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>Муниципальное бюджетное дошкольное образовательное учреждение</w:t>
      </w: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>«Центр развития ребенка – детский сад №7 «Остров сокровищ»</w:t>
      </w: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>городского округа «город Якутск»</w:t>
      </w: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 xml:space="preserve">ПЕРСПЕКТИВНО - КАЛЕНДАРНЫЙ ПЛАН </w:t>
      </w:r>
    </w:p>
    <w:p w:rsidR="00F1392F" w:rsidRDefault="00F1392F" w:rsidP="00F1392F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 xml:space="preserve">РАБОТЫ ПО ФОРМИРОВАНИЮ ОСНОВ БЕЗОПАСНОСТИ </w:t>
      </w:r>
    </w:p>
    <w:p w:rsidR="00F1392F" w:rsidRDefault="00F1392F" w:rsidP="00F1392F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>ЖИЗНЕДЕЯТЕЛЬНОСТИ ДЕТЕЙ С 3 ДО 7 ЛЕТ</w:t>
      </w:r>
    </w:p>
    <w:p w:rsidR="00F1392F" w:rsidRDefault="00F1392F" w:rsidP="00F1392F">
      <w:pPr>
        <w:spacing w:after="0" w:line="360" w:lineRule="auto"/>
        <w:jc w:val="center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color w:val="333399"/>
          <w:sz w:val="28"/>
          <w:szCs w:val="28"/>
        </w:rPr>
        <w:t xml:space="preserve">В МЮДОУ ЦРР – Д/С №7 «ОСТРОВ СОКРОВИЩ» </w:t>
      </w:r>
    </w:p>
    <w:p w:rsidR="00F1392F" w:rsidRP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  <w:sz w:val="28"/>
          <w:szCs w:val="28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Якутск 2016 </w:t>
      </w:r>
    </w:p>
    <w:p w:rsidR="00F1392F" w:rsidRDefault="00F1392F" w:rsidP="00F1392F">
      <w:pPr>
        <w:spacing w:after="0" w:line="240" w:lineRule="auto"/>
        <w:rPr>
          <w:rFonts w:ascii="Times New Roman" w:hAnsi="Times New Roman"/>
          <w:color w:val="333399"/>
        </w:rPr>
      </w:pPr>
    </w:p>
    <w:p w:rsidR="00F1392F" w:rsidRPr="001544AB" w:rsidRDefault="00F1392F" w:rsidP="00F1392F">
      <w:pPr>
        <w:spacing w:after="0" w:line="240" w:lineRule="auto"/>
        <w:rPr>
          <w:rFonts w:ascii="Times New Roman" w:hAnsi="Times New Roman"/>
          <w:i/>
          <w:color w:val="333399"/>
        </w:rPr>
      </w:pP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544AB">
        <w:rPr>
          <w:rFonts w:ascii="Times New Roman" w:hAnsi="Times New Roman"/>
          <w:i/>
          <w:sz w:val="24"/>
          <w:szCs w:val="24"/>
        </w:rPr>
        <w:lastRenderedPageBreak/>
        <w:t>Цель</w:t>
      </w:r>
      <w:proofErr w:type="gramStart"/>
      <w:r w:rsidRPr="001544A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1544AB">
        <w:rPr>
          <w:rFonts w:ascii="Times New Roman" w:hAnsi="Times New Roman"/>
          <w:i/>
          <w:sz w:val="24"/>
          <w:szCs w:val="24"/>
        </w:rPr>
        <w:t xml:space="preserve"> </w:t>
      </w:r>
    </w:p>
    <w:p w:rsidR="00F1392F" w:rsidRPr="001544AB" w:rsidRDefault="00F1392F" w:rsidP="00F1392F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Формирование основ безопасности собственной жизнедеятельности.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544AB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1) формирование представлений об опасных для человека и окружающего мира природы ситуациях и способах поведения в них;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2) приобщение к правилам безопасного для человека и окружающего мира природы поведения;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3) передачу детям знаний о правилах безопасности дорожного движения в качестве пешехода и пассажира транспортного средства;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4)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544AB">
        <w:rPr>
          <w:rFonts w:ascii="Times New Roman" w:hAnsi="Times New Roman"/>
          <w:i/>
          <w:sz w:val="24"/>
          <w:szCs w:val="24"/>
        </w:rPr>
        <w:t xml:space="preserve">Основные направления работы по ОБЖ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 xml:space="preserve">1.Ребенок на улице (регулирование поведения ребенка на улице)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>2. Ребенок дома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>пасные бытовые предметы и правила пользования ими)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>3.Ребенок на природе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 xml:space="preserve">егулирование отношений ребенка с природой и формирование бережного отношения к ней, контакты с животными и ядовитыми растениями)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>4..Здоровье ребенка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1544A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1544AB">
        <w:rPr>
          <w:rFonts w:ascii="Times New Roman" w:hAnsi="Times New Roman"/>
          <w:color w:val="000000"/>
          <w:sz w:val="24"/>
          <w:szCs w:val="24"/>
        </w:rPr>
        <w:t xml:space="preserve"> ценности здорового образа жизни; изучение </w:t>
      </w:r>
      <w:proofErr w:type="spellStart"/>
      <w:r w:rsidRPr="001544AB">
        <w:rPr>
          <w:rFonts w:ascii="Times New Roman" w:hAnsi="Times New Roman"/>
          <w:color w:val="000000"/>
          <w:sz w:val="24"/>
          <w:szCs w:val="24"/>
        </w:rPr>
        <w:t>совего</w:t>
      </w:r>
      <w:proofErr w:type="spellEnd"/>
      <w:r w:rsidRPr="001544AB">
        <w:rPr>
          <w:rFonts w:ascii="Times New Roman" w:hAnsi="Times New Roman"/>
          <w:color w:val="000000"/>
          <w:sz w:val="24"/>
          <w:szCs w:val="24"/>
        </w:rPr>
        <w:t xml:space="preserve"> организма; правила оказания первой помощи)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>5. Береги ребенка (педагогическое просвещение родителей по вопросам формирования ОБЖ детей дошкольного возраста).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 Основные принципы работы по воспитанию у детей навыков безопасного  поведения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 Важно не механическое заучивание детьми правил безопасного поведения, а воспитание  у них навыков безопасного поведения в окружающей его обстановке.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 Воспитатели и родители не должны ограничиваться словами и показом картинок  (хотя это тоже важно). С детьми надо рассматривать и анализировать различные жизненные ситуации, если возможно, проигрывать их в реальной обстановке.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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</w:t>
      </w:r>
    </w:p>
    <w:p w:rsidR="00F1392F" w:rsidRPr="001544AB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44AB">
        <w:rPr>
          <w:rFonts w:ascii="Times New Roman" w:hAnsi="Times New Roman"/>
          <w:sz w:val="24"/>
          <w:szCs w:val="24"/>
        </w:rPr>
        <w:t xml:space="preserve"> Развивать качества ребенка: его координацию, внимание, наблюдательность, реакцию и т.д. Эти качества очень нужны и для безопасного поведения. </w:t>
      </w:r>
    </w:p>
    <w:p w:rsidR="00F1392F" w:rsidRDefault="00F1392F" w:rsidP="00F1392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4AB">
        <w:rPr>
          <w:rFonts w:ascii="Times New Roman" w:hAnsi="Times New Roman"/>
          <w:color w:val="000000"/>
          <w:sz w:val="24"/>
          <w:szCs w:val="24"/>
        </w:rPr>
        <w:t>Безопасность – это не просто сумма усвоенных знаний, но и умение правильно вести в различных ситуациях. Главной задачей родителей и педагогов является стимулирование развития у детей САМОСТОЯТЕЛЬНОС</w:t>
      </w:r>
      <w:r>
        <w:rPr>
          <w:rFonts w:ascii="Times New Roman" w:hAnsi="Times New Roman"/>
          <w:color w:val="000000"/>
          <w:sz w:val="24"/>
          <w:szCs w:val="24"/>
        </w:rPr>
        <w:t>ТИ И ОТВЕТСТВЕННОСТИ.</w:t>
      </w:r>
    </w:p>
    <w:p w:rsidR="00F1392F" w:rsidRDefault="00F1392F" w:rsidP="00F1392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F1392F" w:rsidSect="00F1392F">
          <w:pgSz w:w="11906" w:h="16838"/>
          <w:pgMar w:top="1134" w:right="567" w:bottom="1134" w:left="425" w:header="709" w:footer="709" w:gutter="0"/>
          <w:cols w:space="708"/>
          <w:docGrid w:linePitch="360"/>
        </w:sectPr>
      </w:pPr>
    </w:p>
    <w:p w:rsidR="00F1392F" w:rsidRPr="0034128C" w:rsidRDefault="00F1392F" w:rsidP="00F1392F">
      <w:pPr>
        <w:jc w:val="center"/>
        <w:rPr>
          <w:rFonts w:ascii="Times New Roman" w:hAnsi="Times New Roman"/>
          <w:b/>
          <w:sz w:val="24"/>
          <w:szCs w:val="24"/>
        </w:rPr>
      </w:pPr>
      <w:r w:rsidRPr="0034128C">
        <w:rPr>
          <w:rFonts w:ascii="Times New Roman" w:hAnsi="Times New Roman"/>
          <w:b/>
          <w:sz w:val="24"/>
          <w:szCs w:val="24"/>
        </w:rPr>
        <w:lastRenderedPageBreak/>
        <w:t>План работы во 2-й младшей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2936"/>
        <w:gridCol w:w="4762"/>
      </w:tblGrid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«Знакомство с улицей»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представления детей об улице, дороге, тротуаре, о грузовых легковых автомобилях. Дать элементарные знания о поведении на улице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«Идем в лес за грибами»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дарах осени в лесу. Закрепить умение описывать предметы, замечая характерные признаки. Развивать воображение детей, способность эмоционально откликаться, переживать радость от общения друг с другом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Игра–эстафета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«Тушим пожар»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у детей элементарные знания об опасности шалостей с огнем, об опасных последствиях пожара, познакомить с тушением пожара. Воспитывать ловкость и выносливость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«Таблетки растут на ветке, таблетки растут на грядке»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детей с понятием «витамины». Закрепить знание об овощах и фруктах, об их значении в питании. Воспитывать у детей культуру еды, чувство меры. Развивать логическое мышление, внимание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светофором.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«Ядовитые растения»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Учить детей не трогать незнакомые растения в лесу, дать знания о том, что некоторые растения опасны для человека.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ешь лекарства и витамины без разрешения»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у детей привычку не трогать лекарства и витамины без разрешения взрослых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«Где можно и где нельзя играть»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детей с тем, что может произойти, если пойдешь гулять один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«Как надо обращаться с домашними животными»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Познакомить детей с домашними животными. Закрепить характерные особенности домашних животных сельской местности. Воспитывать заботливое отношение к животным, учить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осторожно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обращаться с ними. Учить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в играх-имитациях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играй со спичками – это опасно!»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понятие о том, какую опасность таят в себе спички. Воспитывать у детей чувство самосохранения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картины, игрушки  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«Рассматривание грузового автомобиля»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детей с основными частями грузовика (кабина, кузов, дверь, окна, руль, грузовая машина перевозит бензин, продукты, кирпичи и т.п.)</w:t>
            </w:r>
            <w:proofErr w:type="gramEnd"/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«Метель и пурга»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Дать знания детям о правилах поведения во </w:t>
            </w: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метели, сильного ветра, развивать силу голоса, учить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одеваться в зависимости от погоды.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Игра-беседа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«Как лечили белого медвежонка»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Воспитывать у детей бережное отношение к игрушкам, желание оказать посильную помощь. Развивать эмоциональную отзывчивость. Учить навыкам бережного отношения к своему организму, познакомить с понятием «обморожение». 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«Какие бывают машины»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различными видами транспорта. Закрепить умение находить нужный цвет по образцу и действовать по сигналу. Закрепить умение находить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нужный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42B">
              <w:rPr>
                <w:rFonts w:ascii="Times New Roman" w:hAnsi="Times New Roman"/>
                <w:sz w:val="24"/>
                <w:szCs w:val="24"/>
              </w:rPr>
              <w:t>трансопрт</w:t>
            </w:r>
            <w:proofErr w:type="spell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по картинке, знать виды </w:t>
            </w:r>
            <w:proofErr w:type="spellStart"/>
            <w:r w:rsidRPr="0055242B">
              <w:rPr>
                <w:rFonts w:ascii="Times New Roman" w:hAnsi="Times New Roman"/>
                <w:sz w:val="24"/>
                <w:szCs w:val="24"/>
              </w:rPr>
              <w:t>трансорта</w:t>
            </w:r>
            <w:proofErr w:type="spellEnd"/>
            <w:r w:rsidRPr="0055242B">
              <w:rPr>
                <w:rFonts w:ascii="Times New Roman" w:hAnsi="Times New Roman"/>
                <w:sz w:val="24"/>
                <w:szCs w:val="24"/>
              </w:rPr>
              <w:t>; уметь действовать по сигналу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«Каким бывает снег»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детям понятие о снеге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влезай на высокие предметы»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пространстве. Формировать сознательное отношение к своему здоровью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«Сложи транспорт из частей»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частях знакомых видов транспорта. Закрепить умение детей соотносить части с образцом, развивать память, координацию движений.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«Осторожно сосульки!»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Дать детям знания о сосульках, об опасности, которую они могут представлять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ходи с чужими людьми и не разговаривай с ними»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Воспитывать у детей чувство самосохранения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«Какой знак спрятан?»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Развивать зрительную память. Закреплять знание дорожных знаков «пешеходный переход», «стоп», «дети»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«Берегись насекомых»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детям знания правил поведения при встрече с разными насекомыми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«Костер»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Развивать умение бегать, увертываясь от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ловящего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, речь, внимание, ориентировку в пространств, дать представлении об огне и опасностях, связанных с огнем.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«В гостях у Айболита»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КГН, о назначении предметов личной гигиены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«Волшебные полоски» (рисование «Зебры»)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детей с пешеходным переходом; помочь запомнить, для чего он нужен, где его можно увидеть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включай электрическую плитку»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Знакомить детей с опасными предметами, которыми нельзя пользоваться самостоятельно. Учить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осторожно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обращаться с электроприборами. Воспитывать привычку слушать старших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СРИ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«Поездка на автобусе»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правильно ввести себя в общественном транспорте – автобусе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«Солнечный удар»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правилам поведения в жаркие летние дни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«Будь осторожен с открытым огнем»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не подходить к огню, помнить правила безопасности.</w:t>
            </w:r>
          </w:p>
        </w:tc>
      </w:tr>
    </w:tbl>
    <w:p w:rsidR="00E91552" w:rsidRDefault="00E91552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работы в средней группе </w:t>
      </w:r>
    </w:p>
    <w:tbl>
      <w:tblPr>
        <w:tblpPr w:leftFromText="180" w:rightFromText="180" w:vertAnchor="page" w:horzAnchor="margin" w:tblpY="18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3"/>
        <w:gridCol w:w="2595"/>
        <w:gridCol w:w="4896"/>
      </w:tblGrid>
      <w:tr w:rsidR="00F1392F" w:rsidRPr="0055242B" w:rsidTr="00F1392F">
        <w:trPr>
          <w:trHeight w:val="277"/>
        </w:trPr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F1392F" w:rsidRPr="0055242B" w:rsidTr="00F1392F">
        <w:trPr>
          <w:trHeight w:val="1707"/>
        </w:trPr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«Путешествие по улице»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Дополнить представление детей об улице новыми сведениями (дома имеют разное значение: в одних живут люди, в других находятся учреждения – магазины, школа, почта и т.д..  Машины движутся по проезжей части улицы.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Движение машин может быть односторонними двусторонним.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Проезжая часть улицы при двустороннем движении может разделяться линией).</w:t>
            </w:r>
            <w:proofErr w:type="gramEnd"/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«Осторожно, ядовито!»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внимательно относиться к растениям в природе, понимать, что среди них могут быть ядовитые.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Учить соблюдать осторожность, развивать любознательность.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«Огонь»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реакций, координацию движений. Формировать чувства ответственности за небрежное отношение к огню.</w:t>
            </w:r>
          </w:p>
        </w:tc>
      </w:tr>
      <w:tr w:rsidR="00F1392F" w:rsidRPr="0055242B" w:rsidTr="00F1392F">
        <w:trPr>
          <w:trHeight w:val="879"/>
        </w:trPr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 эксперимент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«Слушай во все уши!»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знание об органах слуха, уточнить, что уши у всех разные. При помощи опытов учить различать силу, высоту, тембр звуков. Закрепит знания о правилах ухода за ушами.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«Правила для пешеходов»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некоторыми правилами передвижения пешеходов по улице, с понятиями «пешеход», «наземный (подземный) переход»,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собирай незнакомые грибы»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детям понятие о том, что нельзя собирать незнакомые грибы – они могут оказаться опасными для человека.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«Каждый грибок в свой кузовок»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различать и называть некоторые съедобные и несъедобные грибы.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5242B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«Рассказ о неизвестном герое»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Знакомить детей с таким явлением как пожар. Воспитывать уверенность своих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действиях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>. Обогатить словарь детей новыми понятиями и словами.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Наблюдение за светофором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работе светофора (о красном и зеленом сигналах). Познакомить назначением желтого сигнала, </w:t>
            </w: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знание правил перехода улицу.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Игра-беседа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«Контакты с животными»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Объяснить детям, что контакты с животными иногда могут быть опасны.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42B">
              <w:rPr>
                <w:rFonts w:ascii="Times New Roman" w:hAnsi="Times New Roman"/>
                <w:sz w:val="24"/>
                <w:szCs w:val="24"/>
              </w:rPr>
              <w:t>Ю.Васнецов</w:t>
            </w:r>
            <w:proofErr w:type="spell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рассматривать иллюстрацию, замечая им главное и детали; развивать восприятие, память, речь. Воспитывать желание прийти на помощь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попавшему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в беду.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у детей знания сигналов светофора. Развивать память, координацию движений.</w:t>
            </w:r>
          </w:p>
        </w:tc>
      </w:tr>
      <w:tr w:rsidR="00F1392F" w:rsidRPr="0055242B" w:rsidTr="00F1392F">
        <w:trPr>
          <w:trHeight w:val="460"/>
        </w:trPr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«Правила безопасности на льду»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детям знания о правилах поведения на льду.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выглядывай в открытое окно»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Обучать детей правильному поведению в различных ситуациях. Воспитывать чувства самосохранения, чувства опасности.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«Наши руки»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Дать понятие о важности человеческой руки: о том, что с помощью рук можно выражать различные чувства. Рассказать детям о том, что по руке можно найти человека, узнать о его здоровье, характере; учить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сознательно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относиться к развитию своей руки. Продолжать учить изображать предметы символами.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1"/>
        <w:gridCol w:w="2753"/>
        <w:gridCol w:w="4860"/>
      </w:tblGrid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«Автобус в нашем городе»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особенностях движения автобуса как городского транспорта, особенности безопасн6ого поведения в автобусе.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«Что такое метель»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правилами во время метели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открывай дверь чужим людям»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детей с правилами личной безопасности, формировать чувства самосохранения.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«Разрезанные картинки»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видах транспорта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«Поведение на воде»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Знакомит детей с элементарными правилами </w:t>
            </w: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на воде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о пожарной безопасности. Развивать фонематический слух, умение рифмовать.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«В городском транспорте»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основами этичного поведения в городском транспорте.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«Это не игрушки, это опасно»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Закреплять знания об основных требованиях пожарной безопасности. Формировать дисциплинированность и чувство ответственности за свои поступки.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«Подружись с зубной щеткой»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правилами личной гигиены. Дать представление о детской зубной щетке и пасте, подвести к пониманию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их назначению. Познакомить детей с методами ухода за зубами.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«Найди такой же знак»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назначении дорожных знаков, умение использовать их в игре по назначению. Развивать память, сообразительность.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«Электроприборы»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электроприборами, их назначением и правилами пользования ими.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«Знакомство с Правилами  дорожного движения»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Правилах дорожного движения (действиях пешеходов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сигнала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светофора, где и когда можно переходить улицу, правила поведения на улице). Систематизировать знания детей о различных видах транспорта.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3544" w:type="dxa"/>
          </w:tcPr>
          <w:p w:rsidR="00F1392F" w:rsidRPr="0055242B" w:rsidRDefault="00F1392F" w:rsidP="00F13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«Чем опасно солнце»</w:t>
            </w:r>
          </w:p>
        </w:tc>
        <w:tc>
          <w:tcPr>
            <w:tcW w:w="8080" w:type="dxa"/>
          </w:tcPr>
          <w:p w:rsidR="00F1392F" w:rsidRPr="0055242B" w:rsidRDefault="00F1392F" w:rsidP="00F139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правилами поведения в жаркие летние дни.</w:t>
            </w:r>
          </w:p>
        </w:tc>
      </w:tr>
    </w:tbl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Default="00F1392F" w:rsidP="00F1392F">
      <w:pPr>
        <w:jc w:val="center"/>
      </w:pPr>
    </w:p>
    <w:p w:rsidR="00F1392F" w:rsidRPr="0034128C" w:rsidRDefault="00F1392F" w:rsidP="00F1392F">
      <w:pPr>
        <w:jc w:val="center"/>
        <w:rPr>
          <w:rFonts w:ascii="Times New Roman" w:hAnsi="Times New Roman"/>
          <w:sz w:val="24"/>
          <w:szCs w:val="24"/>
        </w:rPr>
      </w:pPr>
      <w:r w:rsidRPr="0034128C">
        <w:rPr>
          <w:rFonts w:ascii="Times New Roman" w:hAnsi="Times New Roman"/>
          <w:b/>
          <w:sz w:val="24"/>
          <w:szCs w:val="24"/>
        </w:rPr>
        <w:lastRenderedPageBreak/>
        <w:t>План работы в старшей груп</w:t>
      </w:r>
      <w:r>
        <w:rPr>
          <w:rFonts w:ascii="Times New Roman" w:hAnsi="Times New Roman"/>
          <w:b/>
          <w:sz w:val="24"/>
          <w:szCs w:val="24"/>
        </w:rPr>
        <w:t xml:space="preserve">пе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2"/>
        <w:gridCol w:w="2885"/>
        <w:gridCol w:w="4797"/>
      </w:tblGrid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«Пора, не пор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не ходи со двора»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знания детей о правилах поведения на улице: не играть на проезжей части, кататься на велосипеде во дворе или на детской площадке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детей о съедобных и несъедобных грибах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с использованием игровых ситуаций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«Огонь-друг или враг?»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«Огонь-друг или враг»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Развивать быстроту реакции, ловкость, ориентировку в пространстве, внимание, выдержку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 – 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«Спорт – это здоровье»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представление об Олимпийских играх, развивать интерес к различным видам спорта, желание заниматься физкультурой. Совершенствовать навыки лепки из пластилина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«Мостовая – для машин, тротуары – для пешехода»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правилах уличного движения (проезжая часть улицы для движения машин, а тротуар для пешеходов). Продолжать знакомить с правилами дорожного движения по обочине, убедить в необходимости соблюдать их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«Сбор грибов и ягод»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о съедобных и несъедобных грибах и ягодах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«Птенчики в беде»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Развивать быстроту реакции, ловкость, ориентировку в пространстве. Формировать чувство долга, сострадания к животным, желание оказать помощь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 полосатой зебре и дорожном знаке пешеходный переход»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Расширять у детей знания Правил дорожного движения (улицу можно переходить в специальных местах – наземных и подземных переходах), напомнить о значении дорожного знака «Пешеходный переход». Дать представление о дорожном знаке «Движение пешеходов запрещено»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Михалков С. «Дядя Степа» 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Расширять  знания ПДД и о профессии сотрудника ДПС.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соревнование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«Сбей мяч»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о средствах пожаротушения. Развивать глазомер ловкость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у детей знание значений  сигналов светофора. Развивать внимание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«Умеешь ли ты обращаться с животными»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знания о правилах поведения при встрече с различными домашними животными и приобщении с ними. Учить детей понимать состояние и поведение животных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«Осторожно, грипп!»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заботиться о своем здоровье. Познакомить детей с характерными признаками болезни и профилактикой; учить детей самостоятельно рассказывать о различных способах защиты от вируса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«Что такое перекресток?»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Рассмотреть иллюстрацию с изображением оживленного перекрестка. 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Побуждать детей к внимательному прослушиванию короткого рассказа, учить ставить вопросы к прочитанному.</w:t>
            </w:r>
            <w:proofErr w:type="gramEnd"/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«Ядовитые растения»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детям понимание о ядовитых растениях (дать знания о том, что плодами этих растений человек может отравиться).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«Наблюдение за работой светофора»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детей о том, что светофоры управляют сложным движением  транспорта и пешеходов.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«Берегись мороза»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соблюдать безопасности на морозе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Воспитывать привычку к ЗОЖ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«Найди и расскажи»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Упражнять в умении находить названный ведущим дорожный знак, рассказывать о его назначении. Развивать интерес к изучению дорожных знаков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«Познакомимся с нашими соседями»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разных насекомых о правилах поведения с ними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«Службы 01, 02, 03 всегда на страже»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со службами спасения «01, 02, 03». Учить детей рассказывать по предложенным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«Витамины укрепляют организм»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витамины. Воспитывать у детей культуру питания, чувство меры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«Катание на велосипеде, самокате, роликах в черте города»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Рассмотреть различные опасные ситуации, которые могут возникнуть в городских условиях при катании детей на велосипеде, самокате, роликовых коньках; научить детей правилам поведения в таких </w:t>
            </w: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«Осторожно, гроза!»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правилами повеления на природе во время грозы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«Опасные предметы дома»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у детей представление об опасных для жизни здоровья предметах, с которыми они встречаются в быту, об их необходимости для человека о правилах пользования ими</w:t>
            </w:r>
          </w:p>
        </w:tc>
      </w:tr>
      <w:tr w:rsidR="00F1392F" w:rsidRPr="0055242B" w:rsidTr="00F1392F">
        <w:tc>
          <w:tcPr>
            <w:tcW w:w="14567" w:type="dxa"/>
            <w:gridSpan w:val="3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«Если ты гуляешь один»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Развивать у детей понятие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прыгай в воду в незнакомых местах»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правилами поведения на воде</w:t>
            </w:r>
          </w:p>
        </w:tc>
      </w:tr>
      <w:tr w:rsidR="00F1392F" w:rsidRPr="0055242B" w:rsidTr="00F1392F">
        <w:tc>
          <w:tcPr>
            <w:tcW w:w="2518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111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«При пожаре не зевай, огонь водою заливай»</w:t>
            </w:r>
          </w:p>
        </w:tc>
        <w:tc>
          <w:tcPr>
            <w:tcW w:w="7938" w:type="dxa"/>
          </w:tcPr>
          <w:p w:rsidR="00F1392F" w:rsidRPr="0055242B" w:rsidRDefault="00F1392F" w:rsidP="00F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Познакомит детей с огнетушителем, подчеркнув, что пользоваться им могут только взрослые. Закрепить знания детей о том, что огонь боится песка и воды</w:t>
            </w:r>
          </w:p>
        </w:tc>
      </w:tr>
    </w:tbl>
    <w:p w:rsidR="00F1392F" w:rsidRPr="007B61FD" w:rsidRDefault="00F1392F" w:rsidP="00F1392F">
      <w:pPr>
        <w:tabs>
          <w:tab w:val="left" w:pos="20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1FD">
        <w:rPr>
          <w:rFonts w:ascii="Times New Roman" w:hAnsi="Times New Roman"/>
          <w:b/>
          <w:sz w:val="24"/>
          <w:szCs w:val="24"/>
        </w:rPr>
        <w:lastRenderedPageBreak/>
        <w:t xml:space="preserve">План работы в подготовительной к школе группе </w:t>
      </w:r>
    </w:p>
    <w:p w:rsidR="00F1392F" w:rsidRPr="007B61FD" w:rsidRDefault="00F1392F" w:rsidP="00F1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1134"/>
        <w:gridCol w:w="4536"/>
      </w:tblGrid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«Знай и выполняй правила уличного движения»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правил уличного движения: люди ходят по тротуарам, переходят улицу по переходам разрешающем сигнале светофора, детям играть у дорог и на  тротуаре нельзя, транспорт ездить по правой стороне мостовой. Закрепить знания назначения сигнала светофора, уметь определять по сигналу светофора, в каком направлении разрешено движение транспорта и людей.</w:t>
            </w:r>
          </w:p>
        </w:tc>
      </w:tr>
      <w:tr w:rsidR="00F1392F" w:rsidRPr="0055242B" w:rsidTr="00F1392F">
        <w:trPr>
          <w:trHeight w:val="636"/>
        </w:trPr>
        <w:tc>
          <w:tcPr>
            <w:tcW w:w="2943" w:type="dxa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«Ядовитые грибы и ягоды»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в объяснении педагога.</w:t>
            </w:r>
          </w:p>
        </w:tc>
      </w:tr>
      <w:tr w:rsidR="00F1392F" w:rsidRPr="0055242B" w:rsidTr="00F1392F">
        <w:trPr>
          <w:trHeight w:val="18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«Профессия пожарного»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с профессией пожарного, с качествами его характера (смелость, ловкость, доброта), воспитывать уважения к людям этой профессии.</w:t>
            </w:r>
          </w:p>
        </w:tc>
      </w:tr>
      <w:tr w:rsidR="00F1392F" w:rsidRPr="0055242B" w:rsidTr="00F1392F"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1392F" w:rsidRPr="0055242B" w:rsidTr="00816477">
        <w:trPr>
          <w:trHeight w:val="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«Зачем нужны дорожные знаки»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поведения на улице; вспомнить известные дорожные знаки («Пешеходный переход»): познакомить с новыми знаками («Зебра», «Внимание», « Осторожно, Дети»)</w:t>
            </w:r>
          </w:p>
        </w:tc>
      </w:tr>
      <w:tr w:rsidR="00F1392F" w:rsidRPr="0055242B" w:rsidTr="00816477">
        <w:trPr>
          <w:trHeight w:val="1340"/>
        </w:trPr>
        <w:tc>
          <w:tcPr>
            <w:tcW w:w="2943" w:type="dxa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«Съедобные ягоды и ядовитые растения»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съедобными и ядовитыми растениями, научить различать их и правильно называть.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ситуация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«Что ты будешь делать, когда останешься, дома один, без родителей, а дверь позвонили?»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Предостеречь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«Говорящие знаки»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узнавать дорожный знак по описанию.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«Что мы должны знать о буре и урагане»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Закрепить знания детей о явлениях природы, знакомить с правилами поведения во время бури и сильного ветра (урагана).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«Юные пожарные»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«Улица города»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и закрепить знание детей о правилах поведения на улице, о различных видах транспорта о правилах дорожного движения.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«Спичк</w:t>
            </w: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невеличка»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Углубить и закрепить знания детей о пользе и вреде огня, способствовать формированию навыка правильного обращения с ним. Учить детей </w:t>
            </w: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передавать образы героев произведения.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«Дорога к доброму здоровью»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здоровье как одной из главных ценности жизни. Выделить навыки культурно гигиенического поведения. Определить и закрепить полученные знания о значении витаминов, о соблюдении навыков гигиены.</w:t>
            </w:r>
          </w:p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Выделить компоненты здоровья человека и установить их взаимосвязь. Воспитывать интерес здоровому образу жизни. Создать радостное настроение. 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из опыта ребенка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«Движение машин и работа водителя»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о назначении знаков «Двустороннее движения», «Пешеходный переход», «Движения пешехода запрещено». Знакомить сигнализацией машин, с дорожным знаком «въезд запрещен». Воспитывать интерес и уважение труду водителя.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«Кошка и собака – наши соседи»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понимать состояние и поведение животных, знать, как общаться с ними.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«Незнакомые предметы»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Развить у детей понятие о необходимости соблюдения правил безопасности. Формировать привычку бережного отношения к окружающему.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«Работа сотрудника ДПС»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Уточнить знания детей о работе сотрудника ДПС, объяснить значение его жестов. Воспитывать внимание, сосредоточенность умение ориентироваться на сигналы регулировщика.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«Обходи скользкие места»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«Разложи по порядку 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Обучать детей безопасному поведению в случае возникновения пожара. Воспитывать умения успешно действовать в проблемных ситуациях.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«Остановка пассажирского транспорта»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пассажирском транспорте, правилах поведения на остановке, в общественном транспорте. 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«Берегись насекомых»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Формировать представление о разнообразных насекомых. Дать знание о правилах поведения при встрече с разными насекомыми.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«Найди ответ»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о правильных действиях при возникновении пожара.</w:t>
            </w:r>
          </w:p>
        </w:tc>
      </w:tr>
      <w:tr w:rsidR="00F1392F" w:rsidRPr="0055242B" w:rsidTr="00816477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«Сохрани свое здоровье сам»</w:t>
            </w:r>
          </w:p>
        </w:tc>
        <w:tc>
          <w:tcPr>
            <w:tcW w:w="5670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Pr="0055242B">
              <w:rPr>
                <w:rFonts w:ascii="Times New Roman" w:hAnsi="Times New Roman"/>
                <w:sz w:val="24"/>
                <w:szCs w:val="24"/>
              </w:rPr>
              <w:t>самооздоровления</w:t>
            </w:r>
            <w:proofErr w:type="spellEnd"/>
            <w:r w:rsidRPr="0055242B">
              <w:rPr>
                <w:rFonts w:ascii="Times New Roman" w:hAnsi="Times New Roman"/>
                <w:sz w:val="24"/>
                <w:szCs w:val="24"/>
              </w:rPr>
              <w:t>, уметь оказывать себе элементарную помощь. Прививать любовь физическим упражнениям, самомассажу.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«Опасные участки на пешеходной части улицы»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Знакомить детей  с опасными ситуациями, которые могут возникнуть на отдельных участках пешеходной части улицы, и соответствующими мерами предосторожности.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«Что надо знать, чтобы избежать опасности во время грозы»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правилами поведения во время грозы.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«На пожаре»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42B">
              <w:rPr>
                <w:rFonts w:ascii="Times New Roman" w:hAnsi="Times New Roman"/>
                <w:sz w:val="24"/>
                <w:szCs w:val="24"/>
              </w:rPr>
              <w:t>Совершенствовать волевые качества (ловкость, быстроту, выносливость, силу, смелость, решимость, волю к победе), физические данные (умение бегать, прыгать, метать, ползать и т.п.).</w:t>
            </w:r>
            <w:proofErr w:type="gramEnd"/>
            <w:r w:rsidRPr="0055242B">
              <w:rPr>
                <w:rFonts w:ascii="Times New Roman" w:hAnsi="Times New Roman"/>
                <w:sz w:val="24"/>
                <w:szCs w:val="24"/>
              </w:rPr>
              <w:t xml:space="preserve"> Прививать интерес социально значимым профессиям.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Игра – беседа 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«Смотри во все глаза!»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Дать представление о том, что глаза являются одним из основных органов чувств человека, познакомить детей со строением глаза. Привести пониманию, что зрения необходимо беречь. Воспитывать чувство сострадания к незрячим людям, желание оказать им помощь.</w:t>
            </w:r>
          </w:p>
        </w:tc>
      </w:tr>
      <w:tr w:rsidR="00F1392F" w:rsidRPr="0055242B" w:rsidTr="00F1392F">
        <w:tc>
          <w:tcPr>
            <w:tcW w:w="11023" w:type="dxa"/>
            <w:gridSpan w:val="4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42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 – КВН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«Лучший пешеход»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Закреплять знания правил дорожного движения, дорожных знаков. Воспитывать стремление знать и соблюдать правила дорожного движения, умения применять их в жизни. Приучать выполнять правила культурного поведения на улице.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Игра – КВН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«Не зная броду, не суйся в воду»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Обобщить знания правил поведения в экстремальных ситуациях, научить предотвращать эти ситуации </w:t>
            </w:r>
          </w:p>
        </w:tc>
      </w:tr>
      <w:tr w:rsidR="00F1392F" w:rsidRPr="0055242B" w:rsidTr="00F1392F">
        <w:tc>
          <w:tcPr>
            <w:tcW w:w="2943" w:type="dxa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3544" w:type="dxa"/>
            <w:gridSpan w:val="2"/>
          </w:tcPr>
          <w:p w:rsidR="00F1392F" w:rsidRPr="0055242B" w:rsidRDefault="00F1392F" w:rsidP="00F1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«Если возник пожар»</w:t>
            </w:r>
          </w:p>
        </w:tc>
        <w:tc>
          <w:tcPr>
            <w:tcW w:w="4536" w:type="dxa"/>
          </w:tcPr>
          <w:p w:rsidR="00F1392F" w:rsidRPr="0055242B" w:rsidRDefault="00F1392F" w:rsidP="00F1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42B">
              <w:rPr>
                <w:rFonts w:ascii="Times New Roman" w:hAnsi="Times New Roman"/>
                <w:sz w:val="24"/>
                <w:szCs w:val="24"/>
              </w:rPr>
              <w:t>Учить детей правилам пожарной безопасности.</w:t>
            </w:r>
          </w:p>
        </w:tc>
      </w:tr>
    </w:tbl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F1392F">
      <w:pPr>
        <w:spacing w:after="0" w:line="240" w:lineRule="auto"/>
        <w:jc w:val="center"/>
        <w:rPr>
          <w:rFonts w:ascii="Times New Roman" w:hAnsi="Times New Roman"/>
        </w:rPr>
      </w:pPr>
    </w:p>
    <w:p w:rsidR="00F1392F" w:rsidRDefault="00F1392F" w:rsidP="00816477">
      <w:bookmarkStart w:id="0" w:name="_GoBack"/>
      <w:bookmarkEnd w:id="0"/>
    </w:p>
    <w:sectPr w:rsidR="00F1392F" w:rsidSect="00F1392F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44"/>
    <w:rsid w:val="00673644"/>
    <w:rsid w:val="00816477"/>
    <w:rsid w:val="00E91552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7242-E6CE-4CE8-89F6-C4FF432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tati</cp:lastModifiedBy>
  <cp:revision>2</cp:revision>
  <dcterms:created xsi:type="dcterms:W3CDTF">2020-06-30T09:00:00Z</dcterms:created>
  <dcterms:modified xsi:type="dcterms:W3CDTF">2020-06-30T09:13:00Z</dcterms:modified>
</cp:coreProperties>
</file>