
<file path=[Content_Types].xml><?xml version="1.0" encoding="utf-8"?>
<Types xmlns="http://schemas.openxmlformats.org/package/2006/content-types">
  <Override PartName="/word/diagrams/quickStyle2.xml" ContentType="application/vnd.openxmlformats-officedocument.drawingml.diagramStyle+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diagrams/data1.xml" ContentType="application/vnd.openxmlformats-officedocument.drawingml.diagramData+xml"/>
  <Override PartName="/word/theme/themeOverride13.xml" ContentType="application/vnd.openxmlformats-officedocument.themeOverride+xml"/>
  <Override PartName="/word/theme/themeOverride1.xml" ContentType="application/vnd.openxmlformats-officedocument.themeOverride+xml"/>
  <Override PartName="/word/diagrams/colors1.xml" ContentType="application/vnd.openxmlformats-officedocument.drawingml.diagramColors+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diagrams/quickStyle1.xml" ContentType="application/vnd.openxmlformats-officedocument.drawingml.diagramStyle+xml"/>
  <Override PartName="/word/theme/themeOverride16.xml" ContentType="application/vnd.openxmlformats-officedocument.themeOverride+xml"/>
  <Default Extension="png" ContentType="image/png"/>
  <Override PartName="/word/theme/themeOverride2.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Override PartName="/word/theme/themeOverride14.xml" ContentType="application/vnd.openxmlformats-officedocument.themeOverride+xml"/>
  <Override PartName="/word/theme/themeOverride12.xml" ContentType="application/vnd.openxmlformats-officedocument.themeOverride+xml"/>
  <Override PartName="/word/numbering.xml" ContentType="application/vnd.openxmlformats-officedocument.wordprocessingml.numbering+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A4" w:rsidRPr="00716471" w:rsidRDefault="00C638A4" w:rsidP="00B45139">
      <w:pPr>
        <w:jc w:val="center"/>
      </w:pPr>
    </w:p>
    <w:p w:rsidR="00C638A4" w:rsidRPr="00716471" w:rsidRDefault="00C638A4" w:rsidP="00B45139">
      <w:pPr>
        <w:jc w:val="center"/>
      </w:pPr>
    </w:p>
    <w:p w:rsidR="00B45139" w:rsidRPr="00716471" w:rsidRDefault="00B45139" w:rsidP="00B45139">
      <w:pPr>
        <w:jc w:val="center"/>
      </w:pPr>
      <w:r w:rsidRPr="00716471">
        <w:t>Муниципальное бюджетное  дошкольное образовательное учреждение</w:t>
      </w:r>
    </w:p>
    <w:p w:rsidR="00B45139" w:rsidRPr="00716471" w:rsidRDefault="003265E8" w:rsidP="00B45139">
      <w:pPr>
        <w:pBdr>
          <w:bottom w:val="single" w:sz="12" w:space="1" w:color="auto"/>
        </w:pBdr>
        <w:jc w:val="center"/>
      </w:pPr>
      <w:r w:rsidRPr="00716471">
        <w:t>«</w:t>
      </w:r>
      <w:r w:rsidR="00B45139" w:rsidRPr="00716471">
        <w:t>Центр развития ребенка - Детский сад №</w:t>
      </w:r>
      <w:r w:rsidR="00CC60F4" w:rsidRPr="00716471">
        <w:t>7 «</w:t>
      </w:r>
      <w:r w:rsidRPr="00716471">
        <w:t xml:space="preserve">Остров сокровищ» </w:t>
      </w:r>
    </w:p>
    <w:p w:rsidR="00B45139" w:rsidRPr="00716471" w:rsidRDefault="00B45139" w:rsidP="00B45139">
      <w:pPr>
        <w:jc w:val="center"/>
      </w:pPr>
    </w:p>
    <w:p w:rsidR="00B45139" w:rsidRPr="00716471" w:rsidRDefault="003265E8" w:rsidP="00B45139">
      <w:pPr>
        <w:jc w:val="center"/>
      </w:pPr>
      <w:r w:rsidRPr="00716471">
        <w:t>г</w:t>
      </w:r>
      <w:proofErr w:type="gramStart"/>
      <w:r w:rsidRPr="00716471">
        <w:t>.Я</w:t>
      </w:r>
      <w:proofErr w:type="gramEnd"/>
      <w:r w:rsidRPr="00716471">
        <w:t>кутск, ул. Орджоникидзе 52/1</w:t>
      </w:r>
      <w:r w:rsidR="00B45139" w:rsidRPr="00716471">
        <w:t xml:space="preserve">, р.т. </w:t>
      </w:r>
      <w:r w:rsidRPr="00716471">
        <w:t xml:space="preserve">40 – 37 – 75 </w:t>
      </w:r>
    </w:p>
    <w:p w:rsidR="004F4E26" w:rsidRPr="00716471" w:rsidRDefault="004F4E26" w:rsidP="004F4E26">
      <w:pPr>
        <w:spacing w:line="360" w:lineRule="auto"/>
        <w:jc w:val="center"/>
      </w:pPr>
    </w:p>
    <w:p w:rsidR="00B45139" w:rsidRPr="00716471" w:rsidRDefault="00B45139"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jc w:val="center"/>
      </w:pPr>
      <w:r w:rsidRPr="00716471">
        <w:t>ОТЧЕТ</w:t>
      </w:r>
    </w:p>
    <w:p w:rsidR="004F4E26" w:rsidRPr="00716471" w:rsidRDefault="004F4E26" w:rsidP="004F4E26">
      <w:pPr>
        <w:spacing w:line="360" w:lineRule="auto"/>
        <w:jc w:val="center"/>
      </w:pPr>
      <w:r w:rsidRPr="00716471">
        <w:t xml:space="preserve">воспитательно-образовательной работы </w:t>
      </w:r>
    </w:p>
    <w:p w:rsidR="004F4E26" w:rsidRPr="00716471" w:rsidRDefault="004F4E26" w:rsidP="004F4E26">
      <w:pPr>
        <w:spacing w:line="360" w:lineRule="auto"/>
        <w:jc w:val="center"/>
      </w:pPr>
      <w:r w:rsidRPr="00716471">
        <w:t>Муниципального бюджетного дошкольного образовательного учреждения</w:t>
      </w:r>
    </w:p>
    <w:p w:rsidR="004F4E26" w:rsidRPr="00716471" w:rsidRDefault="004F4E26" w:rsidP="004F4E26">
      <w:pPr>
        <w:spacing w:line="360" w:lineRule="auto"/>
        <w:jc w:val="center"/>
      </w:pPr>
      <w:r w:rsidRPr="00716471">
        <w:t xml:space="preserve">Центр развития ребенка – Детский сад № </w:t>
      </w:r>
      <w:r w:rsidR="00130F0B" w:rsidRPr="00716471">
        <w:t xml:space="preserve">7 «Остров сокровищ» </w:t>
      </w:r>
    </w:p>
    <w:p w:rsidR="004F4E26" w:rsidRPr="00716471" w:rsidRDefault="004F4E26" w:rsidP="004F4E26">
      <w:pPr>
        <w:spacing w:line="360" w:lineRule="auto"/>
        <w:jc w:val="center"/>
      </w:pPr>
      <w:r w:rsidRPr="00716471">
        <w:t>за 201</w:t>
      </w:r>
      <w:r w:rsidR="007F5F11" w:rsidRPr="00716471">
        <w:t>6</w:t>
      </w:r>
      <w:r w:rsidR="00130F0B" w:rsidRPr="00716471">
        <w:t>-</w:t>
      </w:r>
      <w:r w:rsidR="003265E8" w:rsidRPr="00716471">
        <w:t xml:space="preserve"> 1</w:t>
      </w:r>
      <w:r w:rsidR="007F5F11" w:rsidRPr="00716471">
        <w:t>7</w:t>
      </w:r>
      <w:r w:rsidRPr="00716471">
        <w:t xml:space="preserve"> учебный год</w:t>
      </w:r>
    </w:p>
    <w:p w:rsidR="004F4E26" w:rsidRPr="00716471" w:rsidRDefault="004F4E26" w:rsidP="004F4E26">
      <w:pPr>
        <w:spacing w:line="360" w:lineRule="auto"/>
        <w:jc w:val="center"/>
      </w:pPr>
    </w:p>
    <w:p w:rsidR="004F4E26" w:rsidRPr="00716471" w:rsidRDefault="004F4E26" w:rsidP="004F4E26">
      <w:pPr>
        <w:spacing w:line="360" w:lineRule="auto"/>
        <w:jc w:val="center"/>
      </w:pPr>
    </w:p>
    <w:p w:rsidR="004F4E26" w:rsidRPr="00716471" w:rsidRDefault="004F4E26" w:rsidP="004F4E26">
      <w:pPr>
        <w:spacing w:line="360" w:lineRule="auto"/>
      </w:pPr>
    </w:p>
    <w:p w:rsidR="004F4E26" w:rsidRPr="00716471" w:rsidRDefault="004F4E26" w:rsidP="004F4E26">
      <w:pPr>
        <w:spacing w:line="360" w:lineRule="auto"/>
        <w:jc w:val="center"/>
      </w:pPr>
    </w:p>
    <w:p w:rsidR="00010EC5" w:rsidRPr="00716471" w:rsidRDefault="00010EC5" w:rsidP="004F4E26">
      <w:pPr>
        <w:spacing w:line="360" w:lineRule="auto"/>
        <w:jc w:val="center"/>
      </w:pPr>
    </w:p>
    <w:p w:rsidR="00010EC5" w:rsidRPr="00716471" w:rsidRDefault="00010EC5" w:rsidP="004F4E26">
      <w:pPr>
        <w:spacing w:line="360" w:lineRule="auto"/>
        <w:jc w:val="center"/>
      </w:pPr>
    </w:p>
    <w:p w:rsidR="004F4E26" w:rsidRPr="00716471" w:rsidRDefault="00130F0B" w:rsidP="004F4E26">
      <w:pPr>
        <w:spacing w:line="360" w:lineRule="auto"/>
        <w:jc w:val="right"/>
      </w:pPr>
      <w:r w:rsidRPr="00716471">
        <w:t xml:space="preserve">Заведующая: Кириллина М.П. </w:t>
      </w:r>
    </w:p>
    <w:p w:rsidR="004F4E26" w:rsidRPr="00716471" w:rsidRDefault="00130F0B" w:rsidP="004F4E26">
      <w:pPr>
        <w:spacing w:line="360" w:lineRule="auto"/>
        <w:jc w:val="right"/>
      </w:pPr>
      <w:r w:rsidRPr="00716471">
        <w:t>Заместитель заведующей по ОВР: Колмогорова Т.В.</w:t>
      </w:r>
    </w:p>
    <w:p w:rsidR="00130F0B" w:rsidRPr="00716471" w:rsidRDefault="00130F0B" w:rsidP="004F4E26">
      <w:pPr>
        <w:spacing w:line="360" w:lineRule="auto"/>
        <w:jc w:val="right"/>
      </w:pPr>
      <w:r w:rsidRPr="00716471">
        <w:t xml:space="preserve">Старший воспитатель: Аубакирова О.А. </w:t>
      </w:r>
    </w:p>
    <w:p w:rsidR="00010EC5" w:rsidRPr="00716471" w:rsidRDefault="00010EC5" w:rsidP="00823BD7">
      <w:pPr>
        <w:spacing w:line="360" w:lineRule="auto"/>
      </w:pPr>
    </w:p>
    <w:p w:rsidR="00823BD7" w:rsidRPr="00716471" w:rsidRDefault="00823BD7" w:rsidP="00823BD7">
      <w:pPr>
        <w:spacing w:line="360" w:lineRule="auto"/>
      </w:pPr>
    </w:p>
    <w:p w:rsidR="00010EC5" w:rsidRPr="00716471" w:rsidRDefault="00010EC5" w:rsidP="004F4E26">
      <w:pPr>
        <w:spacing w:line="360" w:lineRule="auto"/>
        <w:jc w:val="center"/>
      </w:pPr>
    </w:p>
    <w:p w:rsidR="00716471" w:rsidRDefault="00716471" w:rsidP="004F4E26">
      <w:pPr>
        <w:spacing w:line="360" w:lineRule="auto"/>
        <w:jc w:val="center"/>
      </w:pPr>
    </w:p>
    <w:p w:rsidR="00716471" w:rsidRDefault="00716471" w:rsidP="004F4E26">
      <w:pPr>
        <w:spacing w:line="360" w:lineRule="auto"/>
        <w:jc w:val="center"/>
      </w:pPr>
    </w:p>
    <w:p w:rsidR="00716471" w:rsidRDefault="00716471" w:rsidP="004F4E26">
      <w:pPr>
        <w:spacing w:line="360" w:lineRule="auto"/>
        <w:jc w:val="center"/>
      </w:pPr>
    </w:p>
    <w:p w:rsidR="004F4E26" w:rsidRPr="00716471" w:rsidRDefault="003265E8" w:rsidP="004F4E26">
      <w:pPr>
        <w:spacing w:line="360" w:lineRule="auto"/>
        <w:jc w:val="center"/>
      </w:pPr>
      <w:r w:rsidRPr="00716471">
        <w:t>Якутск 201</w:t>
      </w:r>
      <w:r w:rsidR="007F5F11" w:rsidRPr="00716471">
        <w:t>7</w:t>
      </w:r>
      <w:r w:rsidR="004F4E26" w:rsidRPr="00716471">
        <w:t xml:space="preserve"> г.</w:t>
      </w:r>
    </w:p>
    <w:p w:rsidR="004F4E26" w:rsidRPr="00716471" w:rsidRDefault="004F4E26" w:rsidP="004F4E26">
      <w:pPr>
        <w:spacing w:line="360" w:lineRule="auto"/>
        <w:jc w:val="center"/>
      </w:pPr>
    </w:p>
    <w:p w:rsidR="005A0E2D" w:rsidRPr="00716471" w:rsidRDefault="008C56DC" w:rsidP="00010EC5">
      <w:pPr>
        <w:numPr>
          <w:ilvl w:val="0"/>
          <w:numId w:val="1"/>
        </w:numPr>
        <w:spacing w:line="360" w:lineRule="auto"/>
        <w:jc w:val="center"/>
        <w:rPr>
          <w:b/>
        </w:rPr>
      </w:pPr>
      <w:r w:rsidRPr="00716471">
        <w:rPr>
          <w:b/>
        </w:rPr>
        <w:lastRenderedPageBreak/>
        <w:t>ИНФОРМАЦИОННАЯ СПРАВКА</w:t>
      </w:r>
    </w:p>
    <w:p w:rsidR="005A0E2D" w:rsidRPr="00716471" w:rsidRDefault="003265E8" w:rsidP="005A0E2D">
      <w:pPr>
        <w:numPr>
          <w:ilvl w:val="1"/>
          <w:numId w:val="3"/>
        </w:numPr>
        <w:spacing w:line="360" w:lineRule="auto"/>
        <w:jc w:val="both"/>
      </w:pPr>
      <w:r w:rsidRPr="00716471">
        <w:t xml:space="preserve">КОЛИЧЕСТВО ВОЗРАСТНЫХ ГРУПП  -  12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1985"/>
        <w:gridCol w:w="2977"/>
      </w:tblGrid>
      <w:tr w:rsidR="004F4E26" w:rsidRPr="00716471" w:rsidTr="00410400">
        <w:trPr>
          <w:trHeight w:val="300"/>
        </w:trPr>
        <w:tc>
          <w:tcPr>
            <w:tcW w:w="5529" w:type="dxa"/>
          </w:tcPr>
          <w:p w:rsidR="004F4E26" w:rsidRPr="00716471" w:rsidRDefault="004F4E26" w:rsidP="007F5F11">
            <w:pPr>
              <w:jc w:val="center"/>
            </w:pPr>
            <w:r w:rsidRPr="00716471">
              <w:t>Возрастные группы</w:t>
            </w:r>
          </w:p>
        </w:tc>
        <w:tc>
          <w:tcPr>
            <w:tcW w:w="1985" w:type="dxa"/>
          </w:tcPr>
          <w:p w:rsidR="004F4E26" w:rsidRPr="00716471" w:rsidRDefault="004F4E26" w:rsidP="007F5F11">
            <w:pPr>
              <w:jc w:val="center"/>
            </w:pPr>
            <w:r w:rsidRPr="00716471">
              <w:t>Количество групп</w:t>
            </w:r>
          </w:p>
        </w:tc>
        <w:tc>
          <w:tcPr>
            <w:tcW w:w="2977" w:type="dxa"/>
          </w:tcPr>
          <w:p w:rsidR="004F4E26" w:rsidRPr="00716471" w:rsidRDefault="004F4E26" w:rsidP="007F5F11">
            <w:pPr>
              <w:jc w:val="center"/>
            </w:pPr>
            <w:r w:rsidRPr="00716471">
              <w:t>Количество детей</w:t>
            </w:r>
          </w:p>
        </w:tc>
      </w:tr>
      <w:tr w:rsidR="003265E8" w:rsidRPr="00716471" w:rsidTr="00410400">
        <w:trPr>
          <w:trHeight w:val="300"/>
        </w:trPr>
        <w:tc>
          <w:tcPr>
            <w:tcW w:w="5529" w:type="dxa"/>
          </w:tcPr>
          <w:p w:rsidR="007F5F11" w:rsidRPr="00716471" w:rsidRDefault="003265E8" w:rsidP="00010EC5">
            <w:r w:rsidRPr="00716471">
              <w:t>Младшая группа</w:t>
            </w:r>
            <w:proofErr w:type="gramStart"/>
            <w:r w:rsidRPr="00716471">
              <w:t>«</w:t>
            </w:r>
            <w:r w:rsidR="007F5F11" w:rsidRPr="00716471">
              <w:t>У</w:t>
            </w:r>
            <w:proofErr w:type="gramEnd"/>
            <w:r w:rsidR="007F5F11" w:rsidRPr="00716471">
              <w:t>мники и умницы</w:t>
            </w:r>
            <w:r w:rsidRPr="00716471">
              <w:t>»(3 – 4года)</w:t>
            </w:r>
          </w:p>
          <w:p w:rsidR="003265E8" w:rsidRPr="00716471" w:rsidRDefault="007F5F11" w:rsidP="00010EC5">
            <w:r w:rsidRPr="00716471">
              <w:t>обучение на русском языке</w:t>
            </w:r>
          </w:p>
        </w:tc>
        <w:tc>
          <w:tcPr>
            <w:tcW w:w="1985" w:type="dxa"/>
          </w:tcPr>
          <w:p w:rsidR="003265E8" w:rsidRPr="00716471" w:rsidRDefault="003265E8" w:rsidP="007F5F11">
            <w:pPr>
              <w:jc w:val="center"/>
            </w:pPr>
            <w:r w:rsidRPr="00716471">
              <w:t>1</w:t>
            </w:r>
          </w:p>
        </w:tc>
        <w:tc>
          <w:tcPr>
            <w:tcW w:w="2977" w:type="dxa"/>
          </w:tcPr>
          <w:p w:rsidR="003265E8" w:rsidRPr="00716471" w:rsidRDefault="00410400" w:rsidP="007F5F11">
            <w:pPr>
              <w:jc w:val="center"/>
            </w:pPr>
            <w:r w:rsidRPr="00716471">
              <w:t>45</w:t>
            </w:r>
          </w:p>
        </w:tc>
      </w:tr>
      <w:tr w:rsidR="00010EC5" w:rsidRPr="00716471" w:rsidTr="00410400">
        <w:trPr>
          <w:trHeight w:val="300"/>
        </w:trPr>
        <w:tc>
          <w:tcPr>
            <w:tcW w:w="5529" w:type="dxa"/>
          </w:tcPr>
          <w:p w:rsidR="00010EC5" w:rsidRPr="00716471" w:rsidRDefault="00010EC5" w:rsidP="00010EC5">
            <w:r w:rsidRPr="00716471">
              <w:t>Средняя групп</w:t>
            </w:r>
            <w:proofErr w:type="gramStart"/>
            <w:r w:rsidRPr="00716471">
              <w:t>а«</w:t>
            </w:r>
            <w:proofErr w:type="gramEnd"/>
            <w:r w:rsidRPr="00716471">
              <w:t>Звездочки» (4-5 лет)</w:t>
            </w:r>
          </w:p>
          <w:p w:rsidR="00010EC5" w:rsidRPr="00716471" w:rsidRDefault="00010EC5" w:rsidP="00010EC5">
            <w:r w:rsidRPr="00716471">
              <w:t>обучение на русском языке</w:t>
            </w:r>
          </w:p>
        </w:tc>
        <w:tc>
          <w:tcPr>
            <w:tcW w:w="1985" w:type="dxa"/>
            <w:vMerge w:val="restart"/>
          </w:tcPr>
          <w:p w:rsidR="00010EC5" w:rsidRPr="00716471" w:rsidRDefault="00010EC5" w:rsidP="007F5F11">
            <w:pPr>
              <w:jc w:val="center"/>
            </w:pPr>
            <w:r w:rsidRPr="00716471">
              <w:t>2</w:t>
            </w:r>
          </w:p>
          <w:p w:rsidR="00010EC5" w:rsidRPr="00716471" w:rsidRDefault="00010EC5" w:rsidP="007F5F11">
            <w:pPr>
              <w:jc w:val="center"/>
            </w:pPr>
          </w:p>
        </w:tc>
        <w:tc>
          <w:tcPr>
            <w:tcW w:w="2977" w:type="dxa"/>
          </w:tcPr>
          <w:p w:rsidR="00010EC5" w:rsidRPr="00716471" w:rsidRDefault="00410400" w:rsidP="007F5F11">
            <w:pPr>
              <w:jc w:val="center"/>
            </w:pPr>
            <w:r w:rsidRPr="00716471">
              <w:t>44</w:t>
            </w:r>
          </w:p>
        </w:tc>
      </w:tr>
      <w:tr w:rsidR="00010EC5" w:rsidRPr="00716471" w:rsidTr="00410400">
        <w:trPr>
          <w:trHeight w:val="340"/>
        </w:trPr>
        <w:tc>
          <w:tcPr>
            <w:tcW w:w="5529" w:type="dxa"/>
          </w:tcPr>
          <w:p w:rsidR="00010EC5" w:rsidRPr="00716471" w:rsidRDefault="00010EC5" w:rsidP="00010EC5">
            <w:r w:rsidRPr="00716471">
              <w:t>Средняя группа «АБВГдейка» (4-5 лет)</w:t>
            </w:r>
          </w:p>
          <w:p w:rsidR="00010EC5" w:rsidRPr="00716471" w:rsidRDefault="00010EC5" w:rsidP="00010EC5">
            <w:r w:rsidRPr="00716471">
              <w:t>обучение на русском языке</w:t>
            </w:r>
          </w:p>
        </w:tc>
        <w:tc>
          <w:tcPr>
            <w:tcW w:w="1985" w:type="dxa"/>
            <w:vMerge/>
          </w:tcPr>
          <w:p w:rsidR="00010EC5" w:rsidRPr="00716471" w:rsidRDefault="00010EC5" w:rsidP="007F5F11">
            <w:pPr>
              <w:jc w:val="center"/>
            </w:pPr>
          </w:p>
        </w:tc>
        <w:tc>
          <w:tcPr>
            <w:tcW w:w="2977" w:type="dxa"/>
          </w:tcPr>
          <w:p w:rsidR="00010EC5" w:rsidRPr="00716471" w:rsidRDefault="00410400" w:rsidP="007F5F11">
            <w:pPr>
              <w:jc w:val="center"/>
            </w:pPr>
            <w:r w:rsidRPr="00716471">
              <w:t>44</w:t>
            </w:r>
          </w:p>
        </w:tc>
      </w:tr>
      <w:tr w:rsidR="00010EC5" w:rsidRPr="00716471" w:rsidTr="00410400">
        <w:trPr>
          <w:trHeight w:val="614"/>
        </w:trPr>
        <w:tc>
          <w:tcPr>
            <w:tcW w:w="5529" w:type="dxa"/>
          </w:tcPr>
          <w:p w:rsidR="00010EC5" w:rsidRPr="00716471" w:rsidRDefault="00010EC5" w:rsidP="00010EC5">
            <w:r w:rsidRPr="00716471">
              <w:t>Старшая группа «Кунчээн» (5-6 лет)</w:t>
            </w:r>
          </w:p>
          <w:p w:rsidR="00010EC5" w:rsidRPr="00716471" w:rsidRDefault="00010EC5" w:rsidP="00010EC5">
            <w:r w:rsidRPr="00716471">
              <w:t>обучение на якутском языке</w:t>
            </w:r>
          </w:p>
        </w:tc>
        <w:tc>
          <w:tcPr>
            <w:tcW w:w="1985" w:type="dxa"/>
            <w:vMerge w:val="restart"/>
          </w:tcPr>
          <w:p w:rsidR="00010EC5" w:rsidRPr="00716471" w:rsidRDefault="00010EC5" w:rsidP="007F5F11">
            <w:pPr>
              <w:jc w:val="center"/>
            </w:pPr>
            <w:r w:rsidRPr="00716471">
              <w:t>3</w:t>
            </w:r>
          </w:p>
        </w:tc>
        <w:tc>
          <w:tcPr>
            <w:tcW w:w="2977" w:type="dxa"/>
          </w:tcPr>
          <w:p w:rsidR="00010EC5" w:rsidRPr="00716471" w:rsidRDefault="00410400" w:rsidP="007F5F11">
            <w:pPr>
              <w:jc w:val="center"/>
            </w:pPr>
            <w:r w:rsidRPr="00716471">
              <w:t>44</w:t>
            </w:r>
          </w:p>
        </w:tc>
      </w:tr>
      <w:tr w:rsidR="00010EC5" w:rsidRPr="00716471" w:rsidTr="00410400">
        <w:trPr>
          <w:trHeight w:val="626"/>
        </w:trPr>
        <w:tc>
          <w:tcPr>
            <w:tcW w:w="5529" w:type="dxa"/>
          </w:tcPr>
          <w:p w:rsidR="00010EC5" w:rsidRPr="00716471" w:rsidRDefault="00010EC5" w:rsidP="00010EC5">
            <w:r w:rsidRPr="00716471">
              <w:t>Старшая группа «Фантазеры»  (5-6 лет)</w:t>
            </w:r>
          </w:p>
          <w:p w:rsidR="00010EC5" w:rsidRPr="00716471" w:rsidRDefault="00010EC5" w:rsidP="00010EC5">
            <w:r w:rsidRPr="00716471">
              <w:t xml:space="preserve"> обучение на русском языке</w:t>
            </w:r>
          </w:p>
        </w:tc>
        <w:tc>
          <w:tcPr>
            <w:tcW w:w="1985" w:type="dxa"/>
            <w:vMerge/>
          </w:tcPr>
          <w:p w:rsidR="00010EC5" w:rsidRPr="00716471" w:rsidRDefault="00010EC5" w:rsidP="007F5F11">
            <w:pPr>
              <w:jc w:val="center"/>
            </w:pPr>
          </w:p>
        </w:tc>
        <w:tc>
          <w:tcPr>
            <w:tcW w:w="2977" w:type="dxa"/>
          </w:tcPr>
          <w:p w:rsidR="00010EC5" w:rsidRPr="00716471" w:rsidRDefault="00410400" w:rsidP="007F5F11">
            <w:pPr>
              <w:jc w:val="center"/>
            </w:pPr>
            <w:r w:rsidRPr="00716471">
              <w:t>39</w:t>
            </w:r>
          </w:p>
        </w:tc>
      </w:tr>
      <w:tr w:rsidR="00010EC5" w:rsidRPr="00716471" w:rsidTr="00410400">
        <w:trPr>
          <w:trHeight w:val="340"/>
        </w:trPr>
        <w:tc>
          <w:tcPr>
            <w:tcW w:w="5529" w:type="dxa"/>
          </w:tcPr>
          <w:p w:rsidR="00010EC5" w:rsidRPr="00716471" w:rsidRDefault="00010EC5" w:rsidP="00010EC5">
            <w:r w:rsidRPr="00716471">
              <w:t>Старшая группа «Леди и джентльмены» (5-6 лет)</w:t>
            </w:r>
          </w:p>
          <w:p w:rsidR="00010EC5" w:rsidRPr="00716471" w:rsidRDefault="00010EC5" w:rsidP="00010EC5">
            <w:r w:rsidRPr="00716471">
              <w:t>обучение на русском языке</w:t>
            </w:r>
          </w:p>
        </w:tc>
        <w:tc>
          <w:tcPr>
            <w:tcW w:w="1985" w:type="dxa"/>
            <w:vMerge/>
          </w:tcPr>
          <w:p w:rsidR="00010EC5" w:rsidRPr="00716471" w:rsidRDefault="00010EC5" w:rsidP="007F5F11">
            <w:pPr>
              <w:jc w:val="center"/>
            </w:pPr>
          </w:p>
        </w:tc>
        <w:tc>
          <w:tcPr>
            <w:tcW w:w="2977" w:type="dxa"/>
          </w:tcPr>
          <w:p w:rsidR="00010EC5" w:rsidRPr="00716471" w:rsidRDefault="00410400" w:rsidP="007F5F11">
            <w:pPr>
              <w:jc w:val="center"/>
            </w:pPr>
            <w:r w:rsidRPr="00716471">
              <w:t>41</w:t>
            </w:r>
          </w:p>
        </w:tc>
      </w:tr>
      <w:tr w:rsidR="00010EC5" w:rsidRPr="00716471" w:rsidTr="00410400">
        <w:trPr>
          <w:trHeight w:val="340"/>
        </w:trPr>
        <w:tc>
          <w:tcPr>
            <w:tcW w:w="5529" w:type="dxa"/>
          </w:tcPr>
          <w:p w:rsidR="00010EC5" w:rsidRPr="00716471" w:rsidRDefault="00010EC5" w:rsidP="00010EC5">
            <w:r w:rsidRPr="00716471">
              <w:t>Разновозрастная группа (5-6 -7 лет)</w:t>
            </w:r>
          </w:p>
          <w:p w:rsidR="00010EC5" w:rsidRPr="00716471" w:rsidRDefault="00010EC5" w:rsidP="00010EC5">
            <w:r w:rsidRPr="00716471">
              <w:t>компенсирующей направленности «Почемучки»</w:t>
            </w:r>
          </w:p>
          <w:p w:rsidR="00010EC5" w:rsidRPr="00716471" w:rsidRDefault="00010EC5" w:rsidP="00010EC5">
            <w:r w:rsidRPr="00716471">
              <w:t>обучение на русском языке (</w:t>
            </w:r>
            <w:proofErr w:type="gramStart"/>
            <w:r w:rsidRPr="00716471">
              <w:t>логопедическая</w:t>
            </w:r>
            <w:proofErr w:type="gramEnd"/>
            <w:r w:rsidRPr="00716471">
              <w:t>)</w:t>
            </w:r>
          </w:p>
        </w:tc>
        <w:tc>
          <w:tcPr>
            <w:tcW w:w="1985" w:type="dxa"/>
          </w:tcPr>
          <w:p w:rsidR="00010EC5" w:rsidRPr="00716471" w:rsidRDefault="00010EC5" w:rsidP="007F5F11">
            <w:pPr>
              <w:jc w:val="center"/>
            </w:pPr>
            <w:r w:rsidRPr="00716471">
              <w:t>1</w:t>
            </w:r>
          </w:p>
        </w:tc>
        <w:tc>
          <w:tcPr>
            <w:tcW w:w="2977" w:type="dxa"/>
          </w:tcPr>
          <w:p w:rsidR="00010EC5" w:rsidRPr="00716471" w:rsidRDefault="00410400" w:rsidP="007F5F11">
            <w:pPr>
              <w:jc w:val="center"/>
            </w:pPr>
            <w:r w:rsidRPr="00716471">
              <w:t>20</w:t>
            </w:r>
          </w:p>
        </w:tc>
      </w:tr>
      <w:tr w:rsidR="00010EC5" w:rsidRPr="00716471" w:rsidTr="00410400">
        <w:trPr>
          <w:trHeight w:val="600"/>
        </w:trPr>
        <w:tc>
          <w:tcPr>
            <w:tcW w:w="5529" w:type="dxa"/>
          </w:tcPr>
          <w:p w:rsidR="00010EC5" w:rsidRPr="00716471" w:rsidRDefault="00010EC5" w:rsidP="00010EC5">
            <w:r w:rsidRPr="00716471">
              <w:t>Подготовительная группа (6-7 лет)  «Вундеркинды»  обучение на русском языке</w:t>
            </w:r>
          </w:p>
        </w:tc>
        <w:tc>
          <w:tcPr>
            <w:tcW w:w="1985" w:type="dxa"/>
            <w:vMerge w:val="restart"/>
          </w:tcPr>
          <w:p w:rsidR="00010EC5" w:rsidRPr="00716471" w:rsidRDefault="00010EC5" w:rsidP="007F5F11">
            <w:pPr>
              <w:jc w:val="center"/>
            </w:pPr>
            <w:r w:rsidRPr="00716471">
              <w:t>4</w:t>
            </w:r>
          </w:p>
        </w:tc>
        <w:tc>
          <w:tcPr>
            <w:tcW w:w="2977" w:type="dxa"/>
          </w:tcPr>
          <w:p w:rsidR="00010EC5" w:rsidRPr="00716471" w:rsidRDefault="00410400" w:rsidP="007F5F11">
            <w:pPr>
              <w:jc w:val="center"/>
            </w:pPr>
            <w:r w:rsidRPr="00716471">
              <w:t>37</w:t>
            </w:r>
          </w:p>
        </w:tc>
      </w:tr>
      <w:tr w:rsidR="00010EC5" w:rsidRPr="00716471" w:rsidTr="00410400">
        <w:trPr>
          <w:trHeight w:val="340"/>
        </w:trPr>
        <w:tc>
          <w:tcPr>
            <w:tcW w:w="5529" w:type="dxa"/>
          </w:tcPr>
          <w:p w:rsidR="00010EC5" w:rsidRPr="00716471" w:rsidRDefault="00010EC5" w:rsidP="00010EC5">
            <w:r w:rsidRPr="00716471">
              <w:t>Подготовительная группа (6-7 лет) «Знайки» обучение на русском языке</w:t>
            </w:r>
          </w:p>
        </w:tc>
        <w:tc>
          <w:tcPr>
            <w:tcW w:w="1985" w:type="dxa"/>
            <w:vMerge/>
          </w:tcPr>
          <w:p w:rsidR="00010EC5" w:rsidRPr="00716471" w:rsidRDefault="00010EC5" w:rsidP="007F5F11">
            <w:pPr>
              <w:jc w:val="center"/>
            </w:pPr>
          </w:p>
        </w:tc>
        <w:tc>
          <w:tcPr>
            <w:tcW w:w="2977" w:type="dxa"/>
          </w:tcPr>
          <w:p w:rsidR="00010EC5" w:rsidRPr="00716471" w:rsidRDefault="00410400" w:rsidP="007F5F11">
            <w:pPr>
              <w:jc w:val="center"/>
            </w:pPr>
            <w:r w:rsidRPr="00716471">
              <w:t>39</w:t>
            </w:r>
          </w:p>
        </w:tc>
      </w:tr>
      <w:tr w:rsidR="00010EC5" w:rsidRPr="00716471" w:rsidTr="00410400">
        <w:trPr>
          <w:trHeight w:val="340"/>
        </w:trPr>
        <w:tc>
          <w:tcPr>
            <w:tcW w:w="5529" w:type="dxa"/>
          </w:tcPr>
          <w:p w:rsidR="00010EC5" w:rsidRPr="00716471" w:rsidRDefault="00010EC5" w:rsidP="00010EC5">
            <w:r w:rsidRPr="00716471">
              <w:t>Подготовительная группа   (6-7 лет) «Развивайка»  обучение на русском языке</w:t>
            </w:r>
          </w:p>
        </w:tc>
        <w:tc>
          <w:tcPr>
            <w:tcW w:w="1985" w:type="dxa"/>
            <w:vMerge/>
          </w:tcPr>
          <w:p w:rsidR="00010EC5" w:rsidRPr="00716471" w:rsidRDefault="00010EC5" w:rsidP="007F5F11">
            <w:pPr>
              <w:jc w:val="center"/>
            </w:pPr>
          </w:p>
        </w:tc>
        <w:tc>
          <w:tcPr>
            <w:tcW w:w="2977" w:type="dxa"/>
          </w:tcPr>
          <w:p w:rsidR="00010EC5" w:rsidRPr="00716471" w:rsidRDefault="00410400" w:rsidP="007F5F11">
            <w:pPr>
              <w:jc w:val="center"/>
            </w:pPr>
            <w:r w:rsidRPr="00716471">
              <w:t>40</w:t>
            </w:r>
          </w:p>
        </w:tc>
      </w:tr>
      <w:tr w:rsidR="00010EC5" w:rsidRPr="00716471" w:rsidTr="00410400">
        <w:trPr>
          <w:trHeight w:val="340"/>
        </w:trPr>
        <w:tc>
          <w:tcPr>
            <w:tcW w:w="5529" w:type="dxa"/>
          </w:tcPr>
          <w:p w:rsidR="00010EC5" w:rsidRPr="00716471" w:rsidRDefault="00010EC5" w:rsidP="00010EC5">
            <w:r w:rsidRPr="00716471">
              <w:t>Разновозрастная  группа (5-7 лет) «Сайдыы»  обучение на якутском языке</w:t>
            </w:r>
          </w:p>
        </w:tc>
        <w:tc>
          <w:tcPr>
            <w:tcW w:w="1985" w:type="dxa"/>
            <w:vMerge/>
          </w:tcPr>
          <w:p w:rsidR="00010EC5" w:rsidRPr="00716471" w:rsidRDefault="00010EC5" w:rsidP="007F5F11">
            <w:pPr>
              <w:jc w:val="center"/>
            </w:pPr>
          </w:p>
        </w:tc>
        <w:tc>
          <w:tcPr>
            <w:tcW w:w="2977" w:type="dxa"/>
          </w:tcPr>
          <w:p w:rsidR="00010EC5" w:rsidRPr="00716471" w:rsidRDefault="00410400" w:rsidP="007F5F11">
            <w:pPr>
              <w:jc w:val="center"/>
            </w:pPr>
            <w:r w:rsidRPr="00716471">
              <w:t>37</w:t>
            </w:r>
          </w:p>
        </w:tc>
      </w:tr>
      <w:tr w:rsidR="00010EC5" w:rsidRPr="00716471" w:rsidTr="00410400">
        <w:trPr>
          <w:trHeight w:val="562"/>
        </w:trPr>
        <w:tc>
          <w:tcPr>
            <w:tcW w:w="5529" w:type="dxa"/>
          </w:tcPr>
          <w:p w:rsidR="00010EC5" w:rsidRPr="00716471" w:rsidRDefault="00010EC5" w:rsidP="00010EC5">
            <w:r w:rsidRPr="00716471">
              <w:t>Группа кратковременного пребывания разновозрастная (2 – 4 года)</w:t>
            </w:r>
          </w:p>
        </w:tc>
        <w:tc>
          <w:tcPr>
            <w:tcW w:w="1985" w:type="dxa"/>
          </w:tcPr>
          <w:p w:rsidR="00010EC5" w:rsidRPr="00716471" w:rsidRDefault="00010EC5" w:rsidP="007F5F11">
            <w:pPr>
              <w:jc w:val="center"/>
            </w:pPr>
            <w:r w:rsidRPr="00716471">
              <w:t>1</w:t>
            </w:r>
          </w:p>
        </w:tc>
        <w:tc>
          <w:tcPr>
            <w:tcW w:w="2977" w:type="dxa"/>
          </w:tcPr>
          <w:p w:rsidR="00010EC5" w:rsidRPr="00716471" w:rsidRDefault="00410400" w:rsidP="007F5F11">
            <w:pPr>
              <w:jc w:val="center"/>
            </w:pPr>
            <w:r w:rsidRPr="00716471">
              <w:t>26</w:t>
            </w:r>
          </w:p>
        </w:tc>
      </w:tr>
      <w:tr w:rsidR="00010EC5" w:rsidRPr="00716471" w:rsidTr="00410400">
        <w:trPr>
          <w:trHeight w:val="340"/>
        </w:trPr>
        <w:tc>
          <w:tcPr>
            <w:tcW w:w="5529" w:type="dxa"/>
          </w:tcPr>
          <w:p w:rsidR="00010EC5" w:rsidRPr="00716471" w:rsidRDefault="00010EC5" w:rsidP="00010EC5">
            <w:r w:rsidRPr="00716471">
              <w:t>Всего</w:t>
            </w:r>
          </w:p>
        </w:tc>
        <w:tc>
          <w:tcPr>
            <w:tcW w:w="1985" w:type="dxa"/>
          </w:tcPr>
          <w:p w:rsidR="00010EC5" w:rsidRPr="00716471" w:rsidRDefault="00010EC5" w:rsidP="007F5F11">
            <w:pPr>
              <w:jc w:val="center"/>
            </w:pPr>
            <w:r w:rsidRPr="00716471">
              <w:t>12</w:t>
            </w:r>
          </w:p>
        </w:tc>
        <w:tc>
          <w:tcPr>
            <w:tcW w:w="2977" w:type="dxa"/>
          </w:tcPr>
          <w:p w:rsidR="00010EC5" w:rsidRPr="00716471" w:rsidRDefault="00010EC5" w:rsidP="00410400">
            <w:r w:rsidRPr="00716471">
              <w:t>4</w:t>
            </w:r>
            <w:r w:rsidR="00410400" w:rsidRPr="00716471">
              <w:t>56</w:t>
            </w:r>
            <w:r w:rsidRPr="00716471">
              <w:t xml:space="preserve"> (</w:t>
            </w:r>
            <w:r w:rsidR="00410400" w:rsidRPr="00716471">
              <w:t>444</w:t>
            </w:r>
            <w:r w:rsidRPr="00716471">
              <w:t xml:space="preserve"> по </w:t>
            </w:r>
            <w:proofErr w:type="spellStart"/>
            <w:r w:rsidR="00410400" w:rsidRPr="00716471">
              <w:t>м</w:t>
            </w:r>
            <w:r w:rsidRPr="00716471">
              <w:t>унзаданию</w:t>
            </w:r>
            <w:proofErr w:type="spellEnd"/>
            <w:r w:rsidRPr="00716471">
              <w:t>)</w:t>
            </w:r>
          </w:p>
        </w:tc>
      </w:tr>
    </w:tbl>
    <w:p w:rsidR="00823BD7" w:rsidRPr="00716471" w:rsidRDefault="00823BD7" w:rsidP="00D54E1B">
      <w:pPr>
        <w:spacing w:line="360" w:lineRule="auto"/>
        <w:jc w:val="both"/>
      </w:pPr>
    </w:p>
    <w:p w:rsidR="00D54E1B" w:rsidRPr="00716471" w:rsidRDefault="00D54E1B" w:rsidP="00D54E1B">
      <w:pPr>
        <w:spacing w:line="360" w:lineRule="auto"/>
        <w:jc w:val="both"/>
      </w:pPr>
      <w:r w:rsidRPr="00716471">
        <w:t>1.2. КАЧЕСТВЕННЫЙ СОСТАВ ПЕДАГОГОВ</w:t>
      </w:r>
    </w:p>
    <w:tbl>
      <w:tblPr>
        <w:tblW w:w="102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715"/>
        <w:gridCol w:w="900"/>
        <w:gridCol w:w="585"/>
        <w:gridCol w:w="855"/>
        <w:gridCol w:w="517"/>
        <w:gridCol w:w="563"/>
        <w:gridCol w:w="640"/>
        <w:gridCol w:w="623"/>
        <w:gridCol w:w="537"/>
        <w:gridCol w:w="547"/>
        <w:gridCol w:w="547"/>
        <w:gridCol w:w="897"/>
      </w:tblGrid>
      <w:tr w:rsidR="00D54E1B" w:rsidRPr="00716471" w:rsidTr="00D54E1B">
        <w:trPr>
          <w:trHeight w:val="200"/>
        </w:trPr>
        <w:tc>
          <w:tcPr>
            <w:tcW w:w="2345" w:type="dxa"/>
            <w:vMerge w:val="restart"/>
          </w:tcPr>
          <w:p w:rsidR="00D54E1B" w:rsidRPr="00716471" w:rsidRDefault="00D54E1B" w:rsidP="00823BD7">
            <w:pPr>
              <w:jc w:val="center"/>
            </w:pPr>
            <w:r w:rsidRPr="00716471">
              <w:t>должность</w:t>
            </w:r>
          </w:p>
        </w:tc>
        <w:tc>
          <w:tcPr>
            <w:tcW w:w="715" w:type="dxa"/>
            <w:vMerge w:val="restart"/>
          </w:tcPr>
          <w:p w:rsidR="00D54E1B" w:rsidRPr="00716471" w:rsidRDefault="00D54E1B" w:rsidP="00823BD7">
            <w:pPr>
              <w:jc w:val="center"/>
            </w:pPr>
            <w:r w:rsidRPr="00716471">
              <w:t>Кол-во</w:t>
            </w:r>
          </w:p>
        </w:tc>
        <w:tc>
          <w:tcPr>
            <w:tcW w:w="1485" w:type="dxa"/>
            <w:gridSpan w:val="2"/>
            <w:vMerge w:val="restart"/>
          </w:tcPr>
          <w:p w:rsidR="00D54E1B" w:rsidRPr="00716471" w:rsidRDefault="00D54E1B" w:rsidP="00823BD7">
            <w:pPr>
              <w:jc w:val="center"/>
            </w:pPr>
            <w:proofErr w:type="spellStart"/>
            <w:r w:rsidRPr="00716471">
              <w:t>Пед</w:t>
            </w:r>
            <w:proofErr w:type="spellEnd"/>
            <w:r w:rsidRPr="00716471">
              <w:t>. стаж</w:t>
            </w:r>
          </w:p>
        </w:tc>
        <w:tc>
          <w:tcPr>
            <w:tcW w:w="1372" w:type="dxa"/>
            <w:gridSpan w:val="2"/>
            <w:vMerge w:val="restart"/>
          </w:tcPr>
          <w:p w:rsidR="00D54E1B" w:rsidRPr="00716471" w:rsidRDefault="00D54E1B" w:rsidP="00823BD7">
            <w:pPr>
              <w:jc w:val="center"/>
            </w:pPr>
            <w:r w:rsidRPr="00716471">
              <w:t xml:space="preserve">Стаж в </w:t>
            </w:r>
            <w:proofErr w:type="gramStart"/>
            <w:r w:rsidRPr="00716471">
              <w:t>данном</w:t>
            </w:r>
            <w:proofErr w:type="gramEnd"/>
            <w:r w:rsidRPr="00716471">
              <w:t xml:space="preserve"> ДОУ</w:t>
            </w:r>
          </w:p>
        </w:tc>
        <w:tc>
          <w:tcPr>
            <w:tcW w:w="1826" w:type="dxa"/>
            <w:gridSpan w:val="3"/>
          </w:tcPr>
          <w:p w:rsidR="00D54E1B" w:rsidRPr="00716471" w:rsidRDefault="00D54E1B" w:rsidP="00823BD7">
            <w:pPr>
              <w:jc w:val="center"/>
            </w:pPr>
            <w:r w:rsidRPr="00716471">
              <w:t>образование</w:t>
            </w:r>
          </w:p>
        </w:tc>
        <w:tc>
          <w:tcPr>
            <w:tcW w:w="2528" w:type="dxa"/>
            <w:gridSpan w:val="4"/>
          </w:tcPr>
          <w:p w:rsidR="00D54E1B" w:rsidRPr="00716471" w:rsidRDefault="00D54E1B" w:rsidP="00823BD7">
            <w:pPr>
              <w:jc w:val="center"/>
            </w:pPr>
            <w:r w:rsidRPr="00716471">
              <w:t>Квалификационная категория</w:t>
            </w:r>
          </w:p>
        </w:tc>
      </w:tr>
      <w:tr w:rsidR="00D54E1B" w:rsidRPr="00716471" w:rsidTr="00D54E1B">
        <w:trPr>
          <w:cantSplit/>
          <w:trHeight w:val="1134"/>
        </w:trPr>
        <w:tc>
          <w:tcPr>
            <w:tcW w:w="2345" w:type="dxa"/>
            <w:vMerge/>
          </w:tcPr>
          <w:p w:rsidR="00D54E1B" w:rsidRPr="00716471" w:rsidRDefault="00D54E1B" w:rsidP="00823BD7">
            <w:pPr>
              <w:jc w:val="both"/>
            </w:pPr>
          </w:p>
        </w:tc>
        <w:tc>
          <w:tcPr>
            <w:tcW w:w="715" w:type="dxa"/>
            <w:vMerge/>
          </w:tcPr>
          <w:p w:rsidR="00D54E1B" w:rsidRPr="00716471" w:rsidRDefault="00D54E1B" w:rsidP="00823BD7">
            <w:pPr>
              <w:jc w:val="both"/>
            </w:pPr>
          </w:p>
        </w:tc>
        <w:tc>
          <w:tcPr>
            <w:tcW w:w="1485" w:type="dxa"/>
            <w:gridSpan w:val="2"/>
            <w:vMerge/>
          </w:tcPr>
          <w:p w:rsidR="00D54E1B" w:rsidRPr="00716471" w:rsidRDefault="00D54E1B" w:rsidP="00823BD7">
            <w:pPr>
              <w:jc w:val="both"/>
            </w:pPr>
          </w:p>
        </w:tc>
        <w:tc>
          <w:tcPr>
            <w:tcW w:w="1372" w:type="dxa"/>
            <w:gridSpan w:val="2"/>
            <w:vMerge/>
          </w:tcPr>
          <w:p w:rsidR="00D54E1B" w:rsidRPr="00716471" w:rsidRDefault="00D54E1B" w:rsidP="00823BD7">
            <w:pPr>
              <w:jc w:val="both"/>
            </w:pPr>
          </w:p>
        </w:tc>
        <w:tc>
          <w:tcPr>
            <w:tcW w:w="563" w:type="dxa"/>
            <w:textDirection w:val="btLr"/>
          </w:tcPr>
          <w:p w:rsidR="00D54E1B" w:rsidRPr="00716471" w:rsidRDefault="00D54E1B" w:rsidP="00823BD7">
            <w:pPr>
              <w:jc w:val="both"/>
            </w:pPr>
            <w:r w:rsidRPr="00716471">
              <w:t>высшее</w:t>
            </w:r>
          </w:p>
        </w:tc>
        <w:tc>
          <w:tcPr>
            <w:tcW w:w="640" w:type="dxa"/>
            <w:textDirection w:val="btLr"/>
          </w:tcPr>
          <w:p w:rsidR="00D54E1B" w:rsidRPr="00716471" w:rsidRDefault="00D54E1B" w:rsidP="00823BD7">
            <w:pPr>
              <w:jc w:val="both"/>
            </w:pPr>
            <w:proofErr w:type="spellStart"/>
            <w:r w:rsidRPr="00716471">
              <w:t>неоконч</w:t>
            </w:r>
            <w:proofErr w:type="spellEnd"/>
            <w:r w:rsidRPr="00716471">
              <w:t>. высшее</w:t>
            </w:r>
          </w:p>
        </w:tc>
        <w:tc>
          <w:tcPr>
            <w:tcW w:w="623" w:type="dxa"/>
            <w:textDirection w:val="btLr"/>
          </w:tcPr>
          <w:p w:rsidR="00D54E1B" w:rsidRPr="00716471" w:rsidRDefault="00D54E1B" w:rsidP="00823BD7">
            <w:pPr>
              <w:jc w:val="both"/>
            </w:pPr>
            <w:r w:rsidRPr="00716471">
              <w:t xml:space="preserve">Среднее </w:t>
            </w:r>
            <w:proofErr w:type="gramStart"/>
            <w:r w:rsidRPr="00716471">
              <w:t>спец</w:t>
            </w:r>
            <w:proofErr w:type="gramEnd"/>
            <w:r w:rsidRPr="00716471">
              <w:t>.</w:t>
            </w:r>
          </w:p>
        </w:tc>
        <w:tc>
          <w:tcPr>
            <w:tcW w:w="537" w:type="dxa"/>
            <w:textDirection w:val="btLr"/>
          </w:tcPr>
          <w:p w:rsidR="00D54E1B" w:rsidRPr="00716471" w:rsidRDefault="00D54E1B" w:rsidP="00823BD7">
            <w:pPr>
              <w:jc w:val="both"/>
            </w:pPr>
            <w:r w:rsidRPr="00716471">
              <w:t>высшая</w:t>
            </w:r>
          </w:p>
        </w:tc>
        <w:tc>
          <w:tcPr>
            <w:tcW w:w="547" w:type="dxa"/>
            <w:textDirection w:val="btLr"/>
          </w:tcPr>
          <w:p w:rsidR="00D54E1B" w:rsidRPr="00716471" w:rsidRDefault="00D54E1B" w:rsidP="00823BD7">
            <w:pPr>
              <w:jc w:val="both"/>
            </w:pPr>
            <w:r w:rsidRPr="00716471">
              <w:t>первая</w:t>
            </w:r>
          </w:p>
        </w:tc>
        <w:tc>
          <w:tcPr>
            <w:tcW w:w="547" w:type="dxa"/>
            <w:textDirection w:val="btLr"/>
          </w:tcPr>
          <w:p w:rsidR="00D54E1B" w:rsidRPr="00716471" w:rsidRDefault="00D54E1B" w:rsidP="00823BD7">
            <w:pPr>
              <w:jc w:val="both"/>
            </w:pPr>
            <w:r w:rsidRPr="00716471">
              <w:t xml:space="preserve">СЗД </w:t>
            </w:r>
          </w:p>
        </w:tc>
        <w:tc>
          <w:tcPr>
            <w:tcW w:w="897" w:type="dxa"/>
            <w:textDirection w:val="btLr"/>
          </w:tcPr>
          <w:p w:rsidR="00D54E1B" w:rsidRPr="00716471" w:rsidRDefault="00D54E1B" w:rsidP="00823BD7">
            <w:pPr>
              <w:jc w:val="both"/>
            </w:pPr>
            <w:proofErr w:type="gramStart"/>
            <w:r w:rsidRPr="00716471">
              <w:t>Без</w:t>
            </w:r>
            <w:proofErr w:type="gramEnd"/>
            <w:r w:rsidRPr="00716471">
              <w:t xml:space="preserve"> кат.</w:t>
            </w:r>
          </w:p>
        </w:tc>
      </w:tr>
      <w:tr w:rsidR="00D54E1B" w:rsidRPr="00716471" w:rsidTr="00D54E1B">
        <w:trPr>
          <w:trHeight w:val="460"/>
        </w:trPr>
        <w:tc>
          <w:tcPr>
            <w:tcW w:w="2345" w:type="dxa"/>
          </w:tcPr>
          <w:p w:rsidR="00D54E1B" w:rsidRPr="00716471" w:rsidRDefault="00D54E1B" w:rsidP="00823BD7">
            <w:pPr>
              <w:jc w:val="both"/>
            </w:pPr>
            <w:r w:rsidRPr="00716471">
              <w:t>Заместитель заведующей</w:t>
            </w:r>
          </w:p>
          <w:p w:rsidR="00D54E1B" w:rsidRPr="00716471" w:rsidRDefault="00D54E1B" w:rsidP="00823BD7">
            <w:pPr>
              <w:jc w:val="both"/>
            </w:pPr>
            <w:r w:rsidRPr="00716471">
              <w:t xml:space="preserve"> по ОВР </w:t>
            </w:r>
          </w:p>
        </w:tc>
        <w:tc>
          <w:tcPr>
            <w:tcW w:w="715" w:type="dxa"/>
          </w:tcPr>
          <w:p w:rsidR="00D54E1B" w:rsidRPr="00716471" w:rsidRDefault="00D54E1B" w:rsidP="00823BD7">
            <w:pPr>
              <w:jc w:val="center"/>
            </w:pPr>
            <w:r w:rsidRPr="00716471">
              <w:t>1</w:t>
            </w:r>
          </w:p>
        </w:tc>
        <w:tc>
          <w:tcPr>
            <w:tcW w:w="1485" w:type="dxa"/>
            <w:gridSpan w:val="2"/>
          </w:tcPr>
          <w:p w:rsidR="00D54E1B" w:rsidRPr="00716471" w:rsidRDefault="00D54E1B" w:rsidP="00823BD7">
            <w:pPr>
              <w:jc w:val="center"/>
            </w:pPr>
          </w:p>
          <w:p w:rsidR="00D54E1B" w:rsidRPr="00716471" w:rsidRDefault="00D54E1B" w:rsidP="00823BD7">
            <w:pPr>
              <w:jc w:val="center"/>
            </w:pPr>
          </w:p>
        </w:tc>
        <w:tc>
          <w:tcPr>
            <w:tcW w:w="1372" w:type="dxa"/>
            <w:gridSpan w:val="2"/>
          </w:tcPr>
          <w:p w:rsidR="00D54E1B" w:rsidRPr="00716471" w:rsidRDefault="00D54E1B" w:rsidP="00823BD7">
            <w:pPr>
              <w:jc w:val="center"/>
            </w:pPr>
          </w:p>
        </w:tc>
        <w:tc>
          <w:tcPr>
            <w:tcW w:w="563" w:type="dxa"/>
          </w:tcPr>
          <w:p w:rsidR="00D54E1B" w:rsidRPr="00716471" w:rsidRDefault="00D54E1B" w:rsidP="00823BD7">
            <w:pPr>
              <w:jc w:val="center"/>
            </w:pPr>
            <w:r w:rsidRPr="00716471">
              <w:t>1</w:t>
            </w:r>
          </w:p>
        </w:tc>
        <w:tc>
          <w:tcPr>
            <w:tcW w:w="640" w:type="dxa"/>
          </w:tcPr>
          <w:p w:rsidR="00D54E1B" w:rsidRPr="00716471" w:rsidRDefault="00D54E1B" w:rsidP="00823BD7">
            <w:pPr>
              <w:jc w:val="center"/>
            </w:pPr>
          </w:p>
        </w:tc>
        <w:tc>
          <w:tcPr>
            <w:tcW w:w="623" w:type="dxa"/>
          </w:tcPr>
          <w:p w:rsidR="00D54E1B" w:rsidRPr="00716471" w:rsidRDefault="00D54E1B" w:rsidP="00823BD7">
            <w:pPr>
              <w:jc w:val="center"/>
            </w:pPr>
          </w:p>
        </w:tc>
        <w:tc>
          <w:tcPr>
            <w:tcW w:w="537" w:type="dxa"/>
          </w:tcPr>
          <w:p w:rsidR="00D54E1B" w:rsidRPr="00716471" w:rsidRDefault="00D54E1B" w:rsidP="00823BD7">
            <w:pPr>
              <w:jc w:val="center"/>
            </w:pPr>
            <w:r w:rsidRPr="00716471">
              <w:t>1</w:t>
            </w:r>
          </w:p>
        </w:tc>
        <w:tc>
          <w:tcPr>
            <w:tcW w:w="547" w:type="dxa"/>
          </w:tcPr>
          <w:p w:rsidR="00D54E1B" w:rsidRPr="00716471" w:rsidRDefault="00D54E1B" w:rsidP="00823BD7">
            <w:pPr>
              <w:jc w:val="center"/>
            </w:pPr>
          </w:p>
        </w:tc>
        <w:tc>
          <w:tcPr>
            <w:tcW w:w="547" w:type="dxa"/>
          </w:tcPr>
          <w:p w:rsidR="00D54E1B" w:rsidRPr="00716471" w:rsidRDefault="00D54E1B" w:rsidP="00823BD7">
            <w:pPr>
              <w:jc w:val="center"/>
            </w:pPr>
          </w:p>
        </w:tc>
        <w:tc>
          <w:tcPr>
            <w:tcW w:w="897" w:type="dxa"/>
          </w:tcPr>
          <w:p w:rsidR="00D54E1B" w:rsidRPr="00716471" w:rsidRDefault="00D54E1B" w:rsidP="00823BD7">
            <w:pPr>
              <w:jc w:val="center"/>
            </w:pPr>
          </w:p>
        </w:tc>
      </w:tr>
      <w:tr w:rsidR="00D54E1B" w:rsidRPr="00716471" w:rsidTr="00D54E1B">
        <w:trPr>
          <w:trHeight w:val="340"/>
        </w:trPr>
        <w:tc>
          <w:tcPr>
            <w:tcW w:w="2345" w:type="dxa"/>
          </w:tcPr>
          <w:p w:rsidR="00D54E1B" w:rsidRPr="00716471" w:rsidRDefault="00D54E1B" w:rsidP="00823BD7">
            <w:pPr>
              <w:jc w:val="both"/>
            </w:pPr>
            <w:r w:rsidRPr="00716471">
              <w:t xml:space="preserve">Старший воспитатель </w:t>
            </w:r>
          </w:p>
        </w:tc>
        <w:tc>
          <w:tcPr>
            <w:tcW w:w="715" w:type="dxa"/>
          </w:tcPr>
          <w:p w:rsidR="00D54E1B" w:rsidRPr="00716471" w:rsidRDefault="00D54E1B" w:rsidP="00823BD7">
            <w:pPr>
              <w:jc w:val="center"/>
            </w:pPr>
            <w:r w:rsidRPr="00716471">
              <w:t>1</w:t>
            </w:r>
          </w:p>
        </w:tc>
        <w:tc>
          <w:tcPr>
            <w:tcW w:w="1485" w:type="dxa"/>
            <w:gridSpan w:val="2"/>
          </w:tcPr>
          <w:p w:rsidR="00D54E1B" w:rsidRPr="00716471" w:rsidRDefault="00D54E1B" w:rsidP="00823BD7">
            <w:pPr>
              <w:jc w:val="center"/>
            </w:pPr>
          </w:p>
        </w:tc>
        <w:tc>
          <w:tcPr>
            <w:tcW w:w="1372" w:type="dxa"/>
            <w:gridSpan w:val="2"/>
          </w:tcPr>
          <w:p w:rsidR="00D54E1B" w:rsidRPr="00716471" w:rsidRDefault="00D54E1B" w:rsidP="00823BD7">
            <w:pPr>
              <w:jc w:val="center"/>
            </w:pPr>
          </w:p>
        </w:tc>
        <w:tc>
          <w:tcPr>
            <w:tcW w:w="563" w:type="dxa"/>
          </w:tcPr>
          <w:p w:rsidR="00D54E1B" w:rsidRPr="00716471" w:rsidRDefault="00D54E1B" w:rsidP="00823BD7">
            <w:pPr>
              <w:jc w:val="center"/>
            </w:pPr>
            <w:r w:rsidRPr="00716471">
              <w:t>1</w:t>
            </w:r>
          </w:p>
        </w:tc>
        <w:tc>
          <w:tcPr>
            <w:tcW w:w="640" w:type="dxa"/>
          </w:tcPr>
          <w:p w:rsidR="00D54E1B" w:rsidRPr="00716471" w:rsidRDefault="00D54E1B" w:rsidP="00823BD7">
            <w:pPr>
              <w:jc w:val="center"/>
            </w:pPr>
          </w:p>
        </w:tc>
        <w:tc>
          <w:tcPr>
            <w:tcW w:w="623" w:type="dxa"/>
          </w:tcPr>
          <w:p w:rsidR="00D54E1B" w:rsidRPr="00716471" w:rsidRDefault="00D54E1B" w:rsidP="00823BD7">
            <w:pPr>
              <w:jc w:val="center"/>
            </w:pPr>
          </w:p>
        </w:tc>
        <w:tc>
          <w:tcPr>
            <w:tcW w:w="537" w:type="dxa"/>
          </w:tcPr>
          <w:p w:rsidR="00D54E1B" w:rsidRPr="00716471" w:rsidRDefault="00D54E1B" w:rsidP="00823BD7">
            <w:pPr>
              <w:jc w:val="center"/>
            </w:pPr>
          </w:p>
        </w:tc>
        <w:tc>
          <w:tcPr>
            <w:tcW w:w="547" w:type="dxa"/>
          </w:tcPr>
          <w:p w:rsidR="00D54E1B" w:rsidRPr="00716471" w:rsidRDefault="00D54E1B" w:rsidP="00823BD7">
            <w:pPr>
              <w:jc w:val="center"/>
            </w:pPr>
            <w:r w:rsidRPr="00716471">
              <w:t>1</w:t>
            </w:r>
          </w:p>
        </w:tc>
        <w:tc>
          <w:tcPr>
            <w:tcW w:w="547" w:type="dxa"/>
          </w:tcPr>
          <w:p w:rsidR="00D54E1B" w:rsidRPr="00716471" w:rsidRDefault="00D54E1B" w:rsidP="00823BD7">
            <w:pPr>
              <w:jc w:val="center"/>
            </w:pPr>
          </w:p>
        </w:tc>
        <w:tc>
          <w:tcPr>
            <w:tcW w:w="897" w:type="dxa"/>
          </w:tcPr>
          <w:p w:rsidR="00D54E1B" w:rsidRPr="00716471" w:rsidRDefault="00D54E1B" w:rsidP="00823BD7">
            <w:pPr>
              <w:jc w:val="center"/>
            </w:pPr>
          </w:p>
        </w:tc>
      </w:tr>
      <w:tr w:rsidR="00D54E1B" w:rsidRPr="00716471" w:rsidTr="00D54E1B">
        <w:trPr>
          <w:trHeight w:val="540"/>
        </w:trPr>
        <w:tc>
          <w:tcPr>
            <w:tcW w:w="2345" w:type="dxa"/>
          </w:tcPr>
          <w:p w:rsidR="00D54E1B" w:rsidRPr="00716471" w:rsidRDefault="00D54E1B" w:rsidP="00823BD7">
            <w:pPr>
              <w:jc w:val="both"/>
            </w:pPr>
            <w:r w:rsidRPr="00716471">
              <w:t>Инструктор физкультуры</w:t>
            </w:r>
          </w:p>
        </w:tc>
        <w:tc>
          <w:tcPr>
            <w:tcW w:w="715" w:type="dxa"/>
          </w:tcPr>
          <w:p w:rsidR="00D54E1B" w:rsidRPr="00716471" w:rsidRDefault="00D54E1B" w:rsidP="00823BD7">
            <w:pPr>
              <w:jc w:val="center"/>
            </w:pPr>
            <w:r w:rsidRPr="00716471">
              <w:t>2</w:t>
            </w:r>
          </w:p>
        </w:tc>
        <w:tc>
          <w:tcPr>
            <w:tcW w:w="1485" w:type="dxa"/>
            <w:gridSpan w:val="2"/>
          </w:tcPr>
          <w:p w:rsidR="00D54E1B" w:rsidRPr="00716471" w:rsidRDefault="00D54E1B" w:rsidP="00823BD7">
            <w:pPr>
              <w:jc w:val="center"/>
            </w:pPr>
          </w:p>
        </w:tc>
        <w:tc>
          <w:tcPr>
            <w:tcW w:w="1372" w:type="dxa"/>
            <w:gridSpan w:val="2"/>
          </w:tcPr>
          <w:p w:rsidR="00D54E1B" w:rsidRPr="00716471" w:rsidRDefault="00D54E1B" w:rsidP="00823BD7">
            <w:pPr>
              <w:jc w:val="center"/>
            </w:pPr>
          </w:p>
        </w:tc>
        <w:tc>
          <w:tcPr>
            <w:tcW w:w="563" w:type="dxa"/>
          </w:tcPr>
          <w:p w:rsidR="00D54E1B" w:rsidRPr="00716471" w:rsidRDefault="00D54E1B" w:rsidP="00823BD7">
            <w:pPr>
              <w:jc w:val="center"/>
            </w:pPr>
            <w:r w:rsidRPr="00716471">
              <w:t>1</w:t>
            </w:r>
          </w:p>
        </w:tc>
        <w:tc>
          <w:tcPr>
            <w:tcW w:w="640" w:type="dxa"/>
          </w:tcPr>
          <w:p w:rsidR="00D54E1B" w:rsidRPr="00716471" w:rsidRDefault="00D54E1B" w:rsidP="00823BD7">
            <w:pPr>
              <w:jc w:val="center"/>
            </w:pPr>
          </w:p>
        </w:tc>
        <w:tc>
          <w:tcPr>
            <w:tcW w:w="623" w:type="dxa"/>
          </w:tcPr>
          <w:p w:rsidR="00D54E1B" w:rsidRPr="00716471" w:rsidRDefault="00D54E1B" w:rsidP="00823BD7">
            <w:pPr>
              <w:jc w:val="center"/>
            </w:pPr>
            <w:r w:rsidRPr="00716471">
              <w:t>1</w:t>
            </w:r>
          </w:p>
        </w:tc>
        <w:tc>
          <w:tcPr>
            <w:tcW w:w="537" w:type="dxa"/>
          </w:tcPr>
          <w:p w:rsidR="00D54E1B" w:rsidRPr="00716471" w:rsidRDefault="00D54E1B" w:rsidP="00823BD7">
            <w:pPr>
              <w:jc w:val="center"/>
            </w:pPr>
            <w:r w:rsidRPr="00716471">
              <w:t>1</w:t>
            </w:r>
          </w:p>
        </w:tc>
        <w:tc>
          <w:tcPr>
            <w:tcW w:w="547" w:type="dxa"/>
          </w:tcPr>
          <w:p w:rsidR="00D54E1B" w:rsidRPr="00716471" w:rsidRDefault="00D54E1B" w:rsidP="00823BD7">
            <w:pPr>
              <w:jc w:val="center"/>
            </w:pPr>
          </w:p>
        </w:tc>
        <w:tc>
          <w:tcPr>
            <w:tcW w:w="547" w:type="dxa"/>
          </w:tcPr>
          <w:p w:rsidR="00D54E1B" w:rsidRPr="00716471" w:rsidRDefault="00D54E1B" w:rsidP="00823BD7">
            <w:pPr>
              <w:jc w:val="center"/>
            </w:pPr>
          </w:p>
        </w:tc>
        <w:tc>
          <w:tcPr>
            <w:tcW w:w="897" w:type="dxa"/>
          </w:tcPr>
          <w:p w:rsidR="00D54E1B" w:rsidRPr="00716471" w:rsidRDefault="00D54E1B" w:rsidP="00823BD7">
            <w:pPr>
              <w:jc w:val="center"/>
            </w:pPr>
            <w:r w:rsidRPr="00716471">
              <w:t>1</w:t>
            </w:r>
          </w:p>
        </w:tc>
      </w:tr>
      <w:tr w:rsidR="00D54E1B" w:rsidRPr="00716471" w:rsidTr="00D54E1B">
        <w:trPr>
          <w:trHeight w:val="726"/>
        </w:trPr>
        <w:tc>
          <w:tcPr>
            <w:tcW w:w="2345" w:type="dxa"/>
            <w:tcBorders>
              <w:bottom w:val="single" w:sz="4" w:space="0" w:color="auto"/>
            </w:tcBorders>
          </w:tcPr>
          <w:p w:rsidR="00D54E1B" w:rsidRPr="00716471" w:rsidRDefault="00D54E1B" w:rsidP="00823BD7">
            <w:pPr>
              <w:jc w:val="both"/>
            </w:pPr>
            <w:r w:rsidRPr="00716471">
              <w:t>Музыкальный  руководитель</w:t>
            </w:r>
          </w:p>
        </w:tc>
        <w:tc>
          <w:tcPr>
            <w:tcW w:w="715" w:type="dxa"/>
            <w:tcBorders>
              <w:bottom w:val="single" w:sz="4" w:space="0" w:color="auto"/>
            </w:tcBorders>
          </w:tcPr>
          <w:p w:rsidR="00D54E1B" w:rsidRPr="00716471" w:rsidRDefault="00D54E1B" w:rsidP="00823BD7">
            <w:pPr>
              <w:jc w:val="center"/>
            </w:pPr>
            <w:r w:rsidRPr="00716471">
              <w:t>2</w:t>
            </w:r>
          </w:p>
        </w:tc>
        <w:tc>
          <w:tcPr>
            <w:tcW w:w="1485" w:type="dxa"/>
            <w:gridSpan w:val="2"/>
          </w:tcPr>
          <w:p w:rsidR="00D54E1B" w:rsidRPr="00716471" w:rsidRDefault="00D54E1B" w:rsidP="00823BD7">
            <w:pPr>
              <w:jc w:val="center"/>
            </w:pPr>
          </w:p>
        </w:tc>
        <w:tc>
          <w:tcPr>
            <w:tcW w:w="1372" w:type="dxa"/>
            <w:gridSpan w:val="2"/>
          </w:tcPr>
          <w:p w:rsidR="00D54E1B" w:rsidRPr="00716471" w:rsidRDefault="00D54E1B" w:rsidP="00823BD7">
            <w:pPr>
              <w:jc w:val="center"/>
            </w:pPr>
          </w:p>
        </w:tc>
        <w:tc>
          <w:tcPr>
            <w:tcW w:w="563" w:type="dxa"/>
            <w:tcBorders>
              <w:bottom w:val="single" w:sz="4" w:space="0" w:color="auto"/>
            </w:tcBorders>
          </w:tcPr>
          <w:p w:rsidR="00D54E1B" w:rsidRPr="00716471" w:rsidRDefault="00D54E1B" w:rsidP="00823BD7">
            <w:pPr>
              <w:jc w:val="center"/>
            </w:pPr>
          </w:p>
        </w:tc>
        <w:tc>
          <w:tcPr>
            <w:tcW w:w="640" w:type="dxa"/>
            <w:tcBorders>
              <w:bottom w:val="single" w:sz="4" w:space="0" w:color="auto"/>
            </w:tcBorders>
          </w:tcPr>
          <w:p w:rsidR="00D54E1B" w:rsidRPr="00716471" w:rsidRDefault="00D54E1B" w:rsidP="00823BD7">
            <w:pPr>
              <w:jc w:val="center"/>
            </w:pPr>
          </w:p>
        </w:tc>
        <w:tc>
          <w:tcPr>
            <w:tcW w:w="623" w:type="dxa"/>
            <w:tcBorders>
              <w:bottom w:val="single" w:sz="4" w:space="0" w:color="auto"/>
            </w:tcBorders>
          </w:tcPr>
          <w:p w:rsidR="00D54E1B" w:rsidRPr="00716471" w:rsidRDefault="00D54E1B" w:rsidP="00823BD7">
            <w:pPr>
              <w:jc w:val="center"/>
            </w:pPr>
            <w:r w:rsidRPr="00716471">
              <w:t>2</w:t>
            </w:r>
          </w:p>
        </w:tc>
        <w:tc>
          <w:tcPr>
            <w:tcW w:w="537" w:type="dxa"/>
            <w:tcBorders>
              <w:bottom w:val="single" w:sz="4" w:space="0" w:color="auto"/>
            </w:tcBorders>
          </w:tcPr>
          <w:p w:rsidR="00D54E1B" w:rsidRPr="00716471" w:rsidRDefault="00D54E1B" w:rsidP="00823BD7">
            <w:pPr>
              <w:jc w:val="center"/>
            </w:pPr>
            <w:r w:rsidRPr="00716471">
              <w:t>2</w:t>
            </w:r>
          </w:p>
        </w:tc>
        <w:tc>
          <w:tcPr>
            <w:tcW w:w="547" w:type="dxa"/>
            <w:tcBorders>
              <w:bottom w:val="single" w:sz="4" w:space="0" w:color="auto"/>
            </w:tcBorders>
          </w:tcPr>
          <w:p w:rsidR="00D54E1B" w:rsidRPr="00716471" w:rsidRDefault="00D54E1B" w:rsidP="00823BD7">
            <w:pPr>
              <w:jc w:val="center"/>
            </w:pPr>
          </w:p>
        </w:tc>
        <w:tc>
          <w:tcPr>
            <w:tcW w:w="547" w:type="dxa"/>
            <w:tcBorders>
              <w:bottom w:val="single" w:sz="4" w:space="0" w:color="auto"/>
            </w:tcBorders>
          </w:tcPr>
          <w:p w:rsidR="00D54E1B" w:rsidRPr="00716471" w:rsidRDefault="00D54E1B" w:rsidP="00823BD7">
            <w:pPr>
              <w:jc w:val="center"/>
            </w:pPr>
          </w:p>
        </w:tc>
        <w:tc>
          <w:tcPr>
            <w:tcW w:w="897" w:type="dxa"/>
          </w:tcPr>
          <w:p w:rsidR="00D54E1B" w:rsidRPr="00716471" w:rsidRDefault="00D54E1B" w:rsidP="00823BD7">
            <w:pPr>
              <w:jc w:val="center"/>
            </w:pPr>
          </w:p>
        </w:tc>
      </w:tr>
      <w:tr w:rsidR="00D54E1B" w:rsidRPr="00716471" w:rsidTr="00D54E1B">
        <w:trPr>
          <w:trHeight w:val="565"/>
        </w:trPr>
        <w:tc>
          <w:tcPr>
            <w:tcW w:w="2345" w:type="dxa"/>
          </w:tcPr>
          <w:p w:rsidR="00D54E1B" w:rsidRPr="00716471" w:rsidRDefault="00D54E1B" w:rsidP="00823BD7">
            <w:pPr>
              <w:jc w:val="both"/>
            </w:pPr>
            <w:r w:rsidRPr="00716471">
              <w:t xml:space="preserve">Педагог </w:t>
            </w:r>
            <w:proofErr w:type="gramStart"/>
            <w:r w:rsidRPr="00716471">
              <w:t>ДО</w:t>
            </w:r>
            <w:proofErr w:type="gramEnd"/>
          </w:p>
        </w:tc>
        <w:tc>
          <w:tcPr>
            <w:tcW w:w="715" w:type="dxa"/>
          </w:tcPr>
          <w:p w:rsidR="00D54E1B" w:rsidRPr="00716471" w:rsidRDefault="00D54E1B" w:rsidP="00823BD7">
            <w:pPr>
              <w:jc w:val="center"/>
            </w:pPr>
            <w:r w:rsidRPr="00716471">
              <w:t>3</w:t>
            </w:r>
          </w:p>
        </w:tc>
        <w:tc>
          <w:tcPr>
            <w:tcW w:w="1485" w:type="dxa"/>
            <w:gridSpan w:val="2"/>
          </w:tcPr>
          <w:p w:rsidR="00D54E1B" w:rsidRPr="00716471" w:rsidRDefault="00D54E1B" w:rsidP="00823BD7">
            <w:pPr>
              <w:jc w:val="center"/>
            </w:pPr>
          </w:p>
        </w:tc>
        <w:tc>
          <w:tcPr>
            <w:tcW w:w="1372" w:type="dxa"/>
            <w:gridSpan w:val="2"/>
          </w:tcPr>
          <w:p w:rsidR="00D54E1B" w:rsidRPr="00716471" w:rsidRDefault="00D54E1B" w:rsidP="00823BD7">
            <w:pPr>
              <w:jc w:val="center"/>
            </w:pPr>
          </w:p>
        </w:tc>
        <w:tc>
          <w:tcPr>
            <w:tcW w:w="563" w:type="dxa"/>
          </w:tcPr>
          <w:p w:rsidR="00D54E1B" w:rsidRPr="00716471" w:rsidRDefault="00D54E1B" w:rsidP="00823BD7">
            <w:pPr>
              <w:jc w:val="center"/>
            </w:pPr>
            <w:r w:rsidRPr="00716471">
              <w:t>3</w:t>
            </w:r>
          </w:p>
        </w:tc>
        <w:tc>
          <w:tcPr>
            <w:tcW w:w="640" w:type="dxa"/>
          </w:tcPr>
          <w:p w:rsidR="00D54E1B" w:rsidRPr="00716471" w:rsidRDefault="00D54E1B" w:rsidP="00823BD7">
            <w:pPr>
              <w:jc w:val="center"/>
            </w:pPr>
          </w:p>
        </w:tc>
        <w:tc>
          <w:tcPr>
            <w:tcW w:w="623" w:type="dxa"/>
          </w:tcPr>
          <w:p w:rsidR="00D54E1B" w:rsidRPr="00716471" w:rsidRDefault="00D54E1B" w:rsidP="00823BD7">
            <w:pPr>
              <w:jc w:val="center"/>
            </w:pPr>
          </w:p>
        </w:tc>
        <w:tc>
          <w:tcPr>
            <w:tcW w:w="537" w:type="dxa"/>
          </w:tcPr>
          <w:p w:rsidR="00D54E1B" w:rsidRPr="00716471" w:rsidRDefault="00D54E1B" w:rsidP="00823BD7">
            <w:pPr>
              <w:jc w:val="center"/>
            </w:pPr>
          </w:p>
        </w:tc>
        <w:tc>
          <w:tcPr>
            <w:tcW w:w="547" w:type="dxa"/>
          </w:tcPr>
          <w:p w:rsidR="00D54E1B" w:rsidRPr="00716471" w:rsidRDefault="00D54E1B" w:rsidP="00823BD7">
            <w:pPr>
              <w:jc w:val="center"/>
            </w:pPr>
            <w:r w:rsidRPr="00716471">
              <w:t>1</w:t>
            </w:r>
          </w:p>
        </w:tc>
        <w:tc>
          <w:tcPr>
            <w:tcW w:w="547" w:type="dxa"/>
          </w:tcPr>
          <w:p w:rsidR="00D54E1B" w:rsidRPr="00716471" w:rsidRDefault="00D54E1B" w:rsidP="00823BD7">
            <w:pPr>
              <w:jc w:val="center"/>
            </w:pPr>
            <w:r w:rsidRPr="00716471">
              <w:t>2</w:t>
            </w:r>
          </w:p>
        </w:tc>
        <w:tc>
          <w:tcPr>
            <w:tcW w:w="897" w:type="dxa"/>
          </w:tcPr>
          <w:p w:rsidR="00D54E1B" w:rsidRPr="00716471" w:rsidRDefault="00D54E1B" w:rsidP="00823BD7">
            <w:pPr>
              <w:jc w:val="center"/>
            </w:pPr>
          </w:p>
        </w:tc>
      </w:tr>
      <w:tr w:rsidR="00D54E1B" w:rsidRPr="00716471" w:rsidTr="00D54E1B">
        <w:trPr>
          <w:trHeight w:val="320"/>
        </w:trPr>
        <w:tc>
          <w:tcPr>
            <w:tcW w:w="2345" w:type="dxa"/>
          </w:tcPr>
          <w:p w:rsidR="00D54E1B" w:rsidRPr="00716471" w:rsidRDefault="00D54E1B" w:rsidP="00823BD7">
            <w:pPr>
              <w:jc w:val="both"/>
            </w:pPr>
            <w:r w:rsidRPr="00716471">
              <w:t>Учитель - логопед</w:t>
            </w:r>
          </w:p>
        </w:tc>
        <w:tc>
          <w:tcPr>
            <w:tcW w:w="715" w:type="dxa"/>
          </w:tcPr>
          <w:p w:rsidR="00D54E1B" w:rsidRPr="00716471" w:rsidRDefault="00D54E1B" w:rsidP="00823BD7">
            <w:pPr>
              <w:jc w:val="center"/>
            </w:pPr>
            <w:r w:rsidRPr="00716471">
              <w:t>2</w:t>
            </w:r>
          </w:p>
        </w:tc>
        <w:tc>
          <w:tcPr>
            <w:tcW w:w="1485" w:type="dxa"/>
            <w:gridSpan w:val="2"/>
          </w:tcPr>
          <w:p w:rsidR="00D54E1B" w:rsidRPr="00716471" w:rsidRDefault="00D54E1B" w:rsidP="00823BD7">
            <w:pPr>
              <w:jc w:val="center"/>
            </w:pPr>
          </w:p>
        </w:tc>
        <w:tc>
          <w:tcPr>
            <w:tcW w:w="1372" w:type="dxa"/>
            <w:gridSpan w:val="2"/>
          </w:tcPr>
          <w:p w:rsidR="00D54E1B" w:rsidRPr="00716471" w:rsidRDefault="00D54E1B" w:rsidP="00823BD7">
            <w:pPr>
              <w:jc w:val="center"/>
            </w:pPr>
          </w:p>
        </w:tc>
        <w:tc>
          <w:tcPr>
            <w:tcW w:w="563" w:type="dxa"/>
          </w:tcPr>
          <w:p w:rsidR="00D54E1B" w:rsidRPr="00716471" w:rsidRDefault="00D54E1B" w:rsidP="00823BD7">
            <w:pPr>
              <w:jc w:val="center"/>
            </w:pPr>
            <w:r w:rsidRPr="00716471">
              <w:t>2</w:t>
            </w:r>
          </w:p>
        </w:tc>
        <w:tc>
          <w:tcPr>
            <w:tcW w:w="640" w:type="dxa"/>
          </w:tcPr>
          <w:p w:rsidR="00D54E1B" w:rsidRPr="00716471" w:rsidRDefault="00D54E1B" w:rsidP="00823BD7">
            <w:pPr>
              <w:jc w:val="center"/>
            </w:pPr>
          </w:p>
        </w:tc>
        <w:tc>
          <w:tcPr>
            <w:tcW w:w="623" w:type="dxa"/>
          </w:tcPr>
          <w:p w:rsidR="00D54E1B" w:rsidRPr="00716471" w:rsidRDefault="00D54E1B" w:rsidP="00823BD7">
            <w:pPr>
              <w:jc w:val="center"/>
            </w:pPr>
          </w:p>
        </w:tc>
        <w:tc>
          <w:tcPr>
            <w:tcW w:w="537" w:type="dxa"/>
          </w:tcPr>
          <w:p w:rsidR="00D54E1B" w:rsidRPr="00716471" w:rsidRDefault="00D54E1B" w:rsidP="00823BD7">
            <w:pPr>
              <w:jc w:val="center"/>
            </w:pPr>
          </w:p>
        </w:tc>
        <w:tc>
          <w:tcPr>
            <w:tcW w:w="547" w:type="dxa"/>
          </w:tcPr>
          <w:p w:rsidR="00D54E1B" w:rsidRPr="00716471" w:rsidRDefault="00D54E1B" w:rsidP="00823BD7">
            <w:pPr>
              <w:jc w:val="center"/>
            </w:pPr>
          </w:p>
        </w:tc>
        <w:tc>
          <w:tcPr>
            <w:tcW w:w="547" w:type="dxa"/>
          </w:tcPr>
          <w:p w:rsidR="00D54E1B" w:rsidRPr="00716471" w:rsidRDefault="00D54E1B" w:rsidP="00823BD7">
            <w:pPr>
              <w:jc w:val="center"/>
            </w:pPr>
            <w:r w:rsidRPr="00716471">
              <w:t>2</w:t>
            </w:r>
          </w:p>
        </w:tc>
        <w:tc>
          <w:tcPr>
            <w:tcW w:w="897" w:type="dxa"/>
          </w:tcPr>
          <w:p w:rsidR="00D54E1B" w:rsidRPr="00716471" w:rsidRDefault="00D54E1B" w:rsidP="00823BD7">
            <w:pPr>
              <w:jc w:val="center"/>
            </w:pPr>
          </w:p>
        </w:tc>
      </w:tr>
      <w:tr w:rsidR="00D54E1B" w:rsidRPr="00716471" w:rsidTr="00D54E1B">
        <w:trPr>
          <w:trHeight w:val="320"/>
        </w:trPr>
        <w:tc>
          <w:tcPr>
            <w:tcW w:w="2345" w:type="dxa"/>
            <w:tcBorders>
              <w:bottom w:val="single" w:sz="4" w:space="0" w:color="auto"/>
            </w:tcBorders>
          </w:tcPr>
          <w:p w:rsidR="00D54E1B" w:rsidRPr="00716471" w:rsidRDefault="00D54E1B" w:rsidP="00823BD7">
            <w:pPr>
              <w:jc w:val="both"/>
            </w:pPr>
            <w:r w:rsidRPr="00716471">
              <w:lastRenderedPageBreak/>
              <w:t>Педагог - психолог</w:t>
            </w:r>
          </w:p>
        </w:tc>
        <w:tc>
          <w:tcPr>
            <w:tcW w:w="715" w:type="dxa"/>
            <w:tcBorders>
              <w:bottom w:val="single" w:sz="4" w:space="0" w:color="auto"/>
            </w:tcBorders>
          </w:tcPr>
          <w:p w:rsidR="00D54E1B" w:rsidRPr="00716471" w:rsidRDefault="00D54E1B" w:rsidP="00823BD7">
            <w:pPr>
              <w:jc w:val="center"/>
            </w:pPr>
            <w:r w:rsidRPr="00716471">
              <w:t>1</w:t>
            </w:r>
          </w:p>
        </w:tc>
        <w:tc>
          <w:tcPr>
            <w:tcW w:w="1485" w:type="dxa"/>
            <w:gridSpan w:val="2"/>
            <w:tcBorders>
              <w:bottom w:val="single" w:sz="4" w:space="0" w:color="auto"/>
            </w:tcBorders>
          </w:tcPr>
          <w:p w:rsidR="00D54E1B" w:rsidRPr="00716471" w:rsidRDefault="00D54E1B" w:rsidP="00823BD7">
            <w:pPr>
              <w:jc w:val="center"/>
            </w:pPr>
          </w:p>
        </w:tc>
        <w:tc>
          <w:tcPr>
            <w:tcW w:w="1372" w:type="dxa"/>
            <w:gridSpan w:val="2"/>
            <w:tcBorders>
              <w:bottom w:val="single" w:sz="4" w:space="0" w:color="auto"/>
            </w:tcBorders>
          </w:tcPr>
          <w:p w:rsidR="00D54E1B" w:rsidRPr="00716471" w:rsidRDefault="00D54E1B" w:rsidP="00823BD7">
            <w:pPr>
              <w:jc w:val="center"/>
            </w:pPr>
          </w:p>
        </w:tc>
        <w:tc>
          <w:tcPr>
            <w:tcW w:w="563" w:type="dxa"/>
            <w:tcBorders>
              <w:bottom w:val="single" w:sz="4" w:space="0" w:color="auto"/>
            </w:tcBorders>
          </w:tcPr>
          <w:p w:rsidR="00D54E1B" w:rsidRPr="00716471" w:rsidRDefault="00D54E1B" w:rsidP="00823BD7">
            <w:pPr>
              <w:jc w:val="center"/>
            </w:pPr>
            <w:r w:rsidRPr="00716471">
              <w:t>1</w:t>
            </w:r>
          </w:p>
        </w:tc>
        <w:tc>
          <w:tcPr>
            <w:tcW w:w="640" w:type="dxa"/>
            <w:tcBorders>
              <w:bottom w:val="single" w:sz="4" w:space="0" w:color="auto"/>
            </w:tcBorders>
          </w:tcPr>
          <w:p w:rsidR="00D54E1B" w:rsidRPr="00716471" w:rsidRDefault="00D54E1B" w:rsidP="00823BD7">
            <w:pPr>
              <w:jc w:val="center"/>
            </w:pPr>
          </w:p>
        </w:tc>
        <w:tc>
          <w:tcPr>
            <w:tcW w:w="623" w:type="dxa"/>
            <w:tcBorders>
              <w:bottom w:val="single" w:sz="4" w:space="0" w:color="auto"/>
            </w:tcBorders>
          </w:tcPr>
          <w:p w:rsidR="00D54E1B" w:rsidRPr="00716471" w:rsidRDefault="00D54E1B" w:rsidP="00823BD7">
            <w:pPr>
              <w:jc w:val="center"/>
            </w:pPr>
          </w:p>
        </w:tc>
        <w:tc>
          <w:tcPr>
            <w:tcW w:w="537" w:type="dxa"/>
            <w:tcBorders>
              <w:bottom w:val="single" w:sz="4" w:space="0" w:color="auto"/>
            </w:tcBorders>
          </w:tcPr>
          <w:p w:rsidR="00D54E1B" w:rsidRPr="00716471" w:rsidRDefault="00D54E1B" w:rsidP="00823BD7">
            <w:pPr>
              <w:jc w:val="center"/>
            </w:pPr>
          </w:p>
        </w:tc>
        <w:tc>
          <w:tcPr>
            <w:tcW w:w="547" w:type="dxa"/>
            <w:tcBorders>
              <w:bottom w:val="single" w:sz="4" w:space="0" w:color="auto"/>
            </w:tcBorders>
          </w:tcPr>
          <w:p w:rsidR="00D54E1B" w:rsidRPr="00716471" w:rsidRDefault="00D54E1B" w:rsidP="00823BD7">
            <w:pPr>
              <w:jc w:val="center"/>
            </w:pPr>
            <w:r w:rsidRPr="00716471">
              <w:t>1</w:t>
            </w:r>
          </w:p>
        </w:tc>
        <w:tc>
          <w:tcPr>
            <w:tcW w:w="547" w:type="dxa"/>
            <w:tcBorders>
              <w:bottom w:val="single" w:sz="4" w:space="0" w:color="auto"/>
            </w:tcBorders>
          </w:tcPr>
          <w:p w:rsidR="00D54E1B" w:rsidRPr="00716471" w:rsidRDefault="00D54E1B" w:rsidP="00823BD7">
            <w:pPr>
              <w:jc w:val="center"/>
            </w:pPr>
          </w:p>
        </w:tc>
        <w:tc>
          <w:tcPr>
            <w:tcW w:w="897" w:type="dxa"/>
          </w:tcPr>
          <w:p w:rsidR="00D54E1B" w:rsidRPr="00716471" w:rsidRDefault="00D54E1B" w:rsidP="00823BD7">
            <w:pPr>
              <w:jc w:val="center"/>
            </w:pPr>
          </w:p>
        </w:tc>
      </w:tr>
      <w:tr w:rsidR="00D54E1B" w:rsidRPr="00716471" w:rsidTr="00D54E1B">
        <w:trPr>
          <w:trHeight w:val="560"/>
        </w:trPr>
        <w:tc>
          <w:tcPr>
            <w:tcW w:w="2345" w:type="dxa"/>
            <w:vMerge w:val="restart"/>
            <w:tcBorders>
              <w:top w:val="single" w:sz="4" w:space="0" w:color="auto"/>
            </w:tcBorders>
          </w:tcPr>
          <w:p w:rsidR="00D54E1B" w:rsidRPr="00716471" w:rsidRDefault="00D54E1B" w:rsidP="00823BD7">
            <w:pPr>
              <w:jc w:val="both"/>
            </w:pPr>
            <w:r w:rsidRPr="00716471">
              <w:t>воспитатели</w:t>
            </w:r>
          </w:p>
        </w:tc>
        <w:tc>
          <w:tcPr>
            <w:tcW w:w="715" w:type="dxa"/>
            <w:vMerge w:val="restart"/>
            <w:tcBorders>
              <w:top w:val="single" w:sz="4" w:space="0" w:color="auto"/>
            </w:tcBorders>
          </w:tcPr>
          <w:p w:rsidR="00D54E1B" w:rsidRPr="00716471" w:rsidRDefault="00D54E1B" w:rsidP="00823BD7">
            <w:pPr>
              <w:jc w:val="center"/>
            </w:pPr>
            <w:r w:rsidRPr="00716471">
              <w:t>23</w:t>
            </w:r>
          </w:p>
        </w:tc>
        <w:tc>
          <w:tcPr>
            <w:tcW w:w="900" w:type="dxa"/>
            <w:tcBorders>
              <w:top w:val="single" w:sz="4" w:space="0" w:color="auto"/>
            </w:tcBorders>
          </w:tcPr>
          <w:p w:rsidR="00D54E1B" w:rsidRPr="00716471" w:rsidRDefault="00D54E1B" w:rsidP="00823BD7">
            <w:pPr>
              <w:jc w:val="center"/>
            </w:pPr>
            <w:r w:rsidRPr="00716471">
              <w:t>До 5 лет</w:t>
            </w:r>
          </w:p>
        </w:tc>
        <w:tc>
          <w:tcPr>
            <w:tcW w:w="585" w:type="dxa"/>
            <w:tcBorders>
              <w:top w:val="single" w:sz="4" w:space="0" w:color="auto"/>
            </w:tcBorders>
          </w:tcPr>
          <w:p w:rsidR="00D54E1B" w:rsidRPr="00716471" w:rsidRDefault="00D54E1B" w:rsidP="00823BD7">
            <w:pPr>
              <w:jc w:val="center"/>
            </w:pPr>
            <w:r w:rsidRPr="00716471">
              <w:t>9</w:t>
            </w:r>
          </w:p>
        </w:tc>
        <w:tc>
          <w:tcPr>
            <w:tcW w:w="855" w:type="dxa"/>
            <w:tcBorders>
              <w:top w:val="single" w:sz="4" w:space="0" w:color="auto"/>
            </w:tcBorders>
          </w:tcPr>
          <w:p w:rsidR="00D54E1B" w:rsidRPr="00716471" w:rsidRDefault="00D54E1B" w:rsidP="00823BD7">
            <w:pPr>
              <w:jc w:val="center"/>
            </w:pPr>
            <w:r w:rsidRPr="00716471">
              <w:t>До 5 лет</w:t>
            </w:r>
          </w:p>
        </w:tc>
        <w:tc>
          <w:tcPr>
            <w:tcW w:w="517" w:type="dxa"/>
            <w:tcBorders>
              <w:top w:val="single" w:sz="4" w:space="0" w:color="auto"/>
            </w:tcBorders>
          </w:tcPr>
          <w:p w:rsidR="00D54E1B" w:rsidRPr="00716471" w:rsidRDefault="00D54E1B" w:rsidP="00823BD7">
            <w:pPr>
              <w:jc w:val="center"/>
            </w:pPr>
            <w:r w:rsidRPr="00716471">
              <w:t>20</w:t>
            </w:r>
          </w:p>
        </w:tc>
        <w:tc>
          <w:tcPr>
            <w:tcW w:w="563" w:type="dxa"/>
            <w:vMerge w:val="restart"/>
            <w:tcBorders>
              <w:top w:val="single" w:sz="4" w:space="0" w:color="auto"/>
            </w:tcBorders>
          </w:tcPr>
          <w:p w:rsidR="00D54E1B" w:rsidRPr="00716471" w:rsidRDefault="00D54E1B" w:rsidP="00823BD7">
            <w:pPr>
              <w:jc w:val="center"/>
            </w:pPr>
            <w:r w:rsidRPr="00716471">
              <w:t>20</w:t>
            </w:r>
          </w:p>
        </w:tc>
        <w:tc>
          <w:tcPr>
            <w:tcW w:w="640" w:type="dxa"/>
            <w:vMerge w:val="restart"/>
            <w:tcBorders>
              <w:top w:val="single" w:sz="4" w:space="0" w:color="auto"/>
            </w:tcBorders>
          </w:tcPr>
          <w:p w:rsidR="00D54E1B" w:rsidRPr="00716471" w:rsidRDefault="00D54E1B" w:rsidP="00823BD7">
            <w:pPr>
              <w:jc w:val="center"/>
            </w:pPr>
          </w:p>
        </w:tc>
        <w:tc>
          <w:tcPr>
            <w:tcW w:w="623" w:type="dxa"/>
            <w:vMerge w:val="restart"/>
            <w:tcBorders>
              <w:top w:val="single" w:sz="4" w:space="0" w:color="auto"/>
            </w:tcBorders>
          </w:tcPr>
          <w:p w:rsidR="00D54E1B" w:rsidRPr="00716471" w:rsidRDefault="00D54E1B" w:rsidP="00823BD7">
            <w:pPr>
              <w:jc w:val="center"/>
            </w:pPr>
            <w:r w:rsidRPr="00716471">
              <w:t>3</w:t>
            </w:r>
          </w:p>
        </w:tc>
        <w:tc>
          <w:tcPr>
            <w:tcW w:w="537" w:type="dxa"/>
            <w:vMerge w:val="restart"/>
            <w:tcBorders>
              <w:top w:val="single" w:sz="4" w:space="0" w:color="auto"/>
            </w:tcBorders>
          </w:tcPr>
          <w:p w:rsidR="00D54E1B" w:rsidRPr="00716471" w:rsidRDefault="00D54E1B" w:rsidP="00823BD7">
            <w:pPr>
              <w:jc w:val="center"/>
            </w:pPr>
            <w:r w:rsidRPr="00716471">
              <w:t>10</w:t>
            </w:r>
          </w:p>
        </w:tc>
        <w:tc>
          <w:tcPr>
            <w:tcW w:w="547" w:type="dxa"/>
            <w:vMerge w:val="restart"/>
            <w:tcBorders>
              <w:top w:val="single" w:sz="4" w:space="0" w:color="auto"/>
            </w:tcBorders>
          </w:tcPr>
          <w:p w:rsidR="00D54E1B" w:rsidRPr="00716471" w:rsidRDefault="00D54E1B" w:rsidP="00823BD7">
            <w:pPr>
              <w:jc w:val="center"/>
            </w:pPr>
            <w:r w:rsidRPr="00716471">
              <w:t>5</w:t>
            </w:r>
          </w:p>
        </w:tc>
        <w:tc>
          <w:tcPr>
            <w:tcW w:w="547" w:type="dxa"/>
            <w:vMerge w:val="restart"/>
            <w:tcBorders>
              <w:top w:val="single" w:sz="4" w:space="0" w:color="auto"/>
            </w:tcBorders>
          </w:tcPr>
          <w:p w:rsidR="00D54E1B" w:rsidRPr="00716471" w:rsidRDefault="00D54E1B" w:rsidP="00823BD7">
            <w:pPr>
              <w:jc w:val="center"/>
            </w:pPr>
            <w:r w:rsidRPr="00716471">
              <w:t>6</w:t>
            </w:r>
          </w:p>
        </w:tc>
        <w:tc>
          <w:tcPr>
            <w:tcW w:w="897" w:type="dxa"/>
            <w:vMerge w:val="restart"/>
          </w:tcPr>
          <w:p w:rsidR="00D54E1B" w:rsidRPr="00716471" w:rsidRDefault="00D54E1B" w:rsidP="00823BD7">
            <w:pPr>
              <w:jc w:val="center"/>
            </w:pPr>
            <w:r w:rsidRPr="00716471">
              <w:t>2</w:t>
            </w:r>
          </w:p>
        </w:tc>
      </w:tr>
      <w:tr w:rsidR="00D54E1B" w:rsidRPr="00716471" w:rsidTr="00D54E1B">
        <w:trPr>
          <w:trHeight w:val="505"/>
        </w:trPr>
        <w:tc>
          <w:tcPr>
            <w:tcW w:w="2345" w:type="dxa"/>
            <w:vMerge/>
          </w:tcPr>
          <w:p w:rsidR="00D54E1B" w:rsidRPr="00716471" w:rsidRDefault="00D54E1B" w:rsidP="00823BD7">
            <w:pPr>
              <w:jc w:val="both"/>
            </w:pPr>
          </w:p>
        </w:tc>
        <w:tc>
          <w:tcPr>
            <w:tcW w:w="715" w:type="dxa"/>
            <w:vMerge/>
          </w:tcPr>
          <w:p w:rsidR="00D54E1B" w:rsidRPr="00716471" w:rsidRDefault="00D54E1B" w:rsidP="00823BD7">
            <w:pPr>
              <w:jc w:val="center"/>
            </w:pPr>
          </w:p>
        </w:tc>
        <w:tc>
          <w:tcPr>
            <w:tcW w:w="900" w:type="dxa"/>
          </w:tcPr>
          <w:p w:rsidR="00D54E1B" w:rsidRPr="00716471" w:rsidRDefault="00D54E1B" w:rsidP="00823BD7">
            <w:pPr>
              <w:jc w:val="center"/>
            </w:pPr>
            <w:r w:rsidRPr="00716471">
              <w:t>До 10 лет</w:t>
            </w:r>
          </w:p>
        </w:tc>
        <w:tc>
          <w:tcPr>
            <w:tcW w:w="585" w:type="dxa"/>
          </w:tcPr>
          <w:p w:rsidR="00D54E1B" w:rsidRPr="00716471" w:rsidRDefault="00D54E1B" w:rsidP="00823BD7">
            <w:pPr>
              <w:jc w:val="center"/>
            </w:pPr>
            <w:r w:rsidRPr="00716471">
              <w:t>4</w:t>
            </w:r>
          </w:p>
        </w:tc>
        <w:tc>
          <w:tcPr>
            <w:tcW w:w="855" w:type="dxa"/>
          </w:tcPr>
          <w:p w:rsidR="00D54E1B" w:rsidRPr="00716471" w:rsidRDefault="00D54E1B" w:rsidP="00823BD7">
            <w:pPr>
              <w:jc w:val="center"/>
            </w:pPr>
            <w:r w:rsidRPr="00716471">
              <w:t>До 10 лет</w:t>
            </w:r>
          </w:p>
        </w:tc>
        <w:tc>
          <w:tcPr>
            <w:tcW w:w="517" w:type="dxa"/>
          </w:tcPr>
          <w:p w:rsidR="00D54E1B" w:rsidRPr="00716471" w:rsidRDefault="00D54E1B" w:rsidP="00823BD7">
            <w:pPr>
              <w:jc w:val="center"/>
            </w:pPr>
            <w:r w:rsidRPr="00716471">
              <w:t>9</w:t>
            </w:r>
          </w:p>
        </w:tc>
        <w:tc>
          <w:tcPr>
            <w:tcW w:w="563" w:type="dxa"/>
            <w:vMerge/>
          </w:tcPr>
          <w:p w:rsidR="00D54E1B" w:rsidRPr="00716471" w:rsidRDefault="00D54E1B" w:rsidP="00823BD7">
            <w:pPr>
              <w:jc w:val="center"/>
            </w:pPr>
          </w:p>
        </w:tc>
        <w:tc>
          <w:tcPr>
            <w:tcW w:w="640" w:type="dxa"/>
            <w:vMerge/>
          </w:tcPr>
          <w:p w:rsidR="00D54E1B" w:rsidRPr="00716471" w:rsidRDefault="00D54E1B" w:rsidP="00823BD7">
            <w:pPr>
              <w:jc w:val="center"/>
            </w:pPr>
          </w:p>
        </w:tc>
        <w:tc>
          <w:tcPr>
            <w:tcW w:w="623" w:type="dxa"/>
            <w:vMerge/>
          </w:tcPr>
          <w:p w:rsidR="00D54E1B" w:rsidRPr="00716471" w:rsidRDefault="00D54E1B" w:rsidP="00823BD7">
            <w:pPr>
              <w:jc w:val="center"/>
            </w:pPr>
          </w:p>
        </w:tc>
        <w:tc>
          <w:tcPr>
            <w:tcW w:w="53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897" w:type="dxa"/>
            <w:vMerge/>
          </w:tcPr>
          <w:p w:rsidR="00D54E1B" w:rsidRPr="00716471" w:rsidRDefault="00D54E1B" w:rsidP="00823BD7">
            <w:pPr>
              <w:jc w:val="center"/>
            </w:pPr>
          </w:p>
        </w:tc>
      </w:tr>
      <w:tr w:rsidR="00D54E1B" w:rsidRPr="00716471" w:rsidTr="00D54E1B">
        <w:trPr>
          <w:trHeight w:val="485"/>
        </w:trPr>
        <w:tc>
          <w:tcPr>
            <w:tcW w:w="2345" w:type="dxa"/>
            <w:vMerge/>
          </w:tcPr>
          <w:p w:rsidR="00D54E1B" w:rsidRPr="00716471" w:rsidRDefault="00D54E1B" w:rsidP="00823BD7">
            <w:pPr>
              <w:jc w:val="both"/>
            </w:pPr>
          </w:p>
        </w:tc>
        <w:tc>
          <w:tcPr>
            <w:tcW w:w="715" w:type="dxa"/>
            <w:vMerge/>
          </w:tcPr>
          <w:p w:rsidR="00D54E1B" w:rsidRPr="00716471" w:rsidRDefault="00D54E1B" w:rsidP="00823BD7">
            <w:pPr>
              <w:jc w:val="center"/>
            </w:pPr>
          </w:p>
        </w:tc>
        <w:tc>
          <w:tcPr>
            <w:tcW w:w="900" w:type="dxa"/>
          </w:tcPr>
          <w:p w:rsidR="00D54E1B" w:rsidRPr="00716471" w:rsidRDefault="00D54E1B" w:rsidP="00823BD7">
            <w:pPr>
              <w:jc w:val="center"/>
            </w:pPr>
            <w:r w:rsidRPr="00716471">
              <w:t>До 15 лет</w:t>
            </w:r>
          </w:p>
        </w:tc>
        <w:tc>
          <w:tcPr>
            <w:tcW w:w="585" w:type="dxa"/>
          </w:tcPr>
          <w:p w:rsidR="00D54E1B" w:rsidRPr="00716471" w:rsidRDefault="00D54E1B" w:rsidP="00823BD7">
            <w:pPr>
              <w:jc w:val="center"/>
            </w:pPr>
            <w:r w:rsidRPr="00716471">
              <w:t>12</w:t>
            </w:r>
          </w:p>
        </w:tc>
        <w:tc>
          <w:tcPr>
            <w:tcW w:w="855" w:type="dxa"/>
          </w:tcPr>
          <w:p w:rsidR="00D54E1B" w:rsidRPr="00716471" w:rsidRDefault="00D54E1B" w:rsidP="00823BD7">
            <w:pPr>
              <w:jc w:val="center"/>
            </w:pPr>
            <w:r w:rsidRPr="00716471">
              <w:t>До 15 лет</w:t>
            </w:r>
          </w:p>
        </w:tc>
        <w:tc>
          <w:tcPr>
            <w:tcW w:w="517" w:type="dxa"/>
          </w:tcPr>
          <w:p w:rsidR="00D54E1B" w:rsidRPr="00716471" w:rsidRDefault="00D54E1B" w:rsidP="00823BD7">
            <w:pPr>
              <w:jc w:val="center"/>
            </w:pPr>
            <w:r w:rsidRPr="00716471">
              <w:t>-</w:t>
            </w:r>
          </w:p>
        </w:tc>
        <w:tc>
          <w:tcPr>
            <w:tcW w:w="563" w:type="dxa"/>
            <w:vMerge/>
          </w:tcPr>
          <w:p w:rsidR="00D54E1B" w:rsidRPr="00716471" w:rsidRDefault="00D54E1B" w:rsidP="00823BD7">
            <w:pPr>
              <w:jc w:val="center"/>
            </w:pPr>
          </w:p>
        </w:tc>
        <w:tc>
          <w:tcPr>
            <w:tcW w:w="640" w:type="dxa"/>
            <w:vMerge/>
          </w:tcPr>
          <w:p w:rsidR="00D54E1B" w:rsidRPr="00716471" w:rsidRDefault="00D54E1B" w:rsidP="00823BD7">
            <w:pPr>
              <w:jc w:val="center"/>
            </w:pPr>
          </w:p>
        </w:tc>
        <w:tc>
          <w:tcPr>
            <w:tcW w:w="623" w:type="dxa"/>
            <w:vMerge/>
          </w:tcPr>
          <w:p w:rsidR="00D54E1B" w:rsidRPr="00716471" w:rsidRDefault="00D54E1B" w:rsidP="00823BD7">
            <w:pPr>
              <w:jc w:val="center"/>
            </w:pPr>
          </w:p>
        </w:tc>
        <w:tc>
          <w:tcPr>
            <w:tcW w:w="53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897" w:type="dxa"/>
            <w:vMerge/>
          </w:tcPr>
          <w:p w:rsidR="00D54E1B" w:rsidRPr="00716471" w:rsidRDefault="00D54E1B" w:rsidP="00823BD7">
            <w:pPr>
              <w:jc w:val="center"/>
            </w:pPr>
          </w:p>
        </w:tc>
      </w:tr>
      <w:tr w:rsidR="00D54E1B" w:rsidRPr="00716471" w:rsidTr="00D54E1B">
        <w:trPr>
          <w:trHeight w:val="480"/>
        </w:trPr>
        <w:tc>
          <w:tcPr>
            <w:tcW w:w="2345" w:type="dxa"/>
            <w:vMerge/>
          </w:tcPr>
          <w:p w:rsidR="00D54E1B" w:rsidRPr="00716471" w:rsidRDefault="00D54E1B" w:rsidP="00823BD7">
            <w:pPr>
              <w:jc w:val="both"/>
            </w:pPr>
          </w:p>
        </w:tc>
        <w:tc>
          <w:tcPr>
            <w:tcW w:w="715" w:type="dxa"/>
            <w:vMerge/>
          </w:tcPr>
          <w:p w:rsidR="00D54E1B" w:rsidRPr="00716471" w:rsidRDefault="00D54E1B" w:rsidP="00823BD7">
            <w:pPr>
              <w:jc w:val="center"/>
            </w:pPr>
          </w:p>
        </w:tc>
        <w:tc>
          <w:tcPr>
            <w:tcW w:w="900" w:type="dxa"/>
          </w:tcPr>
          <w:p w:rsidR="00D54E1B" w:rsidRPr="00716471" w:rsidRDefault="00D54E1B" w:rsidP="00823BD7">
            <w:pPr>
              <w:jc w:val="center"/>
            </w:pPr>
            <w:r w:rsidRPr="00716471">
              <w:t>До 20 лет</w:t>
            </w:r>
          </w:p>
        </w:tc>
        <w:tc>
          <w:tcPr>
            <w:tcW w:w="585" w:type="dxa"/>
          </w:tcPr>
          <w:p w:rsidR="00D54E1B" w:rsidRPr="00716471" w:rsidRDefault="00D54E1B" w:rsidP="00823BD7">
            <w:pPr>
              <w:jc w:val="center"/>
            </w:pPr>
            <w:r w:rsidRPr="00716471">
              <w:t>3</w:t>
            </w:r>
          </w:p>
        </w:tc>
        <w:tc>
          <w:tcPr>
            <w:tcW w:w="855" w:type="dxa"/>
          </w:tcPr>
          <w:p w:rsidR="00D54E1B" w:rsidRPr="00716471" w:rsidRDefault="00D54E1B" w:rsidP="00823BD7">
            <w:pPr>
              <w:jc w:val="center"/>
            </w:pPr>
            <w:r w:rsidRPr="00716471">
              <w:t>До 20 лет</w:t>
            </w:r>
          </w:p>
        </w:tc>
        <w:tc>
          <w:tcPr>
            <w:tcW w:w="517" w:type="dxa"/>
          </w:tcPr>
          <w:p w:rsidR="00D54E1B" w:rsidRPr="00716471" w:rsidRDefault="00D54E1B" w:rsidP="00823BD7">
            <w:pPr>
              <w:jc w:val="center"/>
            </w:pPr>
            <w:r w:rsidRPr="00716471">
              <w:t>-</w:t>
            </w:r>
          </w:p>
        </w:tc>
        <w:tc>
          <w:tcPr>
            <w:tcW w:w="563" w:type="dxa"/>
            <w:vMerge/>
          </w:tcPr>
          <w:p w:rsidR="00D54E1B" w:rsidRPr="00716471" w:rsidRDefault="00D54E1B" w:rsidP="00823BD7">
            <w:pPr>
              <w:jc w:val="center"/>
            </w:pPr>
          </w:p>
        </w:tc>
        <w:tc>
          <w:tcPr>
            <w:tcW w:w="640" w:type="dxa"/>
            <w:vMerge/>
          </w:tcPr>
          <w:p w:rsidR="00D54E1B" w:rsidRPr="00716471" w:rsidRDefault="00D54E1B" w:rsidP="00823BD7">
            <w:pPr>
              <w:jc w:val="center"/>
            </w:pPr>
          </w:p>
        </w:tc>
        <w:tc>
          <w:tcPr>
            <w:tcW w:w="623" w:type="dxa"/>
            <w:vMerge/>
          </w:tcPr>
          <w:p w:rsidR="00D54E1B" w:rsidRPr="00716471" w:rsidRDefault="00D54E1B" w:rsidP="00823BD7">
            <w:pPr>
              <w:jc w:val="center"/>
            </w:pPr>
          </w:p>
        </w:tc>
        <w:tc>
          <w:tcPr>
            <w:tcW w:w="53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897" w:type="dxa"/>
            <w:vMerge/>
          </w:tcPr>
          <w:p w:rsidR="00D54E1B" w:rsidRPr="00716471" w:rsidRDefault="00D54E1B" w:rsidP="00823BD7">
            <w:pPr>
              <w:jc w:val="center"/>
            </w:pPr>
          </w:p>
        </w:tc>
      </w:tr>
      <w:tr w:rsidR="00D54E1B" w:rsidRPr="00716471" w:rsidTr="00D54E1B">
        <w:trPr>
          <w:trHeight w:val="804"/>
        </w:trPr>
        <w:tc>
          <w:tcPr>
            <w:tcW w:w="2345" w:type="dxa"/>
            <w:vMerge/>
          </w:tcPr>
          <w:p w:rsidR="00D54E1B" w:rsidRPr="00716471" w:rsidRDefault="00D54E1B" w:rsidP="00823BD7">
            <w:pPr>
              <w:jc w:val="both"/>
            </w:pPr>
          </w:p>
        </w:tc>
        <w:tc>
          <w:tcPr>
            <w:tcW w:w="715" w:type="dxa"/>
            <w:vMerge/>
          </w:tcPr>
          <w:p w:rsidR="00D54E1B" w:rsidRPr="00716471" w:rsidRDefault="00D54E1B" w:rsidP="00823BD7">
            <w:pPr>
              <w:jc w:val="center"/>
            </w:pPr>
          </w:p>
        </w:tc>
        <w:tc>
          <w:tcPr>
            <w:tcW w:w="900" w:type="dxa"/>
          </w:tcPr>
          <w:p w:rsidR="00D54E1B" w:rsidRPr="00716471" w:rsidRDefault="00D54E1B" w:rsidP="00823BD7">
            <w:pPr>
              <w:jc w:val="center"/>
            </w:pPr>
            <w:r w:rsidRPr="00716471">
              <w:t>свыше</w:t>
            </w:r>
          </w:p>
          <w:p w:rsidR="00D54E1B" w:rsidRPr="00716471" w:rsidRDefault="00D54E1B" w:rsidP="00823BD7">
            <w:pPr>
              <w:jc w:val="center"/>
            </w:pPr>
            <w:r w:rsidRPr="00716471">
              <w:t>20 лет</w:t>
            </w:r>
          </w:p>
        </w:tc>
        <w:tc>
          <w:tcPr>
            <w:tcW w:w="585" w:type="dxa"/>
          </w:tcPr>
          <w:p w:rsidR="00D54E1B" w:rsidRPr="00716471" w:rsidRDefault="00D54E1B" w:rsidP="00823BD7">
            <w:pPr>
              <w:jc w:val="center"/>
            </w:pPr>
            <w:r w:rsidRPr="00716471">
              <w:t>7</w:t>
            </w:r>
          </w:p>
        </w:tc>
        <w:tc>
          <w:tcPr>
            <w:tcW w:w="855" w:type="dxa"/>
          </w:tcPr>
          <w:p w:rsidR="00D54E1B" w:rsidRPr="00716471" w:rsidRDefault="00D54E1B" w:rsidP="00823BD7">
            <w:pPr>
              <w:jc w:val="center"/>
            </w:pPr>
            <w:r w:rsidRPr="00716471">
              <w:t>свыше</w:t>
            </w:r>
          </w:p>
          <w:p w:rsidR="00D54E1B" w:rsidRPr="00716471" w:rsidRDefault="00D54E1B" w:rsidP="00823BD7">
            <w:pPr>
              <w:jc w:val="center"/>
            </w:pPr>
            <w:r w:rsidRPr="00716471">
              <w:t>20 лет</w:t>
            </w:r>
          </w:p>
        </w:tc>
        <w:tc>
          <w:tcPr>
            <w:tcW w:w="517" w:type="dxa"/>
          </w:tcPr>
          <w:p w:rsidR="00D54E1B" w:rsidRPr="00716471" w:rsidRDefault="00D54E1B" w:rsidP="00823BD7">
            <w:pPr>
              <w:jc w:val="center"/>
            </w:pPr>
            <w:r w:rsidRPr="00716471">
              <w:t>-</w:t>
            </w:r>
          </w:p>
        </w:tc>
        <w:tc>
          <w:tcPr>
            <w:tcW w:w="563" w:type="dxa"/>
            <w:vMerge/>
          </w:tcPr>
          <w:p w:rsidR="00D54E1B" w:rsidRPr="00716471" w:rsidRDefault="00D54E1B" w:rsidP="00823BD7">
            <w:pPr>
              <w:jc w:val="center"/>
            </w:pPr>
          </w:p>
        </w:tc>
        <w:tc>
          <w:tcPr>
            <w:tcW w:w="640" w:type="dxa"/>
            <w:vMerge/>
          </w:tcPr>
          <w:p w:rsidR="00D54E1B" w:rsidRPr="00716471" w:rsidRDefault="00D54E1B" w:rsidP="00823BD7">
            <w:pPr>
              <w:jc w:val="center"/>
            </w:pPr>
          </w:p>
        </w:tc>
        <w:tc>
          <w:tcPr>
            <w:tcW w:w="623" w:type="dxa"/>
            <w:vMerge/>
          </w:tcPr>
          <w:p w:rsidR="00D54E1B" w:rsidRPr="00716471" w:rsidRDefault="00D54E1B" w:rsidP="00823BD7">
            <w:pPr>
              <w:jc w:val="center"/>
            </w:pPr>
          </w:p>
        </w:tc>
        <w:tc>
          <w:tcPr>
            <w:tcW w:w="53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547" w:type="dxa"/>
            <w:vMerge/>
          </w:tcPr>
          <w:p w:rsidR="00D54E1B" w:rsidRPr="00716471" w:rsidRDefault="00D54E1B" w:rsidP="00823BD7">
            <w:pPr>
              <w:jc w:val="center"/>
            </w:pPr>
          </w:p>
        </w:tc>
        <w:tc>
          <w:tcPr>
            <w:tcW w:w="897" w:type="dxa"/>
            <w:vMerge/>
          </w:tcPr>
          <w:p w:rsidR="00D54E1B" w:rsidRPr="00716471" w:rsidRDefault="00D54E1B" w:rsidP="00823BD7">
            <w:pPr>
              <w:jc w:val="center"/>
            </w:pPr>
          </w:p>
        </w:tc>
      </w:tr>
      <w:tr w:rsidR="00D54E1B" w:rsidRPr="00716471" w:rsidTr="00D54E1B">
        <w:trPr>
          <w:trHeight w:val="400"/>
        </w:trPr>
        <w:tc>
          <w:tcPr>
            <w:tcW w:w="2345" w:type="dxa"/>
          </w:tcPr>
          <w:p w:rsidR="00D54E1B" w:rsidRPr="00716471" w:rsidRDefault="00D54E1B" w:rsidP="00823BD7">
            <w:pPr>
              <w:jc w:val="both"/>
            </w:pPr>
          </w:p>
        </w:tc>
        <w:tc>
          <w:tcPr>
            <w:tcW w:w="715" w:type="dxa"/>
          </w:tcPr>
          <w:p w:rsidR="00D54E1B" w:rsidRPr="00716471" w:rsidRDefault="00D54E1B" w:rsidP="00823BD7">
            <w:pPr>
              <w:jc w:val="center"/>
            </w:pPr>
            <w:r w:rsidRPr="00716471">
              <w:t>36</w:t>
            </w:r>
          </w:p>
        </w:tc>
        <w:tc>
          <w:tcPr>
            <w:tcW w:w="900" w:type="dxa"/>
          </w:tcPr>
          <w:p w:rsidR="00D54E1B" w:rsidRPr="00716471" w:rsidRDefault="00D54E1B" w:rsidP="00823BD7">
            <w:pPr>
              <w:jc w:val="center"/>
            </w:pPr>
          </w:p>
        </w:tc>
        <w:tc>
          <w:tcPr>
            <w:tcW w:w="585" w:type="dxa"/>
          </w:tcPr>
          <w:p w:rsidR="00D54E1B" w:rsidRPr="00716471" w:rsidRDefault="00D54E1B" w:rsidP="00823BD7">
            <w:pPr>
              <w:jc w:val="center"/>
            </w:pPr>
            <w:r w:rsidRPr="00716471">
              <w:t>35</w:t>
            </w:r>
          </w:p>
        </w:tc>
        <w:tc>
          <w:tcPr>
            <w:tcW w:w="855" w:type="dxa"/>
          </w:tcPr>
          <w:p w:rsidR="00D54E1B" w:rsidRPr="00716471" w:rsidRDefault="00D54E1B" w:rsidP="00823BD7">
            <w:pPr>
              <w:jc w:val="center"/>
            </w:pPr>
          </w:p>
        </w:tc>
        <w:tc>
          <w:tcPr>
            <w:tcW w:w="517" w:type="dxa"/>
          </w:tcPr>
          <w:p w:rsidR="00D54E1B" w:rsidRPr="00716471" w:rsidRDefault="00D54E1B" w:rsidP="00823BD7">
            <w:pPr>
              <w:jc w:val="center"/>
            </w:pPr>
            <w:r w:rsidRPr="00716471">
              <w:t>27</w:t>
            </w:r>
          </w:p>
        </w:tc>
        <w:tc>
          <w:tcPr>
            <w:tcW w:w="563" w:type="dxa"/>
          </w:tcPr>
          <w:p w:rsidR="00D54E1B" w:rsidRPr="00716471" w:rsidRDefault="00D54E1B" w:rsidP="00823BD7">
            <w:pPr>
              <w:jc w:val="center"/>
            </w:pPr>
            <w:r w:rsidRPr="00716471">
              <w:t>29</w:t>
            </w:r>
          </w:p>
        </w:tc>
        <w:tc>
          <w:tcPr>
            <w:tcW w:w="640" w:type="dxa"/>
          </w:tcPr>
          <w:p w:rsidR="00D54E1B" w:rsidRPr="00716471" w:rsidRDefault="00D54E1B" w:rsidP="00823BD7">
            <w:pPr>
              <w:jc w:val="center"/>
            </w:pPr>
          </w:p>
        </w:tc>
        <w:tc>
          <w:tcPr>
            <w:tcW w:w="623" w:type="dxa"/>
          </w:tcPr>
          <w:p w:rsidR="00D54E1B" w:rsidRPr="00716471" w:rsidRDefault="00D54E1B" w:rsidP="00823BD7">
            <w:pPr>
              <w:jc w:val="center"/>
            </w:pPr>
            <w:r w:rsidRPr="00716471">
              <w:t>6</w:t>
            </w:r>
          </w:p>
        </w:tc>
        <w:tc>
          <w:tcPr>
            <w:tcW w:w="537" w:type="dxa"/>
          </w:tcPr>
          <w:p w:rsidR="00D54E1B" w:rsidRPr="00716471" w:rsidRDefault="00D54E1B" w:rsidP="00823BD7">
            <w:pPr>
              <w:jc w:val="center"/>
            </w:pPr>
            <w:r w:rsidRPr="00716471">
              <w:t>15</w:t>
            </w:r>
          </w:p>
        </w:tc>
        <w:tc>
          <w:tcPr>
            <w:tcW w:w="547" w:type="dxa"/>
          </w:tcPr>
          <w:p w:rsidR="00D54E1B" w:rsidRPr="00716471" w:rsidRDefault="00D54E1B" w:rsidP="00823BD7">
            <w:pPr>
              <w:jc w:val="center"/>
            </w:pPr>
            <w:r w:rsidRPr="00716471">
              <w:t>8</w:t>
            </w:r>
          </w:p>
        </w:tc>
        <w:tc>
          <w:tcPr>
            <w:tcW w:w="547" w:type="dxa"/>
          </w:tcPr>
          <w:p w:rsidR="00D54E1B" w:rsidRPr="00716471" w:rsidRDefault="00D54E1B" w:rsidP="00823BD7">
            <w:pPr>
              <w:jc w:val="center"/>
            </w:pPr>
            <w:r w:rsidRPr="00716471">
              <w:t>10</w:t>
            </w:r>
          </w:p>
        </w:tc>
        <w:tc>
          <w:tcPr>
            <w:tcW w:w="897" w:type="dxa"/>
          </w:tcPr>
          <w:p w:rsidR="00D54E1B" w:rsidRPr="00716471" w:rsidRDefault="00D54E1B" w:rsidP="00823BD7">
            <w:pPr>
              <w:jc w:val="center"/>
            </w:pPr>
            <w:r w:rsidRPr="00716471">
              <w:t>3</w:t>
            </w:r>
          </w:p>
        </w:tc>
      </w:tr>
    </w:tbl>
    <w:p w:rsidR="00A15B4D" w:rsidRPr="00716471" w:rsidRDefault="00A15B4D" w:rsidP="00A15B4D"/>
    <w:p w:rsidR="00A15B4D" w:rsidRPr="00716471" w:rsidRDefault="00A15B4D" w:rsidP="00A15B4D">
      <w:r w:rsidRPr="00716471">
        <w:t>1.</w:t>
      </w:r>
      <w:r w:rsidR="008E76AD" w:rsidRPr="00716471">
        <w:t>3</w:t>
      </w:r>
      <w:r w:rsidRPr="00716471">
        <w:t xml:space="preserve">. РЕАЛИЗУЕМЫЕ ПРОГРАММЫ </w:t>
      </w:r>
    </w:p>
    <w:p w:rsidR="00A15B4D" w:rsidRPr="00716471" w:rsidRDefault="00A15B4D" w:rsidP="00A15B4D">
      <w:pPr>
        <w:jc w:val="center"/>
        <w:rPr>
          <w:b/>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410"/>
        <w:gridCol w:w="2074"/>
        <w:gridCol w:w="2462"/>
        <w:gridCol w:w="1701"/>
      </w:tblGrid>
      <w:tr w:rsidR="00A15B4D" w:rsidRPr="00716471" w:rsidTr="00B0401E">
        <w:tc>
          <w:tcPr>
            <w:tcW w:w="1702" w:type="dxa"/>
          </w:tcPr>
          <w:p w:rsidR="00A15B4D" w:rsidRPr="00716471" w:rsidRDefault="00A15B4D" w:rsidP="00823BD7">
            <w:pPr>
              <w:jc w:val="both"/>
            </w:pPr>
            <w:r w:rsidRPr="00716471">
              <w:t>Образовательная область</w:t>
            </w:r>
          </w:p>
        </w:tc>
        <w:tc>
          <w:tcPr>
            <w:tcW w:w="2410" w:type="dxa"/>
          </w:tcPr>
          <w:p w:rsidR="00A15B4D" w:rsidRPr="00716471" w:rsidRDefault="00A15B4D" w:rsidP="00823BD7">
            <w:pPr>
              <w:jc w:val="both"/>
            </w:pPr>
            <w:r w:rsidRPr="00716471">
              <w:t>Основные образовательные компоненты</w:t>
            </w:r>
          </w:p>
        </w:tc>
        <w:tc>
          <w:tcPr>
            <w:tcW w:w="2074" w:type="dxa"/>
          </w:tcPr>
          <w:p w:rsidR="00A15B4D" w:rsidRPr="00716471" w:rsidRDefault="00A15B4D" w:rsidP="00823BD7">
            <w:pPr>
              <w:jc w:val="both"/>
            </w:pPr>
            <w:r w:rsidRPr="00716471">
              <w:t>Федеральный уровень</w:t>
            </w:r>
          </w:p>
        </w:tc>
        <w:tc>
          <w:tcPr>
            <w:tcW w:w="2462" w:type="dxa"/>
          </w:tcPr>
          <w:p w:rsidR="00A15B4D" w:rsidRPr="00716471" w:rsidRDefault="00A15B4D" w:rsidP="00823BD7">
            <w:pPr>
              <w:jc w:val="both"/>
            </w:pPr>
            <w:r w:rsidRPr="00716471">
              <w:t>Парциальные программы</w:t>
            </w:r>
          </w:p>
        </w:tc>
        <w:tc>
          <w:tcPr>
            <w:tcW w:w="1701" w:type="dxa"/>
          </w:tcPr>
          <w:p w:rsidR="00A15B4D" w:rsidRPr="00716471" w:rsidRDefault="00A15B4D" w:rsidP="00823BD7">
            <w:pPr>
              <w:jc w:val="both"/>
            </w:pPr>
            <w:r w:rsidRPr="00716471">
              <w:t>Программы дополнительного образования</w:t>
            </w:r>
          </w:p>
        </w:tc>
      </w:tr>
      <w:tr w:rsidR="00A15B4D" w:rsidRPr="00716471" w:rsidTr="00B0401E">
        <w:tc>
          <w:tcPr>
            <w:tcW w:w="1702" w:type="dxa"/>
            <w:vMerge w:val="restart"/>
          </w:tcPr>
          <w:p w:rsidR="00A15B4D" w:rsidRPr="00716471" w:rsidRDefault="00A15B4D" w:rsidP="00823BD7">
            <w:pPr>
              <w:jc w:val="both"/>
            </w:pPr>
            <w:r w:rsidRPr="00716471">
              <w:t>Физическая культура</w:t>
            </w:r>
          </w:p>
        </w:tc>
        <w:tc>
          <w:tcPr>
            <w:tcW w:w="2410" w:type="dxa"/>
          </w:tcPr>
          <w:p w:rsidR="00A15B4D" w:rsidRPr="00716471" w:rsidRDefault="00A15B4D" w:rsidP="00823BD7">
            <w:pPr>
              <w:jc w:val="both"/>
            </w:pPr>
            <w:r w:rsidRPr="00716471">
              <w:t>Развитие физических качеств.</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E34867" w:rsidRPr="00716471" w:rsidRDefault="00A15B4D" w:rsidP="00823BD7">
            <w:pPr>
              <w:jc w:val="both"/>
            </w:pPr>
            <w:r w:rsidRPr="00716471">
              <w:t>Нормативно – методические документы по физическому развитию дошк</w:t>
            </w:r>
            <w:r w:rsidR="00E34867" w:rsidRPr="00716471">
              <w:t xml:space="preserve">ольников в РС (Я)  С.И. Захаров; </w:t>
            </w:r>
          </w:p>
        </w:tc>
        <w:tc>
          <w:tcPr>
            <w:tcW w:w="1701" w:type="dxa"/>
            <w:vMerge w:val="restart"/>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Накопление и обогащение двигательного опыта</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6E5FC4" w:rsidRPr="00716471" w:rsidRDefault="00A15B4D" w:rsidP="00823BD7">
            <w:pPr>
              <w:jc w:val="both"/>
            </w:pPr>
            <w:r w:rsidRPr="00716471">
              <w:t>Формирование потребности в двигательной активности и физическом совершенствовании.</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val="restart"/>
          </w:tcPr>
          <w:p w:rsidR="00A15B4D" w:rsidRPr="00716471" w:rsidRDefault="00A15B4D" w:rsidP="00823BD7">
            <w:pPr>
              <w:jc w:val="both"/>
            </w:pPr>
            <w:r w:rsidRPr="00716471">
              <w:t>Здоровье</w:t>
            </w:r>
          </w:p>
        </w:tc>
        <w:tc>
          <w:tcPr>
            <w:tcW w:w="2410" w:type="dxa"/>
          </w:tcPr>
          <w:p w:rsidR="00A15B4D" w:rsidRPr="00716471" w:rsidRDefault="00A15B4D" w:rsidP="00823BD7">
            <w:pPr>
              <w:jc w:val="both"/>
            </w:pPr>
            <w:r w:rsidRPr="00716471">
              <w:t>Сохранение и укрепление физического и психического здоровья.</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p>
        </w:tc>
        <w:tc>
          <w:tcPr>
            <w:tcW w:w="1701" w:type="dxa"/>
            <w:vMerge w:val="restart"/>
          </w:tcPr>
          <w:p w:rsidR="006E5FC4" w:rsidRPr="00716471" w:rsidRDefault="00A15B4D" w:rsidP="00823BD7">
            <w:pPr>
              <w:jc w:val="both"/>
            </w:pPr>
            <w:r w:rsidRPr="00716471">
              <w:t>Программа укрепления и сохранения здоровья и формирования ЗОЖ детей дошкольного возраста «</w:t>
            </w:r>
            <w:r w:rsidR="00DA3DF9" w:rsidRPr="00716471">
              <w:t xml:space="preserve">Островок здоровья» разработчик: Колмогорова Т.В. </w:t>
            </w: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Воспитание культурно-гигиенических навыков.</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Формирование представлений о ЗОЖ.</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val="restart"/>
          </w:tcPr>
          <w:p w:rsidR="00A15B4D" w:rsidRPr="00716471" w:rsidRDefault="00A15B4D" w:rsidP="00823BD7">
            <w:pPr>
              <w:jc w:val="both"/>
            </w:pPr>
            <w:r w:rsidRPr="00716471">
              <w:t>Безопасность</w:t>
            </w:r>
          </w:p>
        </w:tc>
        <w:tc>
          <w:tcPr>
            <w:tcW w:w="2410" w:type="dxa"/>
          </w:tcPr>
          <w:p w:rsidR="00A15B4D" w:rsidRPr="00716471" w:rsidRDefault="00A15B4D" w:rsidP="00823BD7">
            <w:pPr>
              <w:jc w:val="both"/>
            </w:pPr>
            <w:r w:rsidRPr="00716471">
              <w:t>Формирование представлений об опасных ситуациях и способах поведения в них.</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A15B4D" w:rsidRPr="00716471" w:rsidRDefault="00DA3DF9" w:rsidP="00823BD7">
            <w:pPr>
              <w:jc w:val="both"/>
            </w:pPr>
            <w:r w:rsidRPr="00716471">
              <w:t xml:space="preserve">Авдеева О.Н., Князева О.Л., </w:t>
            </w:r>
            <w:proofErr w:type="spellStart"/>
            <w:r w:rsidRPr="00716471">
              <w:t>Стеркина</w:t>
            </w:r>
            <w:proofErr w:type="spellEnd"/>
            <w:r w:rsidRPr="00716471">
              <w:t xml:space="preserve"> Р.Б. «Основы безопасности детей дошкольного возраста».</w:t>
            </w: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Приобщение к правилам безопасного поведения.</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 xml:space="preserve">Передача знаний о </w:t>
            </w:r>
            <w:r w:rsidRPr="00716471">
              <w:lastRenderedPageBreak/>
              <w:t>правилах безопасности дорожного движения.</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B0401E" w:rsidRPr="00716471" w:rsidRDefault="00A15B4D" w:rsidP="00823BD7">
            <w:pPr>
              <w:jc w:val="both"/>
            </w:pPr>
            <w:r w:rsidRPr="00716471">
              <w:t>Осмотрительное отношение к самому себе.</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rPr>
          <w:trHeight w:val="641"/>
        </w:trPr>
        <w:tc>
          <w:tcPr>
            <w:tcW w:w="1702" w:type="dxa"/>
            <w:vMerge w:val="restart"/>
          </w:tcPr>
          <w:p w:rsidR="00A15B4D" w:rsidRPr="00716471" w:rsidRDefault="00A15B4D" w:rsidP="00823BD7">
            <w:pPr>
              <w:jc w:val="both"/>
            </w:pPr>
            <w:r w:rsidRPr="00716471">
              <w:t>Социализация</w:t>
            </w:r>
          </w:p>
        </w:tc>
        <w:tc>
          <w:tcPr>
            <w:tcW w:w="2410" w:type="dxa"/>
          </w:tcPr>
          <w:p w:rsidR="00A15B4D" w:rsidRPr="00716471" w:rsidRDefault="00A15B4D" w:rsidP="00823BD7">
            <w:pPr>
              <w:jc w:val="both"/>
            </w:pPr>
            <w:r w:rsidRPr="00716471">
              <w:t>Развитие игровой деятельности детей.</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390856" w:rsidRPr="00716471" w:rsidRDefault="00390856" w:rsidP="00823BD7">
            <w:pPr>
              <w:jc w:val="both"/>
            </w:pPr>
            <w:r w:rsidRPr="00716471">
              <w:t xml:space="preserve">Т.П. </w:t>
            </w:r>
            <w:proofErr w:type="spellStart"/>
            <w:r w:rsidRPr="00716471">
              <w:t>Трусорукова</w:t>
            </w:r>
            <w:proofErr w:type="spellEnd"/>
            <w:r w:rsidRPr="00716471">
              <w:t xml:space="preserve"> «</w:t>
            </w:r>
            <w:proofErr w:type="spellStart"/>
            <w:r w:rsidRPr="00716471">
              <w:t>Психопрофилактика</w:t>
            </w:r>
            <w:proofErr w:type="spellEnd"/>
            <w:r w:rsidRPr="00716471">
              <w:t xml:space="preserve"> и коррекционные занятия;</w:t>
            </w:r>
          </w:p>
          <w:p w:rsidR="00390856" w:rsidRPr="00716471" w:rsidRDefault="00390856" w:rsidP="00823BD7">
            <w:pPr>
              <w:jc w:val="both"/>
            </w:pPr>
            <w:r w:rsidRPr="00716471">
              <w:t xml:space="preserve">О.Ю. </w:t>
            </w:r>
            <w:proofErr w:type="spellStart"/>
            <w:r w:rsidRPr="00716471">
              <w:t>Машталь</w:t>
            </w:r>
            <w:proofErr w:type="spellEnd"/>
            <w:r w:rsidRPr="00716471">
              <w:t xml:space="preserve"> «Развитие способности детей»;</w:t>
            </w:r>
          </w:p>
          <w:p w:rsidR="00A15B4D" w:rsidRPr="00716471" w:rsidRDefault="00390856" w:rsidP="00823BD7">
            <w:pPr>
              <w:jc w:val="both"/>
            </w:pPr>
            <w:r w:rsidRPr="00716471">
              <w:t xml:space="preserve">«Нейропсихологическая программа» </w:t>
            </w: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 xml:space="preserve">Приобщение к элементарным нормам и правилам взаимоотношений </w:t>
            </w:r>
            <w:proofErr w:type="gramStart"/>
            <w:r w:rsidRPr="00716471">
              <w:t>со</w:t>
            </w:r>
            <w:proofErr w:type="gramEnd"/>
            <w:r w:rsidRPr="00716471">
              <w:t xml:space="preserve"> взрослыми и сверстниками.</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B0401E" w:rsidRPr="00716471" w:rsidRDefault="00A15B4D" w:rsidP="00823BD7">
            <w:pPr>
              <w:jc w:val="both"/>
            </w:pPr>
            <w:r w:rsidRPr="00716471">
              <w:t>Формирование гендерной, семейной, гражданской принадлежности, патриотических чувств.</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val="restart"/>
          </w:tcPr>
          <w:p w:rsidR="00A15B4D" w:rsidRPr="00716471" w:rsidRDefault="00A15B4D" w:rsidP="00823BD7">
            <w:pPr>
              <w:jc w:val="both"/>
            </w:pPr>
            <w:r w:rsidRPr="00716471">
              <w:t>Труд</w:t>
            </w:r>
          </w:p>
        </w:tc>
        <w:tc>
          <w:tcPr>
            <w:tcW w:w="2410" w:type="dxa"/>
          </w:tcPr>
          <w:p w:rsidR="00A15B4D" w:rsidRPr="00716471" w:rsidRDefault="00A15B4D" w:rsidP="00823BD7">
            <w:pPr>
              <w:jc w:val="both"/>
            </w:pPr>
            <w:r w:rsidRPr="00716471">
              <w:t>Развитие трудовой деятельности.</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Воспитание ценностного отношения к труду.</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B0401E" w:rsidRPr="00716471" w:rsidRDefault="00A15B4D" w:rsidP="00823BD7">
            <w:pPr>
              <w:jc w:val="both"/>
            </w:pPr>
            <w:r w:rsidRPr="00716471">
              <w:t>Формирование представлений о труде взрослых, его роли в обществе и жизни человека.</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val="restart"/>
          </w:tcPr>
          <w:p w:rsidR="00A15B4D" w:rsidRPr="00716471" w:rsidRDefault="00A15B4D" w:rsidP="00823BD7">
            <w:pPr>
              <w:jc w:val="both"/>
            </w:pPr>
            <w:r w:rsidRPr="00716471">
              <w:t>Познание</w:t>
            </w:r>
          </w:p>
        </w:tc>
        <w:tc>
          <w:tcPr>
            <w:tcW w:w="2410" w:type="dxa"/>
          </w:tcPr>
          <w:p w:rsidR="00A15B4D" w:rsidRPr="00716471" w:rsidRDefault="00A15B4D" w:rsidP="00823BD7">
            <w:pPr>
              <w:jc w:val="both"/>
            </w:pPr>
            <w:r w:rsidRPr="00716471">
              <w:t>Сенсорное развитие.</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A15B4D" w:rsidRPr="00716471" w:rsidRDefault="004561D4" w:rsidP="00823BD7">
            <w:pPr>
              <w:jc w:val="both"/>
            </w:pPr>
            <w:r w:rsidRPr="00716471">
              <w:t>Примерная общеобразовательная прогр</w:t>
            </w:r>
            <w:r w:rsidR="00D00143" w:rsidRPr="00716471">
              <w:t xml:space="preserve">амма дошкольного образования «Мир открытий» </w:t>
            </w: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Развитие познавательно-исследовательской и продуктивной (конструктивной) деятельности.</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ФЭМП.</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390856" w:rsidRPr="00716471" w:rsidRDefault="00A15B4D" w:rsidP="00823BD7">
            <w:pPr>
              <w:jc w:val="both"/>
            </w:pPr>
            <w:r w:rsidRPr="00716471">
              <w:t>Формирование целостной картины мира, расширение кругозора.</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val="restart"/>
          </w:tcPr>
          <w:p w:rsidR="00B0401E" w:rsidRPr="00716471" w:rsidRDefault="00A15B4D" w:rsidP="00823BD7">
            <w:pPr>
              <w:jc w:val="both"/>
            </w:pPr>
            <w:proofErr w:type="spellStart"/>
            <w:r w:rsidRPr="00716471">
              <w:t>Коммуника</w:t>
            </w:r>
            <w:proofErr w:type="spellEnd"/>
          </w:p>
          <w:p w:rsidR="00A15B4D" w:rsidRPr="00716471" w:rsidRDefault="00A15B4D" w:rsidP="00823BD7">
            <w:pPr>
              <w:jc w:val="both"/>
            </w:pPr>
            <w:proofErr w:type="spellStart"/>
            <w:r w:rsidRPr="00716471">
              <w:t>ция</w:t>
            </w:r>
            <w:proofErr w:type="spellEnd"/>
          </w:p>
        </w:tc>
        <w:tc>
          <w:tcPr>
            <w:tcW w:w="2410" w:type="dxa"/>
          </w:tcPr>
          <w:p w:rsidR="00A15B4D" w:rsidRPr="00716471" w:rsidRDefault="00A15B4D" w:rsidP="00823BD7">
            <w:pPr>
              <w:jc w:val="both"/>
            </w:pPr>
            <w:r w:rsidRPr="00716471">
              <w:t>Развитие свободного общения взрослого и детей.</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A15B4D" w:rsidRPr="00716471" w:rsidRDefault="00390856" w:rsidP="00823BD7">
            <w:pPr>
              <w:jc w:val="both"/>
            </w:pPr>
            <w:r w:rsidRPr="00716471">
              <w:t>Коррекционные программы Коноваленко С.В., Коноваленко В.В., Шаховская С.Н.</w:t>
            </w:r>
          </w:p>
          <w:p w:rsidR="00390856" w:rsidRPr="00716471" w:rsidRDefault="00390856" w:rsidP="00823BD7">
            <w:pPr>
              <w:jc w:val="both"/>
            </w:pPr>
            <w:r w:rsidRPr="00716471">
              <w:t xml:space="preserve">Примерная </w:t>
            </w:r>
            <w:r w:rsidRPr="00716471">
              <w:lastRenderedPageBreak/>
              <w:t>адаптированная основная образовательная программа для детей с тяжелыми нарушениями речи (общим недоразвитием речи) с 3 до 7 лет</w:t>
            </w: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Развитие всех компонентов устной речи детей.</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Овладение нормами речи.</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rPr>
          <w:trHeight w:val="680"/>
        </w:trPr>
        <w:tc>
          <w:tcPr>
            <w:tcW w:w="1702" w:type="dxa"/>
            <w:vMerge w:val="restart"/>
          </w:tcPr>
          <w:p w:rsidR="00A15B4D" w:rsidRPr="00716471" w:rsidRDefault="00A15B4D" w:rsidP="00823BD7">
            <w:pPr>
              <w:jc w:val="both"/>
            </w:pPr>
            <w:r w:rsidRPr="00716471">
              <w:lastRenderedPageBreak/>
              <w:t>Чтение художественной литературы</w:t>
            </w:r>
          </w:p>
        </w:tc>
        <w:tc>
          <w:tcPr>
            <w:tcW w:w="2410" w:type="dxa"/>
          </w:tcPr>
          <w:p w:rsidR="00A15B4D" w:rsidRPr="00716471" w:rsidRDefault="00A15B4D" w:rsidP="00823BD7">
            <w:pPr>
              <w:jc w:val="both"/>
            </w:pPr>
            <w:r w:rsidRPr="00716471">
              <w:t>Формирование целостной картины мира, ценностных представлений.</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Развитие литературной речи.</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Приобщение к словесному искусству.</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val="restart"/>
          </w:tcPr>
          <w:p w:rsidR="00A15B4D" w:rsidRPr="00716471" w:rsidRDefault="00A15B4D" w:rsidP="00823BD7">
            <w:pPr>
              <w:jc w:val="both"/>
            </w:pPr>
            <w:r w:rsidRPr="00716471">
              <w:t>Художественное творчество</w:t>
            </w:r>
          </w:p>
        </w:tc>
        <w:tc>
          <w:tcPr>
            <w:tcW w:w="2410" w:type="dxa"/>
          </w:tcPr>
          <w:p w:rsidR="00A15B4D" w:rsidRPr="00716471" w:rsidRDefault="00A15B4D" w:rsidP="00823BD7">
            <w:pPr>
              <w:jc w:val="both"/>
            </w:pPr>
            <w:r w:rsidRPr="00716471">
              <w:t>Развитие продуктивной деятельности детей (</w:t>
            </w:r>
            <w:proofErr w:type="spellStart"/>
            <w:r w:rsidRPr="00716471">
              <w:t>р</w:t>
            </w:r>
            <w:proofErr w:type="gramStart"/>
            <w:r w:rsidRPr="00716471">
              <w:t>,л</w:t>
            </w:r>
            <w:proofErr w:type="gramEnd"/>
            <w:r w:rsidRPr="00716471">
              <w:t>,ап,х</w:t>
            </w:r>
            <w:proofErr w:type="spellEnd"/>
            <w:r w:rsidRPr="00716471">
              <w:t>/труд).</w:t>
            </w:r>
          </w:p>
        </w:tc>
        <w:tc>
          <w:tcPr>
            <w:tcW w:w="2074" w:type="dxa"/>
            <w:vMerge w:val="restart"/>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vMerge w:val="restart"/>
          </w:tcPr>
          <w:p w:rsidR="00A15B4D" w:rsidRPr="00716471" w:rsidRDefault="00A15B4D" w:rsidP="00823BD7">
            <w:pPr>
              <w:jc w:val="both"/>
            </w:pPr>
            <w:r w:rsidRPr="00716471">
              <w:t>Базовая программа для национальных детских садов «</w:t>
            </w:r>
            <w:proofErr w:type="spellStart"/>
            <w:r w:rsidRPr="00716471">
              <w:t>Тосхол</w:t>
            </w:r>
            <w:proofErr w:type="spellEnd"/>
            <w:r w:rsidRPr="00716471">
              <w:t xml:space="preserve">»  под ред. М.Н. Харитоновой и др.; </w:t>
            </w:r>
          </w:p>
          <w:p w:rsidR="00A15B4D" w:rsidRPr="00716471" w:rsidRDefault="00A15B4D" w:rsidP="00823BD7">
            <w:pPr>
              <w:jc w:val="both"/>
            </w:pPr>
          </w:p>
        </w:tc>
        <w:tc>
          <w:tcPr>
            <w:tcW w:w="1701" w:type="dxa"/>
            <w:vMerge w:val="restart"/>
          </w:tcPr>
          <w:p w:rsidR="00A15B4D" w:rsidRPr="00716471" w:rsidRDefault="00A15B4D" w:rsidP="00823BD7">
            <w:pPr>
              <w:jc w:val="both"/>
            </w:pPr>
            <w:r w:rsidRPr="00716471">
              <w:t>Рабочая программа кружка по изобразительной  деятельности «</w:t>
            </w:r>
            <w:r w:rsidR="00DA3DF9" w:rsidRPr="00716471">
              <w:t xml:space="preserve">Красочный островок», разработчик: </w:t>
            </w:r>
            <w:proofErr w:type="spellStart"/>
            <w:r w:rsidR="00DA3DF9" w:rsidRPr="00716471">
              <w:t>Кондакова</w:t>
            </w:r>
            <w:proofErr w:type="spellEnd"/>
            <w:r w:rsidR="00DA3DF9" w:rsidRPr="00716471">
              <w:t xml:space="preserve"> С.Н. </w:t>
            </w: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Развитие детского творчества.</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vMerge/>
          </w:tcPr>
          <w:p w:rsidR="00A15B4D" w:rsidRPr="00716471" w:rsidRDefault="00A15B4D" w:rsidP="00823BD7">
            <w:pPr>
              <w:jc w:val="both"/>
            </w:pPr>
          </w:p>
        </w:tc>
        <w:tc>
          <w:tcPr>
            <w:tcW w:w="2410" w:type="dxa"/>
          </w:tcPr>
          <w:p w:rsidR="00A15B4D" w:rsidRPr="00716471" w:rsidRDefault="00A15B4D" w:rsidP="00823BD7">
            <w:pPr>
              <w:jc w:val="both"/>
            </w:pPr>
            <w:r w:rsidRPr="00716471">
              <w:t>Приобщение к изобразительному искусству.</w:t>
            </w:r>
          </w:p>
        </w:tc>
        <w:tc>
          <w:tcPr>
            <w:tcW w:w="2074" w:type="dxa"/>
            <w:vMerge/>
          </w:tcPr>
          <w:p w:rsidR="00A15B4D" w:rsidRPr="00716471" w:rsidRDefault="00A15B4D" w:rsidP="00823BD7">
            <w:pPr>
              <w:jc w:val="both"/>
            </w:pPr>
          </w:p>
        </w:tc>
        <w:tc>
          <w:tcPr>
            <w:tcW w:w="2462" w:type="dxa"/>
            <w:vMerge/>
          </w:tcPr>
          <w:p w:rsidR="00A15B4D" w:rsidRPr="00716471" w:rsidRDefault="00A15B4D" w:rsidP="00823BD7">
            <w:pPr>
              <w:jc w:val="both"/>
            </w:pPr>
          </w:p>
        </w:tc>
        <w:tc>
          <w:tcPr>
            <w:tcW w:w="1701" w:type="dxa"/>
            <w:vMerge/>
          </w:tcPr>
          <w:p w:rsidR="00A15B4D" w:rsidRPr="00716471" w:rsidRDefault="00A15B4D" w:rsidP="00823BD7">
            <w:pPr>
              <w:jc w:val="both"/>
            </w:pPr>
          </w:p>
        </w:tc>
      </w:tr>
      <w:tr w:rsidR="00A15B4D" w:rsidRPr="00716471" w:rsidTr="00B0401E">
        <w:tc>
          <w:tcPr>
            <w:tcW w:w="1702" w:type="dxa"/>
          </w:tcPr>
          <w:p w:rsidR="00A15B4D" w:rsidRPr="00716471" w:rsidRDefault="00A15B4D" w:rsidP="00823BD7">
            <w:pPr>
              <w:jc w:val="both"/>
            </w:pPr>
            <w:r w:rsidRPr="00716471">
              <w:t>Музыка</w:t>
            </w:r>
          </w:p>
        </w:tc>
        <w:tc>
          <w:tcPr>
            <w:tcW w:w="2410" w:type="dxa"/>
          </w:tcPr>
          <w:p w:rsidR="00A15B4D" w:rsidRPr="00716471" w:rsidRDefault="00A15B4D" w:rsidP="00823BD7">
            <w:pPr>
              <w:jc w:val="both"/>
            </w:pPr>
            <w:r w:rsidRPr="00716471">
              <w:t>Развитие музыкально-художественной деятельности</w:t>
            </w:r>
          </w:p>
        </w:tc>
        <w:tc>
          <w:tcPr>
            <w:tcW w:w="2074" w:type="dxa"/>
          </w:tcPr>
          <w:p w:rsidR="00A15B4D" w:rsidRPr="00716471" w:rsidRDefault="00A15B4D" w:rsidP="00823BD7">
            <w:pPr>
              <w:jc w:val="both"/>
            </w:pPr>
            <w:r w:rsidRPr="00716471">
              <w:t xml:space="preserve">Примерная основная общеобразовательная программа дошкольного образования под ред. Н.Е. Веракса «От рождения до школы»   </w:t>
            </w:r>
          </w:p>
        </w:tc>
        <w:tc>
          <w:tcPr>
            <w:tcW w:w="2462" w:type="dxa"/>
          </w:tcPr>
          <w:p w:rsidR="00A15B4D" w:rsidRPr="00716471" w:rsidRDefault="00390856" w:rsidP="00823BD7">
            <w:pPr>
              <w:jc w:val="both"/>
            </w:pPr>
            <w:r w:rsidRPr="00716471">
              <w:t xml:space="preserve">«Ладушки» И.А. </w:t>
            </w:r>
            <w:proofErr w:type="spellStart"/>
            <w:r w:rsidRPr="00716471">
              <w:t>Новоскольцева</w:t>
            </w:r>
            <w:proofErr w:type="spellEnd"/>
            <w:r w:rsidRPr="00716471">
              <w:t xml:space="preserve">; М.А. </w:t>
            </w:r>
            <w:proofErr w:type="spellStart"/>
            <w:r w:rsidRPr="00716471">
              <w:t>Каплунова</w:t>
            </w:r>
            <w:proofErr w:type="spellEnd"/>
            <w:r w:rsidR="00353B45" w:rsidRPr="00716471">
              <w:t>;</w:t>
            </w:r>
          </w:p>
          <w:p w:rsidR="00353B45" w:rsidRPr="00716471" w:rsidRDefault="00353B45" w:rsidP="00823BD7">
            <w:pPr>
              <w:jc w:val="both"/>
            </w:pPr>
            <w:r w:rsidRPr="00716471">
              <w:t>«</w:t>
            </w:r>
            <w:proofErr w:type="spellStart"/>
            <w:r w:rsidRPr="00716471">
              <w:t>ВеДеДо</w:t>
            </w:r>
            <w:proofErr w:type="spellEnd"/>
            <w:r w:rsidRPr="00716471">
              <w:t xml:space="preserve">» М.С. </w:t>
            </w:r>
            <w:proofErr w:type="spellStart"/>
            <w:r w:rsidRPr="00716471">
              <w:t>Коренблит</w:t>
            </w:r>
            <w:proofErr w:type="spellEnd"/>
          </w:p>
        </w:tc>
        <w:tc>
          <w:tcPr>
            <w:tcW w:w="1701" w:type="dxa"/>
          </w:tcPr>
          <w:p w:rsidR="00DA3DF9" w:rsidRPr="00716471" w:rsidRDefault="00A15B4D" w:rsidP="00823BD7">
            <w:pPr>
              <w:jc w:val="both"/>
            </w:pPr>
            <w:r w:rsidRPr="00716471">
              <w:t xml:space="preserve">Рабочая программа по хореографии разработчик:  </w:t>
            </w:r>
            <w:r w:rsidR="00DA3DF9" w:rsidRPr="00716471">
              <w:t xml:space="preserve">Тюменцева Е.В. </w:t>
            </w:r>
          </w:p>
          <w:p w:rsidR="00A15B4D" w:rsidRPr="00716471" w:rsidRDefault="00A15B4D" w:rsidP="00823BD7">
            <w:pPr>
              <w:jc w:val="both"/>
            </w:pPr>
          </w:p>
        </w:tc>
      </w:tr>
    </w:tbl>
    <w:p w:rsidR="006E5FC4" w:rsidRPr="00716471" w:rsidRDefault="006E5FC4" w:rsidP="00823BD7"/>
    <w:p w:rsidR="001558F4" w:rsidRPr="00716471" w:rsidRDefault="004F4E26" w:rsidP="005A0E2D">
      <w:pPr>
        <w:spacing w:line="360" w:lineRule="auto"/>
      </w:pPr>
      <w:r w:rsidRPr="00716471">
        <w:t>1.</w:t>
      </w:r>
      <w:r w:rsidR="008E76AD" w:rsidRPr="00716471">
        <w:t>4</w:t>
      </w:r>
      <w:r w:rsidRPr="00716471">
        <w:t>. ИННОВАЦИ</w:t>
      </w:r>
      <w:r w:rsidR="00181F3E" w:rsidRPr="00716471">
        <w:t>ОННО - ЭКСПЕРИМЕНТАЛЬНАЯ РАБОТА</w:t>
      </w:r>
    </w:p>
    <w:tbl>
      <w:tblPr>
        <w:tblpPr w:leftFromText="180" w:rightFromText="180" w:vertAnchor="text" w:horzAnchor="margin" w:tblpY="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402"/>
        <w:gridCol w:w="2977"/>
        <w:gridCol w:w="1842"/>
      </w:tblGrid>
      <w:tr w:rsidR="006E5FC4" w:rsidRPr="00716471" w:rsidTr="006E5FC4">
        <w:tc>
          <w:tcPr>
            <w:tcW w:w="2093" w:type="dxa"/>
          </w:tcPr>
          <w:p w:rsidR="006E5FC4" w:rsidRPr="00716471" w:rsidRDefault="006E5FC4" w:rsidP="006E5FC4">
            <w:pPr>
              <w:jc w:val="center"/>
            </w:pPr>
            <w:r w:rsidRPr="00716471">
              <w:t xml:space="preserve">Срок </w:t>
            </w:r>
          </w:p>
        </w:tc>
        <w:tc>
          <w:tcPr>
            <w:tcW w:w="3402" w:type="dxa"/>
          </w:tcPr>
          <w:p w:rsidR="006E5FC4" w:rsidRPr="00716471" w:rsidRDefault="006E5FC4" w:rsidP="006E5FC4">
            <w:pPr>
              <w:jc w:val="center"/>
            </w:pPr>
            <w:r w:rsidRPr="00716471">
              <w:t xml:space="preserve">Статус </w:t>
            </w:r>
          </w:p>
        </w:tc>
        <w:tc>
          <w:tcPr>
            <w:tcW w:w="2977" w:type="dxa"/>
          </w:tcPr>
          <w:p w:rsidR="006E5FC4" w:rsidRPr="00716471" w:rsidRDefault="006E5FC4" w:rsidP="006E5FC4">
            <w:pPr>
              <w:jc w:val="center"/>
            </w:pPr>
            <w:r w:rsidRPr="00716471">
              <w:t xml:space="preserve">Название </w:t>
            </w:r>
          </w:p>
        </w:tc>
        <w:tc>
          <w:tcPr>
            <w:tcW w:w="1842" w:type="dxa"/>
          </w:tcPr>
          <w:p w:rsidR="006E5FC4" w:rsidRPr="00716471" w:rsidRDefault="006E5FC4" w:rsidP="006E5FC4">
            <w:pPr>
              <w:jc w:val="center"/>
            </w:pPr>
            <w:r w:rsidRPr="00716471">
              <w:t xml:space="preserve">Этап </w:t>
            </w:r>
          </w:p>
        </w:tc>
      </w:tr>
      <w:tr w:rsidR="006E5FC4" w:rsidRPr="00716471" w:rsidTr="006E5FC4">
        <w:tc>
          <w:tcPr>
            <w:tcW w:w="2093" w:type="dxa"/>
          </w:tcPr>
          <w:p w:rsidR="006E5FC4" w:rsidRPr="00716471" w:rsidRDefault="006E5FC4" w:rsidP="006E5FC4">
            <w:r w:rsidRPr="00716471">
              <w:t xml:space="preserve">С 2016 – 2019 г. </w:t>
            </w:r>
          </w:p>
        </w:tc>
        <w:tc>
          <w:tcPr>
            <w:tcW w:w="3402" w:type="dxa"/>
          </w:tcPr>
          <w:p w:rsidR="006E5FC4" w:rsidRPr="00716471" w:rsidRDefault="006E5FC4" w:rsidP="006E5FC4">
            <w:pPr>
              <w:jc w:val="center"/>
            </w:pPr>
            <w:r w:rsidRPr="00716471">
              <w:t xml:space="preserve">Республиканская площадка ИРО и ПК РС (Я) </w:t>
            </w:r>
          </w:p>
        </w:tc>
        <w:tc>
          <w:tcPr>
            <w:tcW w:w="2977" w:type="dxa"/>
          </w:tcPr>
          <w:p w:rsidR="006E5FC4" w:rsidRPr="00716471" w:rsidRDefault="006E5FC4" w:rsidP="006E5FC4">
            <w:pPr>
              <w:jc w:val="center"/>
            </w:pPr>
            <w:r w:rsidRPr="00716471">
              <w:t xml:space="preserve">Апробация примерной программы «Веселый День Дошкольника» М.С. </w:t>
            </w:r>
            <w:proofErr w:type="spellStart"/>
            <w:r w:rsidRPr="00716471">
              <w:t>Коренблита</w:t>
            </w:r>
            <w:proofErr w:type="spellEnd"/>
          </w:p>
        </w:tc>
        <w:tc>
          <w:tcPr>
            <w:tcW w:w="1842" w:type="dxa"/>
          </w:tcPr>
          <w:p w:rsidR="006E5FC4" w:rsidRPr="00716471" w:rsidRDefault="006E5FC4" w:rsidP="006E5FC4">
            <w:pPr>
              <w:jc w:val="center"/>
            </w:pPr>
            <w:r w:rsidRPr="00716471">
              <w:t xml:space="preserve">Внедренческий </w:t>
            </w:r>
          </w:p>
        </w:tc>
      </w:tr>
      <w:tr w:rsidR="006E5FC4" w:rsidRPr="00716471" w:rsidTr="006E5FC4">
        <w:tc>
          <w:tcPr>
            <w:tcW w:w="2093" w:type="dxa"/>
          </w:tcPr>
          <w:p w:rsidR="006E5FC4" w:rsidRPr="00716471" w:rsidRDefault="006E5FC4" w:rsidP="006E5FC4">
            <w:pPr>
              <w:jc w:val="center"/>
            </w:pPr>
            <w:r w:rsidRPr="00716471">
              <w:t xml:space="preserve">2016 – 2018 г. </w:t>
            </w:r>
          </w:p>
        </w:tc>
        <w:tc>
          <w:tcPr>
            <w:tcW w:w="3402" w:type="dxa"/>
          </w:tcPr>
          <w:p w:rsidR="006E5FC4" w:rsidRPr="00716471" w:rsidRDefault="006E5FC4" w:rsidP="006E5FC4">
            <w:pPr>
              <w:jc w:val="center"/>
            </w:pPr>
            <w:r w:rsidRPr="00716471">
              <w:t xml:space="preserve">Городская экспериментальная площадка Управления образования Окружной администрации Г. Якутска </w:t>
            </w:r>
          </w:p>
        </w:tc>
        <w:tc>
          <w:tcPr>
            <w:tcW w:w="2977" w:type="dxa"/>
          </w:tcPr>
          <w:p w:rsidR="006E5FC4" w:rsidRPr="00716471" w:rsidRDefault="006E5FC4" w:rsidP="006E5FC4">
            <w:pPr>
              <w:jc w:val="center"/>
            </w:pPr>
            <w:r w:rsidRPr="00716471">
              <w:t xml:space="preserve">Внедрение Профессионального стандарта педагога </w:t>
            </w:r>
          </w:p>
        </w:tc>
        <w:tc>
          <w:tcPr>
            <w:tcW w:w="1842" w:type="dxa"/>
          </w:tcPr>
          <w:p w:rsidR="006E5FC4" w:rsidRPr="00716471" w:rsidRDefault="006E5FC4" w:rsidP="006E5FC4">
            <w:pPr>
              <w:jc w:val="center"/>
            </w:pPr>
            <w:r w:rsidRPr="00716471">
              <w:t xml:space="preserve">Аналитический </w:t>
            </w:r>
          </w:p>
        </w:tc>
      </w:tr>
    </w:tbl>
    <w:p w:rsidR="00823BD7" w:rsidRDefault="00823BD7" w:rsidP="005A0E2D">
      <w:pPr>
        <w:spacing w:line="360" w:lineRule="auto"/>
      </w:pPr>
    </w:p>
    <w:p w:rsidR="00716471" w:rsidRPr="00716471" w:rsidRDefault="00716471" w:rsidP="005A0E2D">
      <w:pPr>
        <w:spacing w:line="360" w:lineRule="auto"/>
      </w:pPr>
    </w:p>
    <w:p w:rsidR="004A3C35" w:rsidRPr="00716471" w:rsidRDefault="008C56DC" w:rsidP="00B0401E">
      <w:pPr>
        <w:spacing w:line="360" w:lineRule="auto"/>
        <w:jc w:val="center"/>
        <w:rPr>
          <w:b/>
        </w:rPr>
      </w:pPr>
      <w:r w:rsidRPr="00716471">
        <w:rPr>
          <w:b/>
        </w:rPr>
        <w:lastRenderedPageBreak/>
        <w:t>2. ОХРАНА И УКРЕПЛЕНИЕ ЗДОРОВЬЯ ДЕТЕЙ</w:t>
      </w:r>
    </w:p>
    <w:p w:rsidR="004F4E26" w:rsidRPr="00716471" w:rsidRDefault="004F4E26" w:rsidP="00823BD7">
      <w:r w:rsidRPr="00716471">
        <w:t>2. 1. ФОРМЫ И МЕТОДЫ ОЗДОРОВЛЕНИЯ ДЕТЕЙ</w:t>
      </w:r>
    </w:p>
    <w:p w:rsidR="00510E3D" w:rsidRPr="00716471" w:rsidRDefault="00510E3D" w:rsidP="00823BD7">
      <w:pPr>
        <w:numPr>
          <w:ilvl w:val="0"/>
          <w:numId w:val="4"/>
        </w:numPr>
        <w:tabs>
          <w:tab w:val="clear" w:pos="720"/>
          <w:tab w:val="num" w:pos="900"/>
        </w:tabs>
        <w:ind w:left="567" w:hanging="141"/>
        <w:jc w:val="both"/>
      </w:pPr>
      <w:r w:rsidRPr="00716471">
        <w:t>Организационно-профилактическая работа:</w:t>
      </w:r>
    </w:p>
    <w:p w:rsidR="00510E3D" w:rsidRPr="00716471" w:rsidRDefault="00510E3D" w:rsidP="00823BD7">
      <w:pPr>
        <w:jc w:val="both"/>
      </w:pPr>
      <w:r w:rsidRPr="00716471">
        <w:t>- Составление плана прививок;</w:t>
      </w:r>
    </w:p>
    <w:p w:rsidR="00510E3D" w:rsidRPr="00716471" w:rsidRDefault="00510E3D" w:rsidP="00823BD7">
      <w:pPr>
        <w:jc w:val="both"/>
      </w:pPr>
      <w:r w:rsidRPr="00716471">
        <w:t>- Осмотр вновь поступивших в учреждение детей;</w:t>
      </w:r>
    </w:p>
    <w:p w:rsidR="00510E3D" w:rsidRPr="00716471" w:rsidRDefault="00510E3D" w:rsidP="00823BD7">
      <w:pPr>
        <w:jc w:val="both"/>
      </w:pPr>
      <w:r w:rsidRPr="00716471">
        <w:t>- Контроль подбора мебели в соответствии с ростом детей;</w:t>
      </w:r>
    </w:p>
    <w:p w:rsidR="00510E3D" w:rsidRPr="00716471" w:rsidRDefault="00510E3D" w:rsidP="00823BD7">
      <w:pPr>
        <w:jc w:val="both"/>
      </w:pPr>
      <w:r w:rsidRPr="00716471">
        <w:t>- проведение антропометрии у детей</w:t>
      </w:r>
      <w:r w:rsidR="00C22803">
        <w:t xml:space="preserve"> 2 раза в год</w:t>
      </w:r>
      <w:r w:rsidRPr="00716471">
        <w:t>;</w:t>
      </w:r>
    </w:p>
    <w:p w:rsidR="00510E3D" w:rsidRPr="00716471" w:rsidRDefault="00510E3D" w:rsidP="00823BD7">
      <w:pPr>
        <w:numPr>
          <w:ilvl w:val="2"/>
          <w:numId w:val="2"/>
        </w:numPr>
        <w:tabs>
          <w:tab w:val="clear" w:pos="2160"/>
        </w:tabs>
        <w:ind w:left="1080" w:hanging="720"/>
        <w:jc w:val="both"/>
      </w:pPr>
      <w:r w:rsidRPr="00716471">
        <w:t xml:space="preserve">Стимулирующая терапия: </w:t>
      </w:r>
    </w:p>
    <w:p w:rsidR="00510E3D" w:rsidRPr="00716471" w:rsidRDefault="00510E3D" w:rsidP="00823BD7">
      <w:pPr>
        <w:jc w:val="both"/>
      </w:pPr>
      <w:r w:rsidRPr="00716471">
        <w:t xml:space="preserve">- иммунизация: </w:t>
      </w:r>
    </w:p>
    <w:p w:rsidR="00510E3D" w:rsidRPr="00716471" w:rsidRDefault="00510E3D" w:rsidP="00823BD7">
      <w:pPr>
        <w:numPr>
          <w:ilvl w:val="0"/>
          <w:numId w:val="5"/>
        </w:numPr>
        <w:ind w:left="709" w:hanging="283"/>
        <w:jc w:val="both"/>
      </w:pPr>
      <w:r w:rsidRPr="00716471">
        <w:t>Вакцинация против гриппа охвачено</w:t>
      </w:r>
      <w:r w:rsidR="00C22803">
        <w:rPr>
          <w:color w:val="FF0000"/>
        </w:rPr>
        <w:t xml:space="preserve"> </w:t>
      </w:r>
      <w:r w:rsidR="00C22803" w:rsidRPr="00C22803">
        <w:t>81%</w:t>
      </w:r>
      <w:r w:rsidR="00C22803">
        <w:t xml:space="preserve">; </w:t>
      </w:r>
    </w:p>
    <w:p w:rsidR="00510E3D" w:rsidRPr="00716471" w:rsidRDefault="00510E3D" w:rsidP="00823BD7">
      <w:pPr>
        <w:jc w:val="both"/>
        <w:rPr>
          <w:b/>
        </w:rPr>
      </w:pPr>
      <w:r w:rsidRPr="00716471">
        <w:t>- витаминизация</w:t>
      </w:r>
      <w:r w:rsidRPr="00716471">
        <w:rPr>
          <w:b/>
        </w:rPr>
        <w:t xml:space="preserve">: </w:t>
      </w:r>
    </w:p>
    <w:p w:rsidR="00510E3D" w:rsidRPr="00716471" w:rsidRDefault="00510E3D" w:rsidP="00823BD7">
      <w:pPr>
        <w:numPr>
          <w:ilvl w:val="0"/>
          <w:numId w:val="6"/>
        </w:numPr>
        <w:jc w:val="both"/>
      </w:pPr>
      <w:r w:rsidRPr="00716471">
        <w:t>поливитамин – октябрь, март, апрель, май;</w:t>
      </w:r>
    </w:p>
    <w:p w:rsidR="00510E3D" w:rsidRPr="00716471" w:rsidRDefault="00510E3D" w:rsidP="00823BD7">
      <w:pPr>
        <w:numPr>
          <w:ilvl w:val="0"/>
          <w:numId w:val="6"/>
        </w:numPr>
        <w:jc w:val="both"/>
      </w:pPr>
      <w:r w:rsidRPr="00716471">
        <w:t>Витаминные соки «Шиповник» в чередовании с «</w:t>
      </w:r>
      <w:r w:rsidR="00203DAD" w:rsidRPr="00716471">
        <w:t>Лимонным напитком»</w:t>
      </w:r>
      <w:r w:rsidR="00D042EB" w:rsidRPr="00716471">
        <w:t>;</w:t>
      </w:r>
    </w:p>
    <w:p w:rsidR="00510E3D" w:rsidRPr="00716471" w:rsidRDefault="00510E3D" w:rsidP="00823BD7">
      <w:pPr>
        <w:numPr>
          <w:ilvl w:val="0"/>
          <w:numId w:val="6"/>
        </w:numPr>
        <w:jc w:val="both"/>
      </w:pPr>
      <w:r w:rsidRPr="00716471">
        <w:t xml:space="preserve">Аскорбиновая кислота – витаминизация </w:t>
      </w:r>
      <w:r w:rsidRPr="00716471">
        <w:rPr>
          <w:lang w:val="en-US"/>
        </w:rPr>
        <w:t>III</w:t>
      </w:r>
      <w:r w:rsidRPr="00716471">
        <w:t xml:space="preserve"> блюда.</w:t>
      </w:r>
    </w:p>
    <w:p w:rsidR="004C2373" w:rsidRPr="00716471" w:rsidRDefault="004C2373" w:rsidP="00823BD7">
      <w:pPr>
        <w:numPr>
          <w:ilvl w:val="0"/>
          <w:numId w:val="6"/>
        </w:numPr>
        <w:jc w:val="both"/>
      </w:pPr>
      <w:r w:rsidRPr="00716471">
        <w:t xml:space="preserve">Второй завтрак – фрукты </w:t>
      </w:r>
    </w:p>
    <w:p w:rsidR="00510E3D" w:rsidRPr="00716471" w:rsidRDefault="00510E3D" w:rsidP="00823BD7">
      <w:pPr>
        <w:numPr>
          <w:ilvl w:val="0"/>
          <w:numId w:val="2"/>
        </w:numPr>
        <w:jc w:val="both"/>
      </w:pPr>
      <w:r w:rsidRPr="00716471">
        <w:t>Физические упражнения:</w:t>
      </w:r>
    </w:p>
    <w:p w:rsidR="00510E3D" w:rsidRPr="00716471" w:rsidRDefault="00510E3D" w:rsidP="00823BD7">
      <w:pPr>
        <w:ind w:left="360"/>
        <w:jc w:val="both"/>
      </w:pPr>
      <w:r w:rsidRPr="00716471">
        <w:t>- утренняя гимнастика;</w:t>
      </w:r>
    </w:p>
    <w:p w:rsidR="00510E3D" w:rsidRPr="00716471" w:rsidRDefault="00510E3D" w:rsidP="00823BD7">
      <w:pPr>
        <w:ind w:left="360"/>
        <w:jc w:val="both"/>
      </w:pPr>
      <w:r w:rsidRPr="00716471">
        <w:t>-гимнастика для оса</w:t>
      </w:r>
      <w:r w:rsidR="00F77F4B" w:rsidRPr="00716471">
        <w:t xml:space="preserve">нки, профилактика плоскостопия; </w:t>
      </w:r>
    </w:p>
    <w:p w:rsidR="00510E3D" w:rsidRPr="00716471" w:rsidRDefault="00510E3D" w:rsidP="00823BD7">
      <w:pPr>
        <w:ind w:left="360"/>
        <w:jc w:val="both"/>
      </w:pPr>
      <w:r w:rsidRPr="00716471">
        <w:t xml:space="preserve">- </w:t>
      </w:r>
      <w:proofErr w:type="gramStart"/>
      <w:r w:rsidRPr="00716471">
        <w:t>физкультурно - оздоровительные</w:t>
      </w:r>
      <w:proofErr w:type="gramEnd"/>
      <w:r w:rsidRPr="00716471">
        <w:t xml:space="preserve"> занятия;</w:t>
      </w:r>
    </w:p>
    <w:p w:rsidR="00510E3D" w:rsidRPr="00716471" w:rsidRDefault="00510E3D" w:rsidP="00823BD7">
      <w:pPr>
        <w:ind w:left="360"/>
        <w:jc w:val="both"/>
      </w:pPr>
      <w:r w:rsidRPr="00716471">
        <w:t>- подвижные и динамичные игры;</w:t>
      </w:r>
    </w:p>
    <w:p w:rsidR="00510E3D" w:rsidRPr="00716471" w:rsidRDefault="00510E3D" w:rsidP="00823BD7">
      <w:pPr>
        <w:ind w:left="360"/>
        <w:jc w:val="both"/>
      </w:pPr>
      <w:r w:rsidRPr="00716471">
        <w:t>- профилактическая гимнастика;</w:t>
      </w:r>
    </w:p>
    <w:p w:rsidR="00510E3D" w:rsidRPr="00716471" w:rsidRDefault="00510E3D" w:rsidP="00823BD7">
      <w:pPr>
        <w:ind w:left="360"/>
        <w:jc w:val="both"/>
      </w:pPr>
      <w:r w:rsidRPr="00716471">
        <w:t>- спортивные игры;</w:t>
      </w:r>
    </w:p>
    <w:p w:rsidR="00510E3D" w:rsidRPr="00716471" w:rsidRDefault="00510E3D" w:rsidP="00823BD7">
      <w:pPr>
        <w:ind w:left="360"/>
        <w:jc w:val="both"/>
      </w:pPr>
      <w:r w:rsidRPr="00716471">
        <w:t>- прогулки.</w:t>
      </w:r>
    </w:p>
    <w:p w:rsidR="00510E3D" w:rsidRPr="00716471" w:rsidRDefault="00510E3D" w:rsidP="00823BD7">
      <w:pPr>
        <w:numPr>
          <w:ilvl w:val="0"/>
          <w:numId w:val="2"/>
        </w:numPr>
        <w:jc w:val="both"/>
      </w:pPr>
      <w:r w:rsidRPr="00716471">
        <w:t>Гигиенические и водные процедуры:</w:t>
      </w:r>
    </w:p>
    <w:p w:rsidR="00510E3D" w:rsidRPr="00716471" w:rsidRDefault="00510E3D" w:rsidP="00823BD7">
      <w:pPr>
        <w:ind w:left="360"/>
        <w:jc w:val="both"/>
      </w:pPr>
      <w:r w:rsidRPr="00716471">
        <w:t>- умывание, мытье рук;</w:t>
      </w:r>
    </w:p>
    <w:p w:rsidR="00510E3D" w:rsidRPr="00716471" w:rsidRDefault="00510E3D" w:rsidP="00823BD7">
      <w:pPr>
        <w:ind w:left="360"/>
        <w:jc w:val="both"/>
      </w:pPr>
      <w:r w:rsidRPr="00716471">
        <w:t>- обеспечение чистоты среды.</w:t>
      </w:r>
    </w:p>
    <w:p w:rsidR="00510E3D" w:rsidRPr="00716471" w:rsidRDefault="00510E3D" w:rsidP="00823BD7">
      <w:pPr>
        <w:numPr>
          <w:ilvl w:val="0"/>
          <w:numId w:val="2"/>
        </w:numPr>
        <w:jc w:val="both"/>
      </w:pPr>
      <w:r w:rsidRPr="00716471">
        <w:t>Активный отдых:</w:t>
      </w:r>
    </w:p>
    <w:p w:rsidR="00510E3D" w:rsidRPr="00716471" w:rsidRDefault="00510E3D" w:rsidP="00823BD7">
      <w:pPr>
        <w:ind w:left="360"/>
        <w:jc w:val="both"/>
      </w:pPr>
      <w:r w:rsidRPr="00716471">
        <w:t>- развлечения, праздники;</w:t>
      </w:r>
    </w:p>
    <w:p w:rsidR="00510E3D" w:rsidRPr="00716471" w:rsidRDefault="00203DAD" w:rsidP="00823BD7">
      <w:pPr>
        <w:ind w:left="360"/>
        <w:jc w:val="both"/>
      </w:pPr>
      <w:r w:rsidRPr="00716471">
        <w:t xml:space="preserve">- игры-забавы. </w:t>
      </w:r>
    </w:p>
    <w:p w:rsidR="00695FC1" w:rsidRPr="00716471" w:rsidRDefault="00510E3D" w:rsidP="00716471">
      <w:pPr>
        <w:numPr>
          <w:ilvl w:val="0"/>
          <w:numId w:val="2"/>
        </w:numPr>
        <w:jc w:val="both"/>
      </w:pPr>
      <w:r w:rsidRPr="00716471">
        <w:t xml:space="preserve">Плановый осмотр специалистами </w:t>
      </w:r>
      <w:r w:rsidR="00B45139" w:rsidRPr="00716471">
        <w:t xml:space="preserve">детской городской </w:t>
      </w:r>
      <w:r w:rsidR="00203DAD" w:rsidRPr="00716471">
        <w:t>поликлиники №1</w:t>
      </w:r>
      <w:r w:rsidR="00B45139" w:rsidRPr="00716471">
        <w:t xml:space="preserve">. </w:t>
      </w:r>
    </w:p>
    <w:p w:rsidR="00695FC1" w:rsidRPr="00716471" w:rsidRDefault="004F4E26" w:rsidP="00823BD7">
      <w:pPr>
        <w:spacing w:line="360" w:lineRule="auto"/>
        <w:jc w:val="both"/>
      </w:pPr>
      <w:r w:rsidRPr="00716471">
        <w:t xml:space="preserve">2.2. ПОКАЗАТЕЛИ ЗДОРОВЬЯ ДЕТЕЙ </w:t>
      </w:r>
    </w:p>
    <w:p w:rsidR="005143D7" w:rsidRPr="00716471" w:rsidRDefault="005143D7" w:rsidP="005143D7">
      <w:pPr>
        <w:tabs>
          <w:tab w:val="left" w:pos="709"/>
        </w:tabs>
        <w:spacing w:line="276" w:lineRule="auto"/>
        <w:contextualSpacing/>
        <w:jc w:val="both"/>
        <w:rPr>
          <w:rFonts w:eastAsia="Calibri"/>
          <w:lang w:eastAsia="en-US"/>
        </w:rPr>
      </w:pPr>
      <w:r w:rsidRPr="00716471">
        <w:rPr>
          <w:rFonts w:eastAsia="Calibri"/>
          <w:lang w:eastAsia="en-US"/>
        </w:rPr>
        <w:t xml:space="preserve">        В последние годы отмечается рост заболеваемости детей практически по всем классам болезней и всем возрастным группам. Наиболее выраженный рост заболеваемости отмечается среди детей в возрасте от 3 до 5 лет, совпадающий с периодом адаптации в детском саду. Также сохраняются негативные тенденции динамики основных показателей, характеризующих  состояние здоровья детского населения. </w:t>
      </w:r>
    </w:p>
    <w:p w:rsidR="005143D7" w:rsidRPr="00716471" w:rsidRDefault="005143D7" w:rsidP="005143D7">
      <w:pPr>
        <w:spacing w:before="240" w:line="276" w:lineRule="auto"/>
        <w:contextualSpacing/>
        <w:jc w:val="both"/>
        <w:rPr>
          <w:rFonts w:eastAsia="Calibri"/>
          <w:lang w:eastAsia="en-US"/>
        </w:rPr>
      </w:pPr>
      <w:r w:rsidRPr="00716471">
        <w:rPr>
          <w:rFonts w:eastAsia="Calibri"/>
          <w:lang w:eastAsia="en-US"/>
        </w:rPr>
        <w:t xml:space="preserve">           Так, структура заболеваемости воспитанников детского сада в течение последних трех лет показана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54"/>
        <w:gridCol w:w="943"/>
        <w:gridCol w:w="28"/>
        <w:gridCol w:w="950"/>
        <w:gridCol w:w="970"/>
        <w:gridCol w:w="14"/>
        <w:gridCol w:w="925"/>
        <w:gridCol w:w="957"/>
        <w:gridCol w:w="14"/>
        <w:gridCol w:w="950"/>
      </w:tblGrid>
      <w:tr w:rsidR="005143D7" w:rsidRPr="00716471" w:rsidTr="00E7493C">
        <w:trPr>
          <w:trHeight w:val="314"/>
        </w:trPr>
        <w:tc>
          <w:tcPr>
            <w:tcW w:w="566" w:type="dxa"/>
            <w:vMerge w:val="restart"/>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center"/>
              <w:rPr>
                <w:rFonts w:eastAsia="Calibri"/>
                <w:b/>
                <w:lang w:eastAsia="en-US"/>
              </w:rPr>
            </w:pPr>
          </w:p>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w:t>
            </w:r>
          </w:p>
        </w:tc>
        <w:tc>
          <w:tcPr>
            <w:tcW w:w="3254" w:type="dxa"/>
            <w:vMerge w:val="restart"/>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center"/>
              <w:rPr>
                <w:rFonts w:eastAsia="Calibri"/>
                <w:b/>
                <w:lang w:eastAsia="en-US"/>
              </w:rPr>
            </w:pPr>
          </w:p>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Заболеваемость</w:t>
            </w:r>
          </w:p>
        </w:tc>
        <w:tc>
          <w:tcPr>
            <w:tcW w:w="1921" w:type="dxa"/>
            <w:gridSpan w:val="3"/>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2014г.</w:t>
            </w:r>
          </w:p>
        </w:tc>
        <w:tc>
          <w:tcPr>
            <w:tcW w:w="1909" w:type="dxa"/>
            <w:gridSpan w:val="3"/>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2015г.</w:t>
            </w:r>
          </w:p>
        </w:tc>
        <w:tc>
          <w:tcPr>
            <w:tcW w:w="1921" w:type="dxa"/>
            <w:gridSpan w:val="3"/>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2016г.</w:t>
            </w:r>
          </w:p>
        </w:tc>
      </w:tr>
      <w:tr w:rsidR="005143D7" w:rsidRPr="00716471" w:rsidTr="00E7493C">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3D7" w:rsidRPr="00716471" w:rsidRDefault="005143D7" w:rsidP="005143D7">
            <w:pPr>
              <w:spacing w:line="276" w:lineRule="auto"/>
              <w:rPr>
                <w:rFonts w:eastAsiaTheme="minorEastAsi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3D7" w:rsidRPr="00716471" w:rsidRDefault="005143D7" w:rsidP="005143D7">
            <w:pPr>
              <w:spacing w:line="276" w:lineRule="auto"/>
              <w:rPr>
                <w:rFonts w:eastAsiaTheme="minorEastAsia"/>
                <w:b/>
              </w:rPr>
            </w:pPr>
          </w:p>
        </w:tc>
        <w:tc>
          <w:tcPr>
            <w:tcW w:w="943"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after="200" w:line="276" w:lineRule="auto"/>
              <w:contextualSpacing/>
              <w:jc w:val="center"/>
              <w:rPr>
                <w:rFonts w:eastAsia="Calibri"/>
                <w:lang w:eastAsia="en-US"/>
              </w:rPr>
            </w:pPr>
            <w:proofErr w:type="spellStart"/>
            <w:r w:rsidRPr="00716471">
              <w:rPr>
                <w:rFonts w:eastAsia="Calibri"/>
                <w:lang w:eastAsia="en-US"/>
              </w:rPr>
              <w:t>абс.ч</w:t>
            </w:r>
            <w:proofErr w:type="spellEnd"/>
            <w:r w:rsidRPr="00716471">
              <w:rPr>
                <w:rFonts w:eastAsia="Calibri"/>
                <w:lang w:eastAsia="en-US"/>
              </w:rPr>
              <w:t>.</w:t>
            </w:r>
          </w:p>
        </w:tc>
        <w:tc>
          <w:tcPr>
            <w:tcW w:w="978"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after="200" w:line="276" w:lineRule="auto"/>
              <w:contextualSpacing/>
              <w:jc w:val="center"/>
              <w:rPr>
                <w:rFonts w:eastAsia="Calibri"/>
                <w:lang w:eastAsia="en-US"/>
              </w:rPr>
            </w:pPr>
            <w:r w:rsidRPr="00716471">
              <w:rPr>
                <w:rFonts w:eastAsia="Calibri"/>
                <w:lang w:eastAsia="en-US"/>
              </w:rPr>
              <w:t>%</w:t>
            </w:r>
          </w:p>
        </w:tc>
        <w:tc>
          <w:tcPr>
            <w:tcW w:w="97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after="200" w:line="276" w:lineRule="auto"/>
              <w:contextualSpacing/>
              <w:jc w:val="center"/>
              <w:rPr>
                <w:rFonts w:eastAsia="Calibri"/>
                <w:lang w:eastAsia="en-US"/>
              </w:rPr>
            </w:pPr>
            <w:proofErr w:type="spellStart"/>
            <w:r w:rsidRPr="00716471">
              <w:rPr>
                <w:rFonts w:eastAsia="Calibri"/>
                <w:lang w:eastAsia="en-US"/>
              </w:rPr>
              <w:t>абс.ч</w:t>
            </w:r>
            <w:proofErr w:type="spellEnd"/>
            <w:r w:rsidRPr="00716471">
              <w:rPr>
                <w:rFonts w:eastAsia="Calibri"/>
                <w:lang w:eastAsia="en-US"/>
              </w:rPr>
              <w:t>.</w:t>
            </w:r>
          </w:p>
        </w:tc>
        <w:tc>
          <w:tcPr>
            <w:tcW w:w="939"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after="200" w:line="276" w:lineRule="auto"/>
              <w:contextualSpacing/>
              <w:jc w:val="center"/>
              <w:rPr>
                <w:rFonts w:eastAsia="Calibri"/>
                <w:lang w:eastAsia="en-US"/>
              </w:rPr>
            </w:pPr>
            <w:r w:rsidRPr="00716471">
              <w:rPr>
                <w:rFonts w:eastAsia="Calibri"/>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after="200" w:line="276" w:lineRule="auto"/>
              <w:contextualSpacing/>
              <w:jc w:val="center"/>
              <w:rPr>
                <w:rFonts w:eastAsia="Calibri"/>
                <w:lang w:eastAsia="en-US"/>
              </w:rPr>
            </w:pPr>
            <w:proofErr w:type="spellStart"/>
            <w:r w:rsidRPr="00716471">
              <w:rPr>
                <w:rFonts w:eastAsia="Calibri"/>
                <w:lang w:eastAsia="en-US"/>
              </w:rPr>
              <w:t>абс.ч</w:t>
            </w:r>
            <w:proofErr w:type="spellEnd"/>
            <w:r w:rsidRPr="00716471">
              <w:rPr>
                <w:rFonts w:eastAsia="Calibri"/>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after="200" w:line="276" w:lineRule="auto"/>
              <w:contextualSpacing/>
              <w:jc w:val="center"/>
              <w:rPr>
                <w:rFonts w:eastAsia="Calibri"/>
                <w:lang w:eastAsia="en-US"/>
              </w:rPr>
            </w:pPr>
            <w:r w:rsidRPr="00716471">
              <w:rPr>
                <w:rFonts w:eastAsia="Calibri"/>
                <w:lang w:eastAsia="en-US"/>
              </w:rPr>
              <w:t>%</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center"/>
              <w:rPr>
                <w:rFonts w:eastAsia="Calibri"/>
                <w:b/>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Количество детей</w:t>
            </w:r>
          </w:p>
        </w:tc>
        <w:tc>
          <w:tcPr>
            <w:tcW w:w="1921" w:type="dxa"/>
            <w:gridSpan w:val="3"/>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395</w:t>
            </w:r>
          </w:p>
        </w:tc>
        <w:tc>
          <w:tcPr>
            <w:tcW w:w="1909" w:type="dxa"/>
            <w:gridSpan w:val="3"/>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430</w:t>
            </w:r>
          </w:p>
        </w:tc>
        <w:tc>
          <w:tcPr>
            <w:tcW w:w="1921" w:type="dxa"/>
            <w:gridSpan w:val="3"/>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lang w:eastAsia="en-US"/>
              </w:rPr>
            </w:pPr>
            <w:r w:rsidRPr="00716471">
              <w:rPr>
                <w:rFonts w:eastAsia="Calibri"/>
                <w:b/>
                <w:lang w:eastAsia="en-US"/>
              </w:rPr>
              <w:t>420</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1.</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Болезни органов дыхания:</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814</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89,2</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978</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91,7</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1117</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91,4</w:t>
            </w:r>
          </w:p>
        </w:tc>
      </w:tr>
      <w:tr w:rsidR="005143D7" w:rsidRPr="00716471" w:rsidTr="00E7493C">
        <w:trPr>
          <w:trHeight w:val="233"/>
        </w:trPr>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ОРВИ</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719</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88,3</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kern w:val="2"/>
              </w:rPr>
              <w:t>883</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90,3</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948</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84,9</w:t>
            </w:r>
          </w:p>
        </w:tc>
      </w:tr>
      <w:tr w:rsidR="005143D7" w:rsidRPr="00716471" w:rsidTr="00E7493C">
        <w:trPr>
          <w:trHeight w:val="311"/>
        </w:trPr>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Пневмония</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6</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0,7</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5</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0,5</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Бронхит, трахеит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43</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5,3</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42</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4,3</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52</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4,6</w:t>
            </w:r>
          </w:p>
        </w:tc>
      </w:tr>
      <w:tr w:rsidR="005143D7" w:rsidRPr="00716471" w:rsidTr="00E7493C">
        <w:trPr>
          <w:trHeight w:val="183"/>
        </w:trPr>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Тонзиллит, фарингит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46</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5,7</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48</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4,9</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widowControl w:val="0"/>
              <w:snapToGrid w:val="0"/>
              <w:spacing w:after="200" w:line="276" w:lineRule="auto"/>
              <w:jc w:val="center"/>
              <w:rPr>
                <w:rFonts w:eastAsiaTheme="minorEastAsia"/>
              </w:rPr>
            </w:pPr>
            <w:r w:rsidRPr="00716471">
              <w:rPr>
                <w:rFonts w:eastAsiaTheme="minorEastAsia"/>
              </w:rPr>
              <w:t>49</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4,4</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2.</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Болезни органов пищеварения:</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19</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2,1</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23</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2,2</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1,2</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Стоматит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26,3</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21,7</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13,3</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Гастрит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9</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47,4</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12</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52,2</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10</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66,7</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ДЖВП</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26,3</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6</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26,1</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20,0</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3.</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Болезни ЛОР – органов:</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16</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1,8</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21</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2,0</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21</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1,7</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Синусит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12</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75,0</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16</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76,2</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17</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80,9</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Отит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25,0</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23,8</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19,1</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4.</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Болезни органов зрения:</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0,5</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6</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0,5</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12</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0,98</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Конъюнктивит</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80,0</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66,7</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6</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50,0</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5.</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Болезни мочевыводящих путей</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0,5</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4</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0,4</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0,25</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6.</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Инфекционные болезни:</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2,7</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4</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0,4</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25</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2,05</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Ветряная оспа</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24</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96,0</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100,0</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23</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92,0</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tcPr>
          <w:p w:rsidR="005143D7" w:rsidRPr="00716471" w:rsidRDefault="005143D7" w:rsidP="005143D7">
            <w:pPr>
              <w:spacing w:line="276" w:lineRule="auto"/>
              <w:contextualSpacing/>
              <w:jc w:val="both"/>
              <w:rPr>
                <w:rFonts w:eastAsia="Calibri"/>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lang w:eastAsia="en-US"/>
              </w:rPr>
            </w:pPr>
            <w:r w:rsidRPr="00716471">
              <w:rPr>
                <w:rFonts w:eastAsia="Calibri"/>
                <w:lang w:eastAsia="en-US"/>
              </w:rPr>
              <w:t xml:space="preserve">    - Скарлатина</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1</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4,0</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lang w:eastAsia="en-US"/>
              </w:rPr>
            </w:pPr>
            <w:r w:rsidRPr="00716471">
              <w:rPr>
                <w:rFonts w:eastAsia="Calibri"/>
                <w:lang w:eastAsia="en-US"/>
              </w:rPr>
              <w:t>8,0</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8.</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Травмы:</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6</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0,7</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4</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0,4</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4</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0,3</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lang w:eastAsia="en-US"/>
              </w:rPr>
            </w:pPr>
            <w:r w:rsidRPr="00716471">
              <w:rPr>
                <w:rFonts w:eastAsia="Calibri"/>
                <w:b/>
                <w:lang w:eastAsia="en-US"/>
              </w:rPr>
              <w:t>9.</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both"/>
              <w:rPr>
                <w:rFonts w:eastAsia="Calibri"/>
                <w:b/>
                <w:i/>
                <w:lang w:eastAsia="en-US"/>
              </w:rPr>
            </w:pPr>
            <w:r w:rsidRPr="00716471">
              <w:rPr>
                <w:rFonts w:eastAsia="Calibri"/>
                <w:b/>
                <w:i/>
                <w:lang w:eastAsia="en-US"/>
              </w:rPr>
              <w:t>Прочие заболевания:</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23</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2,5</w:t>
            </w: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26</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2,4</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29</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spacing w:line="276" w:lineRule="auto"/>
              <w:contextualSpacing/>
              <w:jc w:val="center"/>
              <w:rPr>
                <w:rFonts w:eastAsia="Calibri"/>
                <w:b/>
                <w:i/>
                <w:lang w:eastAsia="en-US"/>
              </w:rPr>
            </w:pPr>
            <w:r w:rsidRPr="00716471">
              <w:rPr>
                <w:rFonts w:eastAsia="Calibri"/>
                <w:b/>
                <w:i/>
                <w:lang w:eastAsia="en-US"/>
              </w:rPr>
              <w:t>2,4</w:t>
            </w:r>
          </w:p>
        </w:tc>
      </w:tr>
      <w:tr w:rsidR="005143D7" w:rsidRPr="00716471" w:rsidTr="00E7493C">
        <w:tc>
          <w:tcPr>
            <w:tcW w:w="566"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both"/>
              <w:rPr>
                <w:rFonts w:eastAsia="Calibri"/>
                <w:b/>
                <w:lang w:eastAsia="en-US"/>
              </w:rPr>
            </w:pPr>
            <w:r w:rsidRPr="00716471">
              <w:rPr>
                <w:rFonts w:eastAsia="Calibri"/>
                <w:b/>
                <w:lang w:eastAsia="en-US"/>
              </w:rPr>
              <w:t>10.</w:t>
            </w:r>
          </w:p>
        </w:tc>
        <w:tc>
          <w:tcPr>
            <w:tcW w:w="3254"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both"/>
              <w:rPr>
                <w:rFonts w:eastAsia="Calibri"/>
                <w:b/>
                <w:lang w:eastAsia="en-US"/>
              </w:rPr>
            </w:pPr>
            <w:r w:rsidRPr="00716471">
              <w:rPr>
                <w:rFonts w:eastAsia="Calibri"/>
                <w:b/>
                <w:lang w:eastAsia="en-US"/>
              </w:rPr>
              <w:t>Всего:</w:t>
            </w: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center"/>
              <w:rPr>
                <w:rFonts w:eastAsia="Calibri"/>
                <w:b/>
                <w:lang w:eastAsia="en-US"/>
              </w:rPr>
            </w:pPr>
            <w:r w:rsidRPr="00716471">
              <w:rPr>
                <w:rFonts w:eastAsia="Calibri"/>
                <w:b/>
                <w:lang w:eastAsia="en-US"/>
              </w:rPr>
              <w:t>913</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center"/>
              <w:rPr>
                <w:rFonts w:eastAsia="Calibri"/>
                <w:b/>
                <w:lang w:eastAsia="en-US"/>
              </w:rPr>
            </w:pPr>
          </w:p>
        </w:tc>
        <w:tc>
          <w:tcPr>
            <w:tcW w:w="984"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center"/>
              <w:rPr>
                <w:rFonts w:eastAsia="Calibri"/>
                <w:b/>
                <w:lang w:eastAsia="en-US"/>
              </w:rPr>
            </w:pPr>
            <w:r w:rsidRPr="00716471">
              <w:rPr>
                <w:rFonts w:eastAsia="Calibri"/>
                <w:b/>
                <w:lang w:eastAsia="en-US"/>
              </w:rPr>
              <w:t>1066</w:t>
            </w:r>
          </w:p>
        </w:tc>
        <w:tc>
          <w:tcPr>
            <w:tcW w:w="925"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center"/>
              <w:rPr>
                <w:rFonts w:eastAsia="Calibri"/>
                <w:b/>
                <w:lang w:eastAsia="en-US"/>
              </w:rPr>
            </w:pPr>
          </w:p>
        </w:tc>
        <w:tc>
          <w:tcPr>
            <w:tcW w:w="971" w:type="dxa"/>
            <w:gridSpan w:val="2"/>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center"/>
              <w:rPr>
                <w:rFonts w:eastAsia="Calibri"/>
                <w:b/>
                <w:lang w:eastAsia="en-US"/>
              </w:rPr>
            </w:pPr>
            <w:r w:rsidRPr="00716471">
              <w:rPr>
                <w:rFonts w:eastAsia="Calibri"/>
                <w:b/>
                <w:lang w:eastAsia="en-US"/>
              </w:rPr>
              <w:t>1222</w:t>
            </w:r>
          </w:p>
        </w:tc>
        <w:tc>
          <w:tcPr>
            <w:tcW w:w="950" w:type="dxa"/>
            <w:tcBorders>
              <w:top w:val="single" w:sz="4" w:space="0" w:color="auto"/>
              <w:left w:val="single" w:sz="4" w:space="0" w:color="auto"/>
              <w:bottom w:val="single" w:sz="4" w:space="0" w:color="auto"/>
              <w:right w:val="single" w:sz="4" w:space="0" w:color="auto"/>
            </w:tcBorders>
            <w:hideMark/>
          </w:tcPr>
          <w:p w:rsidR="005143D7" w:rsidRPr="00716471" w:rsidRDefault="005143D7" w:rsidP="005143D7">
            <w:pPr>
              <w:contextualSpacing/>
              <w:jc w:val="center"/>
              <w:rPr>
                <w:rFonts w:eastAsia="Calibri"/>
                <w:b/>
                <w:lang w:eastAsia="en-US"/>
              </w:rPr>
            </w:pPr>
          </w:p>
        </w:tc>
      </w:tr>
    </w:tbl>
    <w:p w:rsidR="005143D7" w:rsidRPr="00716471" w:rsidRDefault="005143D7" w:rsidP="00823BD7">
      <w:pPr>
        <w:contextualSpacing/>
        <w:jc w:val="both"/>
        <w:rPr>
          <w:rFonts w:eastAsia="Calibri"/>
          <w:lang w:eastAsia="en-US"/>
        </w:rPr>
      </w:pPr>
      <w:r w:rsidRPr="00716471">
        <w:rPr>
          <w:rFonts w:eastAsia="Calibri"/>
          <w:lang w:eastAsia="en-US"/>
        </w:rPr>
        <w:t xml:space="preserve">Полученные результаты анализа заболеваемости свидетельствуют о том, что среди болезней органов дыхания наибольший удельный вес занимают ОРВИ (в 2014г.-88,3%, а в 2016г.-84,9%). Но, несмотря на это снизилось количество случаев заболеваемости пневмонией, а в 2016г. не отмечалось случаев пневмоний в нашем саду (в 2014г.-0,7%, а 2015г.-0,5%), бронхитом (в 2014г.-5,3%, а 2016г.-4,6%) и тонзиллитом (в 2014г.-5,7%, а 2016г.-4,4%). А среди болезней ЛОР – органов высоки показатели заболеваемости по острым синуситам (в 2014г.-75,0%, а 2016г.-80,9%). Показатели болезней органов пищеварения и мочевыводящих путей за период 2014-2016г. существенно изменились в сторону снижения; но </w:t>
      </w:r>
      <w:proofErr w:type="gramStart"/>
      <w:r w:rsidRPr="00716471">
        <w:rPr>
          <w:rFonts w:eastAsia="Calibri"/>
          <w:lang w:eastAsia="en-US"/>
        </w:rPr>
        <w:t>в</w:t>
      </w:r>
      <w:proofErr w:type="gramEnd"/>
      <w:r w:rsidRPr="00716471">
        <w:rPr>
          <w:rFonts w:eastAsia="Calibri"/>
          <w:lang w:eastAsia="en-US"/>
        </w:rPr>
        <w:t xml:space="preserve"> то же время наблюдается увеличение частоты заболеваний острым гастритом (в 2014г.-47,4%, а 2016г.-66,7%). В 2016г. увеличились показатели болезней органов зрения почти в 2 раза (в 2014г.-0,5%, в 2015г.-0,5%).</w:t>
      </w:r>
    </w:p>
    <w:p w:rsidR="005143D7" w:rsidRPr="00716471" w:rsidRDefault="005143D7" w:rsidP="00823BD7">
      <w:pPr>
        <w:tabs>
          <w:tab w:val="left" w:pos="709"/>
        </w:tabs>
        <w:jc w:val="both"/>
        <w:rPr>
          <w:rFonts w:eastAsiaTheme="minorEastAsia"/>
        </w:rPr>
      </w:pPr>
      <w:r w:rsidRPr="00716471">
        <w:rPr>
          <w:rFonts w:eastAsiaTheme="minorEastAsia"/>
        </w:rPr>
        <w:t>Таким образом</w:t>
      </w:r>
      <w:proofErr w:type="gramStart"/>
      <w:r w:rsidRPr="00716471">
        <w:rPr>
          <w:rFonts w:eastAsiaTheme="minorEastAsia"/>
        </w:rPr>
        <w:t>,с</w:t>
      </w:r>
      <w:proofErr w:type="gramEnd"/>
      <w:r w:rsidRPr="00716471">
        <w:rPr>
          <w:rFonts w:eastAsiaTheme="minorEastAsia"/>
        </w:rPr>
        <w:t xml:space="preserve">равнительный анализ заболеваемости показывает, что за последние три года увеличиваются показатели болезни органов дыхания (в 2014г.-89,2%, а в 2016г.-91,4%) и болезни органов зрения (в 2014г.-0,5%, а в 2016г.-0,98%).  А также частота заболеваний острым гастритом имеет тенденцию к повышению.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828"/>
        <w:gridCol w:w="1293"/>
        <w:gridCol w:w="2111"/>
        <w:gridCol w:w="1840"/>
      </w:tblGrid>
      <w:tr w:rsidR="00C22803" w:rsidRPr="005A0E2D" w:rsidTr="00C22803">
        <w:trPr>
          <w:trHeight w:val="260"/>
        </w:trPr>
        <w:tc>
          <w:tcPr>
            <w:tcW w:w="851" w:type="dxa"/>
          </w:tcPr>
          <w:p w:rsidR="00C22803" w:rsidRPr="005A0E2D" w:rsidRDefault="00C22803" w:rsidP="00C22803">
            <w:pPr>
              <w:spacing w:line="360" w:lineRule="auto"/>
              <w:jc w:val="center"/>
            </w:pPr>
            <w:r w:rsidRPr="005A0E2D">
              <w:rPr>
                <w:u w:val="single"/>
              </w:rPr>
              <w:t>№</w:t>
            </w:r>
          </w:p>
        </w:tc>
        <w:tc>
          <w:tcPr>
            <w:tcW w:w="3828" w:type="dxa"/>
          </w:tcPr>
          <w:p w:rsidR="00C22803" w:rsidRPr="005A0E2D" w:rsidRDefault="00C22803" w:rsidP="00C22803">
            <w:pPr>
              <w:spacing w:line="360" w:lineRule="auto"/>
              <w:jc w:val="center"/>
            </w:pPr>
            <w:r w:rsidRPr="005A0E2D">
              <w:t>группы</w:t>
            </w:r>
          </w:p>
        </w:tc>
        <w:tc>
          <w:tcPr>
            <w:tcW w:w="1293" w:type="dxa"/>
          </w:tcPr>
          <w:p w:rsidR="00C22803" w:rsidRPr="005A0E2D" w:rsidRDefault="00C22803" w:rsidP="00C22803">
            <w:pPr>
              <w:spacing w:line="360" w:lineRule="auto"/>
              <w:jc w:val="center"/>
            </w:pPr>
            <w:r w:rsidRPr="005A0E2D">
              <w:t>Кол-во детей</w:t>
            </w:r>
          </w:p>
        </w:tc>
        <w:tc>
          <w:tcPr>
            <w:tcW w:w="2111" w:type="dxa"/>
          </w:tcPr>
          <w:p w:rsidR="00C22803" w:rsidRPr="005A0E2D" w:rsidRDefault="00C22803" w:rsidP="00C22803">
            <w:pPr>
              <w:spacing w:line="360" w:lineRule="auto"/>
              <w:jc w:val="center"/>
            </w:pPr>
            <w:r w:rsidRPr="005A0E2D">
              <w:t>Кол-во здоровых  детей</w:t>
            </w:r>
          </w:p>
        </w:tc>
        <w:tc>
          <w:tcPr>
            <w:tcW w:w="1840" w:type="dxa"/>
          </w:tcPr>
          <w:p w:rsidR="00C22803" w:rsidRPr="005A0E2D" w:rsidRDefault="00C22803" w:rsidP="00C22803">
            <w:pPr>
              <w:spacing w:line="360" w:lineRule="auto"/>
              <w:jc w:val="center"/>
            </w:pPr>
            <w:r w:rsidRPr="005A0E2D">
              <w:t>%</w:t>
            </w:r>
          </w:p>
        </w:tc>
      </w:tr>
      <w:tr w:rsidR="00C22803" w:rsidRPr="005A0E2D" w:rsidTr="00C22803">
        <w:trPr>
          <w:trHeight w:val="260"/>
        </w:trPr>
        <w:tc>
          <w:tcPr>
            <w:tcW w:w="851" w:type="dxa"/>
          </w:tcPr>
          <w:p w:rsidR="00C22803" w:rsidRPr="005A0E2D" w:rsidRDefault="00C22803" w:rsidP="00C22803">
            <w:pPr>
              <w:spacing w:line="360" w:lineRule="auto"/>
              <w:ind w:left="360"/>
              <w:jc w:val="center"/>
            </w:pPr>
            <w:r w:rsidRPr="005A0E2D">
              <w:t>1</w:t>
            </w:r>
          </w:p>
        </w:tc>
        <w:tc>
          <w:tcPr>
            <w:tcW w:w="3828" w:type="dxa"/>
          </w:tcPr>
          <w:p w:rsidR="00C22803" w:rsidRPr="005A0E2D" w:rsidRDefault="00C22803" w:rsidP="00C22803">
            <w:r w:rsidRPr="005A0E2D">
              <w:t xml:space="preserve">младшая группа (3 – 4 лет) </w:t>
            </w:r>
            <w:r>
              <w:t>«Умники и умницы»</w:t>
            </w:r>
          </w:p>
        </w:tc>
        <w:tc>
          <w:tcPr>
            <w:tcW w:w="1293" w:type="dxa"/>
          </w:tcPr>
          <w:p w:rsidR="00C22803" w:rsidRPr="0076412C" w:rsidRDefault="001C13BF" w:rsidP="00C22803">
            <w:pPr>
              <w:spacing w:line="360" w:lineRule="auto"/>
              <w:jc w:val="center"/>
            </w:pPr>
            <w:r>
              <w:t>45</w:t>
            </w:r>
          </w:p>
        </w:tc>
        <w:tc>
          <w:tcPr>
            <w:tcW w:w="2111" w:type="dxa"/>
          </w:tcPr>
          <w:p w:rsidR="00C22803" w:rsidRPr="0076412C" w:rsidRDefault="001C13BF" w:rsidP="00C22803">
            <w:pPr>
              <w:spacing w:line="360" w:lineRule="auto"/>
              <w:jc w:val="center"/>
            </w:pPr>
            <w:r>
              <w:t>3</w:t>
            </w:r>
          </w:p>
        </w:tc>
        <w:tc>
          <w:tcPr>
            <w:tcW w:w="1840" w:type="dxa"/>
          </w:tcPr>
          <w:p w:rsidR="00C22803" w:rsidRPr="0076412C" w:rsidRDefault="001C13BF" w:rsidP="00C22803">
            <w:pPr>
              <w:spacing w:line="360" w:lineRule="auto"/>
              <w:jc w:val="center"/>
            </w:pPr>
            <w:r>
              <w:t>6%</w:t>
            </w:r>
          </w:p>
        </w:tc>
      </w:tr>
      <w:tr w:rsidR="00C22803" w:rsidRPr="005A0E2D" w:rsidTr="00C22803">
        <w:trPr>
          <w:trHeight w:val="240"/>
        </w:trPr>
        <w:tc>
          <w:tcPr>
            <w:tcW w:w="851" w:type="dxa"/>
          </w:tcPr>
          <w:p w:rsidR="00C22803" w:rsidRPr="005A0E2D" w:rsidRDefault="00C22803" w:rsidP="00C22803">
            <w:pPr>
              <w:spacing w:line="360" w:lineRule="auto"/>
              <w:ind w:left="360"/>
              <w:jc w:val="center"/>
            </w:pPr>
            <w:r w:rsidRPr="005A0E2D">
              <w:t>2</w:t>
            </w:r>
          </w:p>
        </w:tc>
        <w:tc>
          <w:tcPr>
            <w:tcW w:w="3828" w:type="dxa"/>
          </w:tcPr>
          <w:p w:rsidR="00C22803" w:rsidRPr="005A0E2D" w:rsidRDefault="00C22803" w:rsidP="00C22803">
            <w:r w:rsidRPr="005A0E2D">
              <w:t xml:space="preserve">Средняя группа №1 (4-5 лет) </w:t>
            </w:r>
            <w:r>
              <w:t>«Звездочки»</w:t>
            </w:r>
          </w:p>
        </w:tc>
        <w:tc>
          <w:tcPr>
            <w:tcW w:w="1293" w:type="dxa"/>
          </w:tcPr>
          <w:p w:rsidR="00C22803" w:rsidRPr="0076412C" w:rsidRDefault="001C13BF" w:rsidP="00C22803">
            <w:pPr>
              <w:spacing w:line="360" w:lineRule="auto"/>
              <w:jc w:val="center"/>
            </w:pPr>
            <w:r>
              <w:t>44</w:t>
            </w:r>
          </w:p>
        </w:tc>
        <w:tc>
          <w:tcPr>
            <w:tcW w:w="2111" w:type="dxa"/>
          </w:tcPr>
          <w:p w:rsidR="00C22803" w:rsidRPr="0076412C" w:rsidRDefault="001C13BF" w:rsidP="00C22803">
            <w:pPr>
              <w:spacing w:line="360" w:lineRule="auto"/>
              <w:jc w:val="center"/>
            </w:pPr>
            <w:r>
              <w:t>5</w:t>
            </w:r>
          </w:p>
        </w:tc>
        <w:tc>
          <w:tcPr>
            <w:tcW w:w="1840" w:type="dxa"/>
          </w:tcPr>
          <w:p w:rsidR="00C22803" w:rsidRPr="0076412C" w:rsidRDefault="001C13BF" w:rsidP="00C22803">
            <w:pPr>
              <w:spacing w:line="360" w:lineRule="auto"/>
              <w:jc w:val="center"/>
            </w:pPr>
            <w:r>
              <w:t>11%</w:t>
            </w:r>
          </w:p>
        </w:tc>
      </w:tr>
      <w:tr w:rsidR="00C22803" w:rsidRPr="005A0E2D" w:rsidTr="00C22803">
        <w:trPr>
          <w:trHeight w:val="240"/>
        </w:trPr>
        <w:tc>
          <w:tcPr>
            <w:tcW w:w="851" w:type="dxa"/>
          </w:tcPr>
          <w:p w:rsidR="00C22803" w:rsidRPr="005A0E2D" w:rsidRDefault="00C22803" w:rsidP="00C22803">
            <w:pPr>
              <w:spacing w:line="360" w:lineRule="auto"/>
              <w:ind w:left="360"/>
              <w:jc w:val="center"/>
            </w:pPr>
            <w:r w:rsidRPr="005A0E2D">
              <w:t>3</w:t>
            </w:r>
          </w:p>
        </w:tc>
        <w:tc>
          <w:tcPr>
            <w:tcW w:w="3828" w:type="dxa"/>
          </w:tcPr>
          <w:p w:rsidR="00C22803" w:rsidRPr="005A0E2D" w:rsidRDefault="00C22803" w:rsidP="00C22803">
            <w:r w:rsidRPr="005A0E2D">
              <w:t xml:space="preserve">Средняя группа №2 (4-5 лет) </w:t>
            </w:r>
            <w:r>
              <w:t>«</w:t>
            </w:r>
            <w:proofErr w:type="spellStart"/>
            <w:r>
              <w:t>АБВГДЕйка</w:t>
            </w:r>
            <w:proofErr w:type="spellEnd"/>
            <w:r>
              <w:t xml:space="preserve">» </w:t>
            </w:r>
          </w:p>
        </w:tc>
        <w:tc>
          <w:tcPr>
            <w:tcW w:w="1293" w:type="dxa"/>
          </w:tcPr>
          <w:p w:rsidR="00C22803" w:rsidRPr="0076412C" w:rsidRDefault="001C13BF" w:rsidP="00C22803">
            <w:pPr>
              <w:spacing w:line="360" w:lineRule="auto"/>
              <w:jc w:val="center"/>
            </w:pPr>
            <w:r>
              <w:t>44</w:t>
            </w:r>
          </w:p>
        </w:tc>
        <w:tc>
          <w:tcPr>
            <w:tcW w:w="2111" w:type="dxa"/>
          </w:tcPr>
          <w:p w:rsidR="00C22803" w:rsidRPr="0076412C" w:rsidRDefault="001C13BF" w:rsidP="00C22803">
            <w:pPr>
              <w:spacing w:line="360" w:lineRule="auto"/>
              <w:jc w:val="center"/>
            </w:pPr>
            <w:r>
              <w:t>7</w:t>
            </w:r>
          </w:p>
        </w:tc>
        <w:tc>
          <w:tcPr>
            <w:tcW w:w="1840" w:type="dxa"/>
          </w:tcPr>
          <w:p w:rsidR="00C22803" w:rsidRPr="0076412C" w:rsidRDefault="001C13BF" w:rsidP="00C22803">
            <w:pPr>
              <w:spacing w:line="360" w:lineRule="auto"/>
              <w:jc w:val="center"/>
            </w:pPr>
            <w:r>
              <w:t>16%</w:t>
            </w:r>
          </w:p>
        </w:tc>
      </w:tr>
      <w:tr w:rsidR="00C22803" w:rsidRPr="005A0E2D" w:rsidTr="00C22803">
        <w:trPr>
          <w:trHeight w:val="240"/>
        </w:trPr>
        <w:tc>
          <w:tcPr>
            <w:tcW w:w="851" w:type="dxa"/>
          </w:tcPr>
          <w:p w:rsidR="00C22803" w:rsidRPr="005A0E2D" w:rsidRDefault="00C22803" w:rsidP="00C22803">
            <w:pPr>
              <w:spacing w:line="360" w:lineRule="auto"/>
              <w:ind w:left="360"/>
              <w:jc w:val="center"/>
            </w:pPr>
            <w:r w:rsidRPr="005A0E2D">
              <w:t>4</w:t>
            </w:r>
          </w:p>
        </w:tc>
        <w:tc>
          <w:tcPr>
            <w:tcW w:w="3828" w:type="dxa"/>
          </w:tcPr>
          <w:p w:rsidR="00C22803" w:rsidRPr="005A0E2D" w:rsidRDefault="00C22803" w:rsidP="00C22803">
            <w:r>
              <w:t xml:space="preserve">Старшая </w:t>
            </w:r>
            <w:r w:rsidRPr="005A0E2D">
              <w:t>группа №</w:t>
            </w:r>
            <w:r>
              <w:t xml:space="preserve">1 </w:t>
            </w:r>
            <w:r w:rsidRPr="005A0E2D">
              <w:t>(5</w:t>
            </w:r>
            <w:r>
              <w:t>-6</w:t>
            </w:r>
            <w:r w:rsidRPr="005A0E2D">
              <w:t xml:space="preserve"> лет) </w:t>
            </w:r>
            <w:r>
              <w:t>«</w:t>
            </w:r>
            <w:proofErr w:type="spellStart"/>
            <w:r>
              <w:t>Кунчээн</w:t>
            </w:r>
            <w:proofErr w:type="spellEnd"/>
            <w:r>
              <w:t xml:space="preserve">» </w:t>
            </w:r>
          </w:p>
        </w:tc>
        <w:tc>
          <w:tcPr>
            <w:tcW w:w="1293" w:type="dxa"/>
          </w:tcPr>
          <w:p w:rsidR="00C22803" w:rsidRPr="0076412C" w:rsidRDefault="001C13BF" w:rsidP="00C22803">
            <w:pPr>
              <w:spacing w:line="360" w:lineRule="auto"/>
              <w:jc w:val="center"/>
            </w:pPr>
            <w:r>
              <w:t>43</w:t>
            </w:r>
          </w:p>
        </w:tc>
        <w:tc>
          <w:tcPr>
            <w:tcW w:w="2111" w:type="dxa"/>
          </w:tcPr>
          <w:p w:rsidR="00C22803" w:rsidRPr="0076412C" w:rsidRDefault="001C13BF" w:rsidP="00C22803">
            <w:pPr>
              <w:spacing w:line="360" w:lineRule="auto"/>
              <w:jc w:val="center"/>
            </w:pPr>
            <w:r>
              <w:t>11</w:t>
            </w:r>
          </w:p>
        </w:tc>
        <w:tc>
          <w:tcPr>
            <w:tcW w:w="1840" w:type="dxa"/>
          </w:tcPr>
          <w:p w:rsidR="00C22803" w:rsidRPr="0076412C" w:rsidRDefault="001C13BF" w:rsidP="00C22803">
            <w:pPr>
              <w:spacing w:line="360" w:lineRule="auto"/>
              <w:jc w:val="center"/>
            </w:pPr>
            <w:r>
              <w:t>26%</w:t>
            </w:r>
          </w:p>
        </w:tc>
      </w:tr>
      <w:tr w:rsidR="00C22803" w:rsidRPr="005A0E2D" w:rsidTr="00C22803">
        <w:trPr>
          <w:trHeight w:val="240"/>
        </w:trPr>
        <w:tc>
          <w:tcPr>
            <w:tcW w:w="851" w:type="dxa"/>
          </w:tcPr>
          <w:p w:rsidR="00C22803" w:rsidRPr="005A0E2D" w:rsidRDefault="00C22803" w:rsidP="00C22803">
            <w:pPr>
              <w:spacing w:line="360" w:lineRule="auto"/>
              <w:ind w:left="360"/>
              <w:jc w:val="center"/>
            </w:pPr>
            <w:r w:rsidRPr="005A0E2D">
              <w:t>5</w:t>
            </w:r>
          </w:p>
        </w:tc>
        <w:tc>
          <w:tcPr>
            <w:tcW w:w="3828" w:type="dxa"/>
          </w:tcPr>
          <w:p w:rsidR="00C22803" w:rsidRPr="005A0E2D" w:rsidRDefault="00C22803" w:rsidP="00C22803">
            <w:r w:rsidRPr="005A0E2D">
              <w:t>С</w:t>
            </w:r>
            <w:r>
              <w:t>таршая</w:t>
            </w:r>
            <w:r w:rsidRPr="005A0E2D">
              <w:t xml:space="preserve"> группа №</w:t>
            </w:r>
            <w:r>
              <w:t>2</w:t>
            </w:r>
            <w:r w:rsidRPr="005A0E2D">
              <w:t xml:space="preserve"> (5</w:t>
            </w:r>
            <w:r>
              <w:t>-6</w:t>
            </w:r>
            <w:r w:rsidRPr="005A0E2D">
              <w:t xml:space="preserve"> лет) </w:t>
            </w:r>
            <w:r>
              <w:t xml:space="preserve">«Леди и джентльмены» </w:t>
            </w:r>
          </w:p>
        </w:tc>
        <w:tc>
          <w:tcPr>
            <w:tcW w:w="1293" w:type="dxa"/>
          </w:tcPr>
          <w:p w:rsidR="00C22803" w:rsidRPr="0076412C" w:rsidRDefault="001C13BF" w:rsidP="00C22803">
            <w:pPr>
              <w:spacing w:line="360" w:lineRule="auto"/>
              <w:jc w:val="center"/>
            </w:pPr>
            <w:r>
              <w:t>40</w:t>
            </w:r>
          </w:p>
        </w:tc>
        <w:tc>
          <w:tcPr>
            <w:tcW w:w="2111" w:type="dxa"/>
          </w:tcPr>
          <w:p w:rsidR="00C22803" w:rsidRPr="0076412C" w:rsidRDefault="001C13BF" w:rsidP="00C22803">
            <w:pPr>
              <w:spacing w:line="360" w:lineRule="auto"/>
              <w:jc w:val="center"/>
            </w:pPr>
            <w:r>
              <w:t>4</w:t>
            </w:r>
          </w:p>
        </w:tc>
        <w:tc>
          <w:tcPr>
            <w:tcW w:w="1840" w:type="dxa"/>
          </w:tcPr>
          <w:p w:rsidR="00C22803" w:rsidRPr="0076412C" w:rsidRDefault="001C13BF" w:rsidP="00C22803">
            <w:pPr>
              <w:spacing w:line="360" w:lineRule="auto"/>
              <w:jc w:val="center"/>
            </w:pPr>
            <w:r>
              <w:t>10%</w:t>
            </w:r>
          </w:p>
        </w:tc>
      </w:tr>
      <w:tr w:rsidR="001C13BF" w:rsidRPr="005A0E2D" w:rsidTr="00C22803">
        <w:trPr>
          <w:trHeight w:val="240"/>
        </w:trPr>
        <w:tc>
          <w:tcPr>
            <w:tcW w:w="851" w:type="dxa"/>
          </w:tcPr>
          <w:p w:rsidR="001C13BF" w:rsidRPr="005A0E2D" w:rsidRDefault="001C13BF" w:rsidP="00DA15A7">
            <w:pPr>
              <w:spacing w:line="360" w:lineRule="auto"/>
              <w:ind w:left="360"/>
              <w:jc w:val="center"/>
            </w:pPr>
            <w:r w:rsidRPr="005A0E2D">
              <w:t>6</w:t>
            </w:r>
          </w:p>
        </w:tc>
        <w:tc>
          <w:tcPr>
            <w:tcW w:w="3828" w:type="dxa"/>
          </w:tcPr>
          <w:p w:rsidR="001C13BF" w:rsidRPr="005A0E2D" w:rsidRDefault="001C13BF" w:rsidP="00C22803">
            <w:r w:rsidRPr="005A0E2D">
              <w:t>С</w:t>
            </w:r>
            <w:r>
              <w:t>таршая</w:t>
            </w:r>
            <w:r w:rsidRPr="005A0E2D">
              <w:t xml:space="preserve"> группа №</w:t>
            </w:r>
            <w:r>
              <w:t>3</w:t>
            </w:r>
            <w:r w:rsidRPr="005A0E2D">
              <w:t xml:space="preserve"> (5</w:t>
            </w:r>
            <w:r>
              <w:t>-6</w:t>
            </w:r>
            <w:r w:rsidRPr="005A0E2D">
              <w:t xml:space="preserve"> лет)</w:t>
            </w:r>
            <w:r>
              <w:t xml:space="preserve"> «Фантазеры»</w:t>
            </w:r>
          </w:p>
        </w:tc>
        <w:tc>
          <w:tcPr>
            <w:tcW w:w="1293" w:type="dxa"/>
          </w:tcPr>
          <w:p w:rsidR="001C13BF" w:rsidRPr="0076412C" w:rsidRDefault="001C13BF" w:rsidP="00C22803">
            <w:pPr>
              <w:spacing w:line="360" w:lineRule="auto"/>
              <w:jc w:val="center"/>
            </w:pPr>
            <w:r>
              <w:t>40</w:t>
            </w:r>
          </w:p>
        </w:tc>
        <w:tc>
          <w:tcPr>
            <w:tcW w:w="2111" w:type="dxa"/>
          </w:tcPr>
          <w:p w:rsidR="001C13BF" w:rsidRPr="0076412C" w:rsidRDefault="001C13BF" w:rsidP="00C22803">
            <w:pPr>
              <w:spacing w:line="360" w:lineRule="auto"/>
              <w:jc w:val="center"/>
            </w:pPr>
            <w:r>
              <w:t>нет</w:t>
            </w:r>
          </w:p>
        </w:tc>
        <w:tc>
          <w:tcPr>
            <w:tcW w:w="1840" w:type="dxa"/>
          </w:tcPr>
          <w:p w:rsidR="001C13BF" w:rsidRPr="0076412C" w:rsidRDefault="001C13BF" w:rsidP="00C22803">
            <w:pPr>
              <w:spacing w:line="360" w:lineRule="auto"/>
              <w:jc w:val="center"/>
            </w:pPr>
            <w:r>
              <w:t>0%</w:t>
            </w:r>
          </w:p>
        </w:tc>
      </w:tr>
      <w:tr w:rsidR="001C13BF" w:rsidRPr="005A0E2D" w:rsidTr="00C22803">
        <w:trPr>
          <w:trHeight w:val="240"/>
        </w:trPr>
        <w:tc>
          <w:tcPr>
            <w:tcW w:w="851" w:type="dxa"/>
          </w:tcPr>
          <w:p w:rsidR="001C13BF" w:rsidRPr="005A0E2D" w:rsidRDefault="001C13BF" w:rsidP="00DA15A7">
            <w:pPr>
              <w:spacing w:line="360" w:lineRule="auto"/>
              <w:ind w:left="360"/>
              <w:jc w:val="center"/>
            </w:pPr>
            <w:r>
              <w:t>7</w:t>
            </w:r>
          </w:p>
        </w:tc>
        <w:tc>
          <w:tcPr>
            <w:tcW w:w="3828" w:type="dxa"/>
          </w:tcPr>
          <w:p w:rsidR="001C13BF" w:rsidRPr="005A0E2D" w:rsidRDefault="001C13BF" w:rsidP="00C22803">
            <w:r>
              <w:t>подготовительная группа №1 (6-7</w:t>
            </w:r>
            <w:r w:rsidRPr="005A0E2D">
              <w:t xml:space="preserve"> лет) </w:t>
            </w:r>
            <w:r>
              <w:t>«</w:t>
            </w:r>
            <w:proofErr w:type="spellStart"/>
            <w:r>
              <w:t>Развивайки</w:t>
            </w:r>
            <w:proofErr w:type="spellEnd"/>
            <w:r>
              <w:t xml:space="preserve">» </w:t>
            </w:r>
          </w:p>
        </w:tc>
        <w:tc>
          <w:tcPr>
            <w:tcW w:w="1293" w:type="dxa"/>
          </w:tcPr>
          <w:p w:rsidR="001C13BF" w:rsidRPr="0076412C" w:rsidRDefault="001C13BF" w:rsidP="00C22803">
            <w:pPr>
              <w:spacing w:line="360" w:lineRule="auto"/>
              <w:jc w:val="center"/>
            </w:pPr>
            <w:r>
              <w:t>39</w:t>
            </w:r>
          </w:p>
        </w:tc>
        <w:tc>
          <w:tcPr>
            <w:tcW w:w="2111" w:type="dxa"/>
          </w:tcPr>
          <w:p w:rsidR="001C13BF" w:rsidRPr="0076412C" w:rsidRDefault="001C13BF" w:rsidP="00C22803">
            <w:pPr>
              <w:spacing w:line="360" w:lineRule="auto"/>
              <w:jc w:val="center"/>
            </w:pPr>
            <w:r>
              <w:t>7</w:t>
            </w:r>
          </w:p>
        </w:tc>
        <w:tc>
          <w:tcPr>
            <w:tcW w:w="1840" w:type="dxa"/>
          </w:tcPr>
          <w:p w:rsidR="001C13BF" w:rsidRPr="0076412C" w:rsidRDefault="001C13BF" w:rsidP="00C22803">
            <w:pPr>
              <w:spacing w:line="360" w:lineRule="auto"/>
              <w:jc w:val="center"/>
            </w:pPr>
            <w:r>
              <w:t>18%</w:t>
            </w:r>
          </w:p>
        </w:tc>
      </w:tr>
      <w:tr w:rsidR="001C13BF" w:rsidRPr="005A0E2D" w:rsidTr="00C22803">
        <w:trPr>
          <w:trHeight w:val="240"/>
        </w:trPr>
        <w:tc>
          <w:tcPr>
            <w:tcW w:w="851" w:type="dxa"/>
          </w:tcPr>
          <w:p w:rsidR="001C13BF" w:rsidRPr="005A0E2D" w:rsidRDefault="001C13BF" w:rsidP="00DA15A7">
            <w:pPr>
              <w:spacing w:line="360" w:lineRule="auto"/>
              <w:ind w:left="360"/>
              <w:jc w:val="center"/>
            </w:pPr>
            <w:r>
              <w:t>8</w:t>
            </w:r>
          </w:p>
        </w:tc>
        <w:tc>
          <w:tcPr>
            <w:tcW w:w="3828" w:type="dxa"/>
          </w:tcPr>
          <w:p w:rsidR="001C13BF" w:rsidRPr="005A0E2D" w:rsidRDefault="001C13BF" w:rsidP="00C22803">
            <w:r>
              <w:t>подготовительная  группа №2 «Вундеркинды»</w:t>
            </w:r>
          </w:p>
        </w:tc>
        <w:tc>
          <w:tcPr>
            <w:tcW w:w="1293" w:type="dxa"/>
          </w:tcPr>
          <w:p w:rsidR="001C13BF" w:rsidRPr="0076412C" w:rsidRDefault="001C13BF" w:rsidP="00C22803">
            <w:pPr>
              <w:spacing w:line="360" w:lineRule="auto"/>
              <w:jc w:val="center"/>
            </w:pPr>
            <w:r>
              <w:t>36</w:t>
            </w:r>
          </w:p>
        </w:tc>
        <w:tc>
          <w:tcPr>
            <w:tcW w:w="2111" w:type="dxa"/>
          </w:tcPr>
          <w:p w:rsidR="001C13BF" w:rsidRPr="0076412C" w:rsidRDefault="001C13BF" w:rsidP="00C22803">
            <w:pPr>
              <w:spacing w:line="360" w:lineRule="auto"/>
              <w:jc w:val="center"/>
            </w:pPr>
            <w:r>
              <w:t>9</w:t>
            </w:r>
          </w:p>
        </w:tc>
        <w:tc>
          <w:tcPr>
            <w:tcW w:w="1840" w:type="dxa"/>
          </w:tcPr>
          <w:p w:rsidR="001C13BF" w:rsidRPr="0076412C" w:rsidRDefault="001C13BF" w:rsidP="00C22803">
            <w:pPr>
              <w:spacing w:line="360" w:lineRule="auto"/>
              <w:jc w:val="center"/>
            </w:pPr>
            <w:r>
              <w:t>25%</w:t>
            </w:r>
          </w:p>
        </w:tc>
      </w:tr>
      <w:tr w:rsidR="001C13BF" w:rsidRPr="005A0E2D" w:rsidTr="00C22803">
        <w:trPr>
          <w:trHeight w:val="240"/>
        </w:trPr>
        <w:tc>
          <w:tcPr>
            <w:tcW w:w="851" w:type="dxa"/>
          </w:tcPr>
          <w:p w:rsidR="001C13BF" w:rsidRPr="005A0E2D" w:rsidRDefault="001C13BF" w:rsidP="00DA15A7">
            <w:pPr>
              <w:spacing w:line="360" w:lineRule="auto"/>
              <w:ind w:left="360"/>
              <w:jc w:val="center"/>
            </w:pPr>
            <w:r>
              <w:t>9</w:t>
            </w:r>
          </w:p>
        </w:tc>
        <w:tc>
          <w:tcPr>
            <w:tcW w:w="3828" w:type="dxa"/>
          </w:tcPr>
          <w:p w:rsidR="001C13BF" w:rsidRDefault="001C13BF" w:rsidP="00C22803">
            <w:r>
              <w:t>подготовительная</w:t>
            </w:r>
            <w:r w:rsidRPr="005A0E2D">
              <w:t xml:space="preserve"> группа </w:t>
            </w:r>
            <w:r>
              <w:t xml:space="preserve">№3 </w:t>
            </w:r>
          </w:p>
          <w:p w:rsidR="001C13BF" w:rsidRPr="005A0E2D" w:rsidRDefault="001C13BF" w:rsidP="00C22803">
            <w:r>
              <w:t>(</w:t>
            </w:r>
            <w:r w:rsidRPr="005A0E2D">
              <w:t>6</w:t>
            </w:r>
            <w:r>
              <w:t>-7</w:t>
            </w:r>
            <w:r w:rsidRPr="005A0E2D">
              <w:t xml:space="preserve"> лет)</w:t>
            </w:r>
            <w:r>
              <w:t xml:space="preserve"> «</w:t>
            </w:r>
            <w:proofErr w:type="spellStart"/>
            <w:r>
              <w:t>Знайки</w:t>
            </w:r>
            <w:proofErr w:type="spellEnd"/>
            <w:r>
              <w:t>»</w:t>
            </w:r>
          </w:p>
        </w:tc>
        <w:tc>
          <w:tcPr>
            <w:tcW w:w="1293" w:type="dxa"/>
          </w:tcPr>
          <w:p w:rsidR="001C13BF" w:rsidRPr="0076412C" w:rsidRDefault="001C13BF" w:rsidP="00C22803">
            <w:pPr>
              <w:spacing w:line="360" w:lineRule="auto"/>
              <w:jc w:val="center"/>
            </w:pPr>
            <w:r>
              <w:t>35</w:t>
            </w:r>
          </w:p>
        </w:tc>
        <w:tc>
          <w:tcPr>
            <w:tcW w:w="2111" w:type="dxa"/>
          </w:tcPr>
          <w:p w:rsidR="001C13BF" w:rsidRPr="0076412C" w:rsidRDefault="001C13BF" w:rsidP="00C22803">
            <w:pPr>
              <w:spacing w:line="360" w:lineRule="auto"/>
              <w:jc w:val="center"/>
            </w:pPr>
            <w:r>
              <w:t>9</w:t>
            </w:r>
          </w:p>
        </w:tc>
        <w:tc>
          <w:tcPr>
            <w:tcW w:w="1840" w:type="dxa"/>
          </w:tcPr>
          <w:p w:rsidR="001C13BF" w:rsidRPr="0076412C" w:rsidRDefault="001C13BF" w:rsidP="00C22803">
            <w:pPr>
              <w:spacing w:line="360" w:lineRule="auto"/>
              <w:jc w:val="center"/>
            </w:pPr>
            <w:r>
              <w:t>26%</w:t>
            </w:r>
          </w:p>
        </w:tc>
      </w:tr>
      <w:tr w:rsidR="001C13BF" w:rsidRPr="005A0E2D" w:rsidTr="00C22803">
        <w:trPr>
          <w:trHeight w:val="240"/>
        </w:trPr>
        <w:tc>
          <w:tcPr>
            <w:tcW w:w="851" w:type="dxa"/>
          </w:tcPr>
          <w:p w:rsidR="001C13BF" w:rsidRPr="005A0E2D" w:rsidRDefault="001C13BF" w:rsidP="00DA15A7">
            <w:pPr>
              <w:spacing w:line="360" w:lineRule="auto"/>
              <w:ind w:left="360"/>
              <w:jc w:val="center"/>
            </w:pPr>
            <w:r>
              <w:lastRenderedPageBreak/>
              <w:t>10</w:t>
            </w:r>
          </w:p>
        </w:tc>
        <w:tc>
          <w:tcPr>
            <w:tcW w:w="3828" w:type="dxa"/>
          </w:tcPr>
          <w:p w:rsidR="001C13BF" w:rsidRPr="005A0E2D" w:rsidRDefault="001C13BF" w:rsidP="001C13BF">
            <w:r>
              <w:t>Подготовительная</w:t>
            </w:r>
            <w:r w:rsidRPr="005A0E2D">
              <w:t xml:space="preserve"> гру</w:t>
            </w:r>
            <w:r>
              <w:t>ппа  №4 (6-7 лет) «</w:t>
            </w:r>
            <w:proofErr w:type="spellStart"/>
            <w:r>
              <w:t>Сайдыы</w:t>
            </w:r>
            <w:proofErr w:type="spellEnd"/>
            <w:r>
              <w:t xml:space="preserve">» </w:t>
            </w:r>
          </w:p>
        </w:tc>
        <w:tc>
          <w:tcPr>
            <w:tcW w:w="1293" w:type="dxa"/>
          </w:tcPr>
          <w:p w:rsidR="001C13BF" w:rsidRPr="0076412C" w:rsidRDefault="001C13BF" w:rsidP="00C22803">
            <w:pPr>
              <w:spacing w:line="360" w:lineRule="auto"/>
              <w:jc w:val="center"/>
            </w:pPr>
            <w:r>
              <w:t>36</w:t>
            </w:r>
          </w:p>
        </w:tc>
        <w:tc>
          <w:tcPr>
            <w:tcW w:w="2111" w:type="dxa"/>
          </w:tcPr>
          <w:p w:rsidR="001C13BF" w:rsidRPr="0076412C" w:rsidRDefault="001C13BF" w:rsidP="00C22803">
            <w:pPr>
              <w:spacing w:line="360" w:lineRule="auto"/>
              <w:jc w:val="center"/>
            </w:pPr>
            <w:r>
              <w:t>10</w:t>
            </w:r>
          </w:p>
        </w:tc>
        <w:tc>
          <w:tcPr>
            <w:tcW w:w="1840" w:type="dxa"/>
          </w:tcPr>
          <w:p w:rsidR="001C13BF" w:rsidRPr="0076412C" w:rsidRDefault="001C13BF" w:rsidP="00C22803">
            <w:pPr>
              <w:spacing w:line="360" w:lineRule="auto"/>
              <w:jc w:val="center"/>
            </w:pPr>
            <w:r>
              <w:t>28%</w:t>
            </w:r>
          </w:p>
        </w:tc>
      </w:tr>
      <w:tr w:rsidR="001C13BF" w:rsidRPr="005A0E2D" w:rsidTr="00C22803">
        <w:trPr>
          <w:trHeight w:val="240"/>
        </w:trPr>
        <w:tc>
          <w:tcPr>
            <w:tcW w:w="851" w:type="dxa"/>
          </w:tcPr>
          <w:p w:rsidR="001C13BF" w:rsidRPr="005A0E2D" w:rsidRDefault="001C13BF" w:rsidP="00DA15A7">
            <w:pPr>
              <w:spacing w:line="360" w:lineRule="auto"/>
              <w:ind w:left="360"/>
              <w:jc w:val="center"/>
            </w:pPr>
            <w:r>
              <w:t>11</w:t>
            </w:r>
          </w:p>
        </w:tc>
        <w:tc>
          <w:tcPr>
            <w:tcW w:w="3828" w:type="dxa"/>
          </w:tcPr>
          <w:p w:rsidR="001C13BF" w:rsidRPr="005A0E2D" w:rsidRDefault="001C13BF" w:rsidP="001C13BF">
            <w:r>
              <w:t xml:space="preserve"> </w:t>
            </w:r>
            <w:proofErr w:type="spellStart"/>
            <w:proofErr w:type="gramStart"/>
            <w:r>
              <w:t>Старше-подготовительная</w:t>
            </w:r>
            <w:proofErr w:type="spellEnd"/>
            <w:proofErr w:type="gramEnd"/>
            <w:r>
              <w:t xml:space="preserve"> логопедическая  группа (5-7 лет) «Почемучки»</w:t>
            </w:r>
          </w:p>
        </w:tc>
        <w:tc>
          <w:tcPr>
            <w:tcW w:w="1293" w:type="dxa"/>
          </w:tcPr>
          <w:p w:rsidR="001C13BF" w:rsidRPr="0076412C" w:rsidRDefault="001C13BF" w:rsidP="00C22803">
            <w:pPr>
              <w:spacing w:line="360" w:lineRule="auto"/>
              <w:jc w:val="center"/>
            </w:pPr>
            <w:r>
              <w:t>19</w:t>
            </w:r>
          </w:p>
        </w:tc>
        <w:tc>
          <w:tcPr>
            <w:tcW w:w="2111" w:type="dxa"/>
          </w:tcPr>
          <w:p w:rsidR="001C13BF" w:rsidRPr="0076412C" w:rsidRDefault="001C13BF" w:rsidP="00C22803">
            <w:pPr>
              <w:spacing w:line="360" w:lineRule="auto"/>
              <w:jc w:val="center"/>
            </w:pPr>
            <w:r>
              <w:t>2</w:t>
            </w:r>
          </w:p>
        </w:tc>
        <w:tc>
          <w:tcPr>
            <w:tcW w:w="1840" w:type="dxa"/>
          </w:tcPr>
          <w:p w:rsidR="001C13BF" w:rsidRPr="0076412C" w:rsidRDefault="001C13BF" w:rsidP="00C22803">
            <w:pPr>
              <w:spacing w:line="360" w:lineRule="auto"/>
              <w:jc w:val="center"/>
            </w:pPr>
            <w:r>
              <w:t>10%</w:t>
            </w:r>
          </w:p>
        </w:tc>
      </w:tr>
      <w:tr w:rsidR="001C13BF" w:rsidRPr="005A0E2D" w:rsidTr="00C22803">
        <w:trPr>
          <w:trHeight w:val="240"/>
        </w:trPr>
        <w:tc>
          <w:tcPr>
            <w:tcW w:w="851" w:type="dxa"/>
          </w:tcPr>
          <w:p w:rsidR="001C13BF" w:rsidRPr="005A0E2D" w:rsidRDefault="001C13BF" w:rsidP="00C22803">
            <w:pPr>
              <w:spacing w:line="360" w:lineRule="auto"/>
              <w:ind w:left="360"/>
              <w:jc w:val="center"/>
            </w:pPr>
            <w:r>
              <w:t>12</w:t>
            </w:r>
          </w:p>
        </w:tc>
        <w:tc>
          <w:tcPr>
            <w:tcW w:w="3828" w:type="dxa"/>
          </w:tcPr>
          <w:p w:rsidR="001C13BF" w:rsidRPr="005A0E2D" w:rsidRDefault="001C13BF" w:rsidP="00C22803">
            <w:r>
              <w:t>Группа кратковременного пребывания  разновозрастная</w:t>
            </w:r>
          </w:p>
        </w:tc>
        <w:tc>
          <w:tcPr>
            <w:tcW w:w="1293" w:type="dxa"/>
          </w:tcPr>
          <w:p w:rsidR="001C13BF" w:rsidRPr="0076412C" w:rsidRDefault="001C13BF" w:rsidP="00C22803">
            <w:pPr>
              <w:spacing w:line="360" w:lineRule="auto"/>
              <w:jc w:val="center"/>
            </w:pPr>
            <w:r>
              <w:t>23</w:t>
            </w:r>
          </w:p>
        </w:tc>
        <w:tc>
          <w:tcPr>
            <w:tcW w:w="2111" w:type="dxa"/>
          </w:tcPr>
          <w:p w:rsidR="001C13BF" w:rsidRPr="0076412C" w:rsidRDefault="001C13BF" w:rsidP="00C22803">
            <w:pPr>
              <w:spacing w:line="360" w:lineRule="auto"/>
              <w:jc w:val="center"/>
            </w:pPr>
            <w:r>
              <w:t>6</w:t>
            </w:r>
          </w:p>
        </w:tc>
        <w:tc>
          <w:tcPr>
            <w:tcW w:w="1840" w:type="dxa"/>
          </w:tcPr>
          <w:p w:rsidR="001C13BF" w:rsidRPr="0076412C" w:rsidRDefault="001C13BF" w:rsidP="00C22803">
            <w:pPr>
              <w:spacing w:line="360" w:lineRule="auto"/>
              <w:jc w:val="center"/>
            </w:pPr>
            <w:r>
              <w:t>26%</w:t>
            </w:r>
          </w:p>
        </w:tc>
      </w:tr>
      <w:tr w:rsidR="001C13BF" w:rsidRPr="005A0E2D" w:rsidTr="00C22803">
        <w:trPr>
          <w:trHeight w:val="240"/>
        </w:trPr>
        <w:tc>
          <w:tcPr>
            <w:tcW w:w="851" w:type="dxa"/>
          </w:tcPr>
          <w:p w:rsidR="001C13BF" w:rsidRPr="005A0E2D" w:rsidRDefault="001C13BF" w:rsidP="00C22803">
            <w:pPr>
              <w:spacing w:line="360" w:lineRule="auto"/>
              <w:ind w:left="360"/>
              <w:jc w:val="center"/>
            </w:pPr>
          </w:p>
        </w:tc>
        <w:tc>
          <w:tcPr>
            <w:tcW w:w="3828" w:type="dxa"/>
          </w:tcPr>
          <w:p w:rsidR="001C13BF" w:rsidRPr="005A0E2D" w:rsidRDefault="001C13BF" w:rsidP="00C22803">
            <w:r>
              <w:t xml:space="preserve">по саду </w:t>
            </w:r>
          </w:p>
        </w:tc>
        <w:tc>
          <w:tcPr>
            <w:tcW w:w="1293" w:type="dxa"/>
          </w:tcPr>
          <w:p w:rsidR="001C13BF" w:rsidRPr="0076412C" w:rsidRDefault="001C13BF" w:rsidP="001C13BF">
            <w:pPr>
              <w:spacing w:line="360" w:lineRule="auto"/>
              <w:jc w:val="center"/>
            </w:pPr>
            <w:r>
              <w:t>444</w:t>
            </w:r>
          </w:p>
        </w:tc>
        <w:tc>
          <w:tcPr>
            <w:tcW w:w="2111" w:type="dxa"/>
          </w:tcPr>
          <w:p w:rsidR="001C13BF" w:rsidRPr="0076412C" w:rsidRDefault="001C13BF" w:rsidP="00C22803">
            <w:pPr>
              <w:spacing w:line="360" w:lineRule="auto"/>
              <w:jc w:val="center"/>
            </w:pPr>
            <w:r>
              <w:t xml:space="preserve">73 </w:t>
            </w:r>
          </w:p>
        </w:tc>
        <w:tc>
          <w:tcPr>
            <w:tcW w:w="1840" w:type="dxa"/>
          </w:tcPr>
          <w:p w:rsidR="001C13BF" w:rsidRPr="0076412C" w:rsidRDefault="001C13BF" w:rsidP="00C22803">
            <w:pPr>
              <w:spacing w:line="360" w:lineRule="auto"/>
              <w:jc w:val="center"/>
            </w:pPr>
            <w:r>
              <w:t>17%</w:t>
            </w:r>
          </w:p>
        </w:tc>
      </w:tr>
      <w:tr w:rsidR="001C13BF" w:rsidRPr="005A0E2D" w:rsidTr="00C22803">
        <w:trPr>
          <w:trHeight w:val="90"/>
        </w:trPr>
        <w:tc>
          <w:tcPr>
            <w:tcW w:w="9923" w:type="dxa"/>
            <w:gridSpan w:val="5"/>
            <w:tcBorders>
              <w:left w:val="nil"/>
              <w:bottom w:val="nil"/>
              <w:right w:val="nil"/>
            </w:tcBorders>
          </w:tcPr>
          <w:p w:rsidR="001C13BF" w:rsidRPr="005A0E2D" w:rsidRDefault="001C13BF" w:rsidP="00C22803">
            <w:pPr>
              <w:spacing w:line="360" w:lineRule="auto"/>
            </w:pPr>
          </w:p>
        </w:tc>
      </w:tr>
    </w:tbl>
    <w:p w:rsidR="00C22803" w:rsidRDefault="00C22803" w:rsidP="001C13BF">
      <w:pPr>
        <w:tabs>
          <w:tab w:val="left" w:pos="709"/>
        </w:tabs>
        <w:spacing w:after="200" w:line="276" w:lineRule="auto"/>
        <w:rPr>
          <w:rFonts w:eastAsiaTheme="minorEastAsia"/>
          <w:b/>
        </w:rPr>
      </w:pPr>
    </w:p>
    <w:p w:rsidR="005143D7" w:rsidRPr="00716471" w:rsidRDefault="005143D7" w:rsidP="005143D7">
      <w:pPr>
        <w:tabs>
          <w:tab w:val="left" w:pos="709"/>
        </w:tabs>
        <w:spacing w:after="200" w:line="276" w:lineRule="auto"/>
        <w:jc w:val="center"/>
        <w:rPr>
          <w:rFonts w:eastAsiaTheme="minorEastAsia"/>
          <w:b/>
        </w:rPr>
      </w:pPr>
      <w:r w:rsidRPr="00716471">
        <w:rPr>
          <w:rFonts w:eastAsiaTheme="minorEastAsia"/>
          <w:b/>
        </w:rPr>
        <w:t>Показатели индекса здоровья детей</w:t>
      </w:r>
    </w:p>
    <w:tbl>
      <w:tblPr>
        <w:tblStyle w:val="71"/>
        <w:tblW w:w="0" w:type="auto"/>
        <w:tblInd w:w="1101" w:type="dxa"/>
        <w:tblLook w:val="04A0"/>
      </w:tblPr>
      <w:tblGrid>
        <w:gridCol w:w="1842"/>
        <w:gridCol w:w="1843"/>
        <w:gridCol w:w="1843"/>
        <w:gridCol w:w="2268"/>
      </w:tblGrid>
      <w:tr w:rsidR="005143D7" w:rsidRPr="00716471" w:rsidTr="00E7493C">
        <w:tc>
          <w:tcPr>
            <w:tcW w:w="1842"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Года</w:t>
            </w:r>
          </w:p>
        </w:tc>
        <w:tc>
          <w:tcPr>
            <w:tcW w:w="1843"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Количество всего  детей</w:t>
            </w:r>
          </w:p>
        </w:tc>
        <w:tc>
          <w:tcPr>
            <w:tcW w:w="1843" w:type="dxa"/>
            <w:tcBorders>
              <w:righ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Количество здоровых детей</w:t>
            </w:r>
          </w:p>
        </w:tc>
        <w:tc>
          <w:tcPr>
            <w:tcW w:w="2268" w:type="dxa"/>
            <w:tcBorders>
              <w:lef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 xml:space="preserve">Показатели индекса здоровья </w:t>
            </w:r>
          </w:p>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(в %)</w:t>
            </w:r>
          </w:p>
        </w:tc>
      </w:tr>
      <w:tr w:rsidR="005143D7" w:rsidRPr="00716471" w:rsidTr="00E7493C">
        <w:tc>
          <w:tcPr>
            <w:tcW w:w="1842"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2014</w:t>
            </w:r>
            <w:r w:rsidR="00A72381">
              <w:rPr>
                <w:rFonts w:ascii="Times New Roman" w:hAnsi="Times New Roman" w:cs="Times New Roman"/>
                <w:sz w:val="24"/>
                <w:szCs w:val="24"/>
              </w:rPr>
              <w:t xml:space="preserve"> – 2015 г.</w:t>
            </w:r>
          </w:p>
        </w:tc>
        <w:tc>
          <w:tcPr>
            <w:tcW w:w="1843"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395</w:t>
            </w:r>
          </w:p>
        </w:tc>
        <w:tc>
          <w:tcPr>
            <w:tcW w:w="1843" w:type="dxa"/>
            <w:tcBorders>
              <w:righ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98</w:t>
            </w:r>
          </w:p>
        </w:tc>
        <w:tc>
          <w:tcPr>
            <w:tcW w:w="2268" w:type="dxa"/>
            <w:tcBorders>
              <w:lef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25</w:t>
            </w:r>
            <w:r w:rsidR="00A72381">
              <w:rPr>
                <w:rFonts w:ascii="Times New Roman" w:hAnsi="Times New Roman" w:cs="Times New Roman"/>
                <w:sz w:val="24"/>
                <w:szCs w:val="24"/>
              </w:rPr>
              <w:t>%</w:t>
            </w:r>
          </w:p>
        </w:tc>
      </w:tr>
      <w:tr w:rsidR="005143D7" w:rsidRPr="00716471" w:rsidTr="00E7493C">
        <w:tc>
          <w:tcPr>
            <w:tcW w:w="1842"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2015</w:t>
            </w:r>
            <w:r w:rsidR="00A72381">
              <w:rPr>
                <w:rFonts w:ascii="Times New Roman" w:hAnsi="Times New Roman" w:cs="Times New Roman"/>
                <w:sz w:val="24"/>
                <w:szCs w:val="24"/>
              </w:rPr>
              <w:t xml:space="preserve"> – 2016 г. </w:t>
            </w:r>
          </w:p>
        </w:tc>
        <w:tc>
          <w:tcPr>
            <w:tcW w:w="1843"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430</w:t>
            </w:r>
          </w:p>
        </w:tc>
        <w:tc>
          <w:tcPr>
            <w:tcW w:w="1843" w:type="dxa"/>
            <w:tcBorders>
              <w:righ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91</w:t>
            </w:r>
          </w:p>
        </w:tc>
        <w:tc>
          <w:tcPr>
            <w:tcW w:w="2268" w:type="dxa"/>
            <w:tcBorders>
              <w:lef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21,1</w:t>
            </w:r>
            <w:r w:rsidR="00A72381">
              <w:rPr>
                <w:rFonts w:ascii="Times New Roman" w:hAnsi="Times New Roman" w:cs="Times New Roman"/>
                <w:sz w:val="24"/>
                <w:szCs w:val="24"/>
              </w:rPr>
              <w:t>%</w:t>
            </w:r>
          </w:p>
        </w:tc>
      </w:tr>
      <w:tr w:rsidR="005143D7" w:rsidRPr="00716471" w:rsidTr="00E7493C">
        <w:tc>
          <w:tcPr>
            <w:tcW w:w="1842"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2016</w:t>
            </w:r>
            <w:r w:rsidR="00A72381">
              <w:rPr>
                <w:rFonts w:ascii="Times New Roman" w:hAnsi="Times New Roman" w:cs="Times New Roman"/>
                <w:sz w:val="24"/>
                <w:szCs w:val="24"/>
              </w:rPr>
              <w:t xml:space="preserve"> – 2017 г. </w:t>
            </w:r>
          </w:p>
        </w:tc>
        <w:tc>
          <w:tcPr>
            <w:tcW w:w="1843" w:type="dxa"/>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420</w:t>
            </w:r>
          </w:p>
        </w:tc>
        <w:tc>
          <w:tcPr>
            <w:tcW w:w="1843" w:type="dxa"/>
            <w:tcBorders>
              <w:right w:val="single" w:sz="4" w:space="0" w:color="auto"/>
            </w:tcBorders>
          </w:tcPr>
          <w:p w:rsidR="005143D7" w:rsidRPr="00716471" w:rsidRDefault="005143D7" w:rsidP="005143D7">
            <w:pPr>
              <w:tabs>
                <w:tab w:val="left" w:pos="709"/>
              </w:tabs>
              <w:spacing w:after="200" w:line="276" w:lineRule="auto"/>
              <w:jc w:val="center"/>
              <w:rPr>
                <w:rFonts w:ascii="Times New Roman" w:hAnsi="Times New Roman" w:cs="Times New Roman"/>
                <w:sz w:val="24"/>
                <w:szCs w:val="24"/>
              </w:rPr>
            </w:pPr>
            <w:r w:rsidRPr="00716471">
              <w:rPr>
                <w:rFonts w:ascii="Times New Roman" w:hAnsi="Times New Roman" w:cs="Times New Roman"/>
                <w:sz w:val="24"/>
                <w:szCs w:val="24"/>
              </w:rPr>
              <w:t>60</w:t>
            </w:r>
          </w:p>
        </w:tc>
        <w:tc>
          <w:tcPr>
            <w:tcW w:w="2268" w:type="dxa"/>
            <w:tcBorders>
              <w:left w:val="single" w:sz="4" w:space="0" w:color="auto"/>
            </w:tcBorders>
          </w:tcPr>
          <w:p w:rsidR="005143D7" w:rsidRPr="00716471" w:rsidRDefault="00A72381" w:rsidP="005143D7">
            <w:pPr>
              <w:tabs>
                <w:tab w:val="left" w:pos="709"/>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17% </w:t>
            </w:r>
          </w:p>
        </w:tc>
      </w:tr>
    </w:tbl>
    <w:p w:rsidR="005143D7" w:rsidRPr="00716471" w:rsidRDefault="005143D7" w:rsidP="005143D7">
      <w:pPr>
        <w:tabs>
          <w:tab w:val="left" w:pos="709"/>
        </w:tabs>
        <w:spacing w:before="240" w:line="276" w:lineRule="auto"/>
        <w:jc w:val="both"/>
        <w:rPr>
          <w:rFonts w:eastAsiaTheme="minorEastAsia"/>
        </w:rPr>
      </w:pPr>
      <w:r w:rsidRPr="00716471">
        <w:rPr>
          <w:rFonts w:eastAsiaTheme="minorEastAsia"/>
        </w:rPr>
        <w:t xml:space="preserve">            Сравнительный анализ показателя индекса здоровья детей показывает, что за последние три года снижаются показатели (в 2014г.-25%, а в 2016г.-13,7%) Это может быть связано с ухудшением общего состояния здоровья детского населения.</w:t>
      </w:r>
    </w:p>
    <w:p w:rsidR="005143D7" w:rsidRPr="00716471" w:rsidRDefault="005143D7" w:rsidP="005143D7">
      <w:pPr>
        <w:tabs>
          <w:tab w:val="left" w:pos="709"/>
        </w:tabs>
        <w:spacing w:after="200" w:line="276" w:lineRule="auto"/>
        <w:jc w:val="both"/>
        <w:rPr>
          <w:rFonts w:eastAsiaTheme="minorEastAsia"/>
        </w:rPr>
      </w:pPr>
      <w:r w:rsidRPr="00716471">
        <w:rPr>
          <w:rFonts w:eastAsiaTheme="minorEastAsia"/>
          <w:b/>
          <w:noProof/>
        </w:rPr>
        <w:drawing>
          <wp:inline distT="0" distB="0" distL="0" distR="0">
            <wp:extent cx="5486400" cy="2707574"/>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43D7" w:rsidRPr="00716471" w:rsidRDefault="005143D7" w:rsidP="005143D7">
      <w:pPr>
        <w:tabs>
          <w:tab w:val="left" w:pos="709"/>
        </w:tabs>
        <w:spacing w:after="200" w:line="276" w:lineRule="auto"/>
        <w:jc w:val="center"/>
        <w:rPr>
          <w:rFonts w:eastAsiaTheme="minorEastAsia"/>
          <w:b/>
        </w:rPr>
      </w:pPr>
      <w:r w:rsidRPr="00716471">
        <w:rPr>
          <w:rFonts w:eastAsiaTheme="minorEastAsia"/>
          <w:b/>
        </w:rPr>
        <w:t>Показатели посещаемости детей в детском саду</w:t>
      </w:r>
    </w:p>
    <w:p w:rsidR="005143D7" w:rsidRDefault="005143D7" w:rsidP="005143D7">
      <w:pPr>
        <w:tabs>
          <w:tab w:val="left" w:pos="709"/>
        </w:tabs>
        <w:spacing w:after="200" w:line="276" w:lineRule="auto"/>
        <w:ind w:firstLine="709"/>
        <w:jc w:val="both"/>
        <w:rPr>
          <w:rFonts w:eastAsiaTheme="minorEastAsia"/>
        </w:rPr>
      </w:pPr>
      <w:r w:rsidRPr="00716471">
        <w:rPr>
          <w:rFonts w:eastAsiaTheme="minorEastAsia"/>
        </w:rPr>
        <w:t>Анализ посещаемости показал, что в среднем посещаемость детьми детского сада ежегодно увеличивается. В 2014г. составлял  89,8%, в  2015г. – 98,8%, в 2016г. – 101,6%. Это может быть связано с увеличением количества детей в детском саду, также и снижением пропуска детьми детского сада.</w:t>
      </w:r>
    </w:p>
    <w:p w:rsidR="00A72381" w:rsidRDefault="00A72381" w:rsidP="005143D7">
      <w:pPr>
        <w:tabs>
          <w:tab w:val="left" w:pos="709"/>
        </w:tabs>
        <w:spacing w:after="200" w:line="276" w:lineRule="auto"/>
        <w:ind w:firstLine="709"/>
        <w:jc w:val="both"/>
        <w:rPr>
          <w:rFonts w:eastAsiaTheme="minorEastAsia"/>
        </w:rPr>
      </w:pPr>
    </w:p>
    <w:p w:rsidR="00A72381" w:rsidRDefault="00A72381" w:rsidP="005143D7">
      <w:pPr>
        <w:tabs>
          <w:tab w:val="left" w:pos="709"/>
        </w:tabs>
        <w:spacing w:after="200" w:line="276" w:lineRule="auto"/>
        <w:ind w:firstLine="709"/>
        <w:jc w:val="both"/>
        <w:rPr>
          <w:rFonts w:eastAsiaTheme="minorEastAsia"/>
        </w:rPr>
      </w:pPr>
    </w:p>
    <w:tbl>
      <w:tblPr>
        <w:tblW w:w="1111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6"/>
        <w:gridCol w:w="567"/>
        <w:gridCol w:w="709"/>
        <w:gridCol w:w="709"/>
        <w:gridCol w:w="709"/>
        <w:gridCol w:w="709"/>
        <w:gridCol w:w="709"/>
        <w:gridCol w:w="709"/>
        <w:gridCol w:w="708"/>
        <w:gridCol w:w="709"/>
        <w:gridCol w:w="709"/>
        <w:gridCol w:w="709"/>
        <w:gridCol w:w="708"/>
        <w:gridCol w:w="709"/>
        <w:gridCol w:w="992"/>
      </w:tblGrid>
      <w:tr w:rsidR="00517243" w:rsidRPr="005A0E2D" w:rsidTr="003015F9">
        <w:trPr>
          <w:cantSplit/>
          <w:trHeight w:val="1488"/>
        </w:trPr>
        <w:tc>
          <w:tcPr>
            <w:tcW w:w="1046" w:type="dxa"/>
          </w:tcPr>
          <w:p w:rsidR="00A72381" w:rsidRPr="00CC52CF" w:rsidRDefault="00A72381" w:rsidP="00DA15A7">
            <w:pPr>
              <w:spacing w:line="360" w:lineRule="auto"/>
              <w:ind w:left="180"/>
              <w:rPr>
                <w:sz w:val="18"/>
                <w:szCs w:val="18"/>
              </w:rPr>
            </w:pPr>
            <w:r w:rsidRPr="00CC52CF">
              <w:rPr>
                <w:sz w:val="18"/>
                <w:szCs w:val="18"/>
              </w:rPr>
              <w:lastRenderedPageBreak/>
              <w:t>Месяц</w:t>
            </w:r>
          </w:p>
          <w:p w:rsidR="00A72381" w:rsidRPr="00CC52CF" w:rsidRDefault="00A72381" w:rsidP="00DA15A7">
            <w:pPr>
              <w:spacing w:line="360" w:lineRule="auto"/>
              <w:ind w:left="180"/>
              <w:rPr>
                <w:sz w:val="18"/>
                <w:szCs w:val="18"/>
              </w:rPr>
            </w:pPr>
          </w:p>
          <w:p w:rsidR="00A72381" w:rsidRPr="00CC52CF" w:rsidRDefault="00A72381" w:rsidP="00DA15A7">
            <w:pPr>
              <w:spacing w:line="360" w:lineRule="auto"/>
              <w:ind w:left="180"/>
              <w:rPr>
                <w:sz w:val="18"/>
                <w:szCs w:val="18"/>
              </w:rPr>
            </w:pPr>
          </w:p>
        </w:tc>
        <w:tc>
          <w:tcPr>
            <w:tcW w:w="567" w:type="dxa"/>
            <w:textDirection w:val="btLr"/>
          </w:tcPr>
          <w:p w:rsidR="00A72381" w:rsidRPr="00CC52CF" w:rsidRDefault="00A72381" w:rsidP="00DA15A7">
            <w:pPr>
              <w:ind w:left="113" w:right="113"/>
              <w:jc w:val="center"/>
              <w:rPr>
                <w:sz w:val="18"/>
                <w:szCs w:val="18"/>
              </w:rPr>
            </w:pPr>
            <w:r w:rsidRPr="00CC52CF">
              <w:rPr>
                <w:sz w:val="18"/>
                <w:szCs w:val="18"/>
              </w:rPr>
              <w:t>Рабочие дни</w:t>
            </w:r>
          </w:p>
        </w:tc>
        <w:tc>
          <w:tcPr>
            <w:tcW w:w="709" w:type="dxa"/>
            <w:textDirection w:val="btLr"/>
          </w:tcPr>
          <w:p w:rsidR="00A72381" w:rsidRPr="00CC52CF" w:rsidRDefault="00A72381" w:rsidP="00A72381">
            <w:pPr>
              <w:ind w:left="113" w:right="113"/>
              <w:jc w:val="center"/>
              <w:rPr>
                <w:sz w:val="18"/>
                <w:szCs w:val="18"/>
              </w:rPr>
            </w:pPr>
            <w:r w:rsidRPr="00CC52CF">
              <w:rPr>
                <w:sz w:val="18"/>
                <w:szCs w:val="18"/>
              </w:rPr>
              <w:t xml:space="preserve">Умники и умницы </w:t>
            </w:r>
          </w:p>
        </w:tc>
        <w:tc>
          <w:tcPr>
            <w:tcW w:w="709" w:type="dxa"/>
            <w:textDirection w:val="btLr"/>
          </w:tcPr>
          <w:p w:rsidR="00A72381" w:rsidRPr="00CC52CF" w:rsidRDefault="00A72381" w:rsidP="00DA15A7">
            <w:pPr>
              <w:ind w:left="180" w:right="113"/>
              <w:jc w:val="center"/>
              <w:rPr>
                <w:sz w:val="18"/>
                <w:szCs w:val="18"/>
              </w:rPr>
            </w:pPr>
            <w:r w:rsidRPr="00CC52CF">
              <w:rPr>
                <w:sz w:val="18"/>
                <w:szCs w:val="18"/>
              </w:rPr>
              <w:t>звездочки</w:t>
            </w:r>
          </w:p>
        </w:tc>
        <w:tc>
          <w:tcPr>
            <w:tcW w:w="709" w:type="dxa"/>
            <w:textDirection w:val="btLr"/>
          </w:tcPr>
          <w:p w:rsidR="00A72381" w:rsidRPr="00CC52CF" w:rsidRDefault="00A72381" w:rsidP="00A72381">
            <w:pPr>
              <w:ind w:left="113" w:right="113"/>
              <w:jc w:val="center"/>
              <w:rPr>
                <w:sz w:val="18"/>
                <w:szCs w:val="18"/>
              </w:rPr>
            </w:pPr>
            <w:proofErr w:type="spellStart"/>
            <w:r w:rsidRPr="00CC52CF">
              <w:rPr>
                <w:sz w:val="18"/>
                <w:szCs w:val="18"/>
              </w:rPr>
              <w:t>АБВГДейка</w:t>
            </w:r>
            <w:proofErr w:type="spellEnd"/>
            <w:r w:rsidRPr="00CC52CF">
              <w:rPr>
                <w:sz w:val="18"/>
                <w:szCs w:val="18"/>
              </w:rPr>
              <w:t xml:space="preserve"> </w:t>
            </w:r>
          </w:p>
        </w:tc>
        <w:tc>
          <w:tcPr>
            <w:tcW w:w="709" w:type="dxa"/>
            <w:textDirection w:val="btLr"/>
          </w:tcPr>
          <w:p w:rsidR="00A72381" w:rsidRPr="00CC52CF" w:rsidRDefault="00A72381" w:rsidP="00DA15A7">
            <w:pPr>
              <w:ind w:left="113" w:right="113"/>
              <w:jc w:val="center"/>
              <w:rPr>
                <w:sz w:val="18"/>
                <w:szCs w:val="18"/>
              </w:rPr>
            </w:pPr>
            <w:proofErr w:type="spellStart"/>
            <w:r>
              <w:rPr>
                <w:sz w:val="18"/>
                <w:szCs w:val="18"/>
              </w:rPr>
              <w:t>Кунчээн</w:t>
            </w:r>
            <w:proofErr w:type="spellEnd"/>
          </w:p>
        </w:tc>
        <w:tc>
          <w:tcPr>
            <w:tcW w:w="709" w:type="dxa"/>
            <w:textDirection w:val="btLr"/>
          </w:tcPr>
          <w:p w:rsidR="00A72381" w:rsidRPr="00CC52CF" w:rsidRDefault="00201D6E" w:rsidP="00201D6E">
            <w:pPr>
              <w:ind w:left="113" w:right="113"/>
              <w:jc w:val="center"/>
              <w:rPr>
                <w:sz w:val="18"/>
                <w:szCs w:val="18"/>
              </w:rPr>
            </w:pPr>
            <w:r w:rsidRPr="00CC52CF">
              <w:rPr>
                <w:sz w:val="18"/>
                <w:szCs w:val="18"/>
              </w:rPr>
              <w:t xml:space="preserve">Леди  и Джентльмены </w:t>
            </w:r>
          </w:p>
        </w:tc>
        <w:tc>
          <w:tcPr>
            <w:tcW w:w="709" w:type="dxa"/>
            <w:textDirection w:val="btLr"/>
          </w:tcPr>
          <w:p w:rsidR="00A72381" w:rsidRPr="00CC52CF" w:rsidRDefault="00201D6E" w:rsidP="00201D6E">
            <w:pPr>
              <w:ind w:left="180" w:right="113"/>
              <w:jc w:val="center"/>
              <w:rPr>
                <w:sz w:val="18"/>
                <w:szCs w:val="18"/>
              </w:rPr>
            </w:pPr>
            <w:r w:rsidRPr="00CC52CF">
              <w:rPr>
                <w:sz w:val="18"/>
                <w:szCs w:val="18"/>
              </w:rPr>
              <w:t xml:space="preserve">Фантазеры </w:t>
            </w:r>
          </w:p>
        </w:tc>
        <w:tc>
          <w:tcPr>
            <w:tcW w:w="708" w:type="dxa"/>
            <w:textDirection w:val="btLr"/>
          </w:tcPr>
          <w:p w:rsidR="00A72381" w:rsidRPr="00CC52CF" w:rsidRDefault="00A72381" w:rsidP="00DA15A7">
            <w:pPr>
              <w:ind w:left="113" w:right="113"/>
              <w:jc w:val="center"/>
              <w:rPr>
                <w:sz w:val="18"/>
                <w:szCs w:val="18"/>
              </w:rPr>
            </w:pPr>
            <w:r w:rsidRPr="00CC52CF">
              <w:rPr>
                <w:sz w:val="18"/>
                <w:szCs w:val="18"/>
              </w:rPr>
              <w:t>Почемучки</w:t>
            </w:r>
          </w:p>
        </w:tc>
        <w:tc>
          <w:tcPr>
            <w:tcW w:w="709" w:type="dxa"/>
            <w:textDirection w:val="btLr"/>
          </w:tcPr>
          <w:p w:rsidR="00A72381" w:rsidRPr="00CC52CF" w:rsidRDefault="00201D6E" w:rsidP="00DA15A7">
            <w:pPr>
              <w:ind w:left="113" w:right="113"/>
              <w:jc w:val="center"/>
              <w:rPr>
                <w:sz w:val="18"/>
                <w:szCs w:val="18"/>
              </w:rPr>
            </w:pPr>
            <w:r w:rsidRPr="00CC52CF">
              <w:rPr>
                <w:sz w:val="18"/>
                <w:szCs w:val="18"/>
              </w:rPr>
              <w:t>Вундеркинды</w:t>
            </w:r>
          </w:p>
        </w:tc>
        <w:tc>
          <w:tcPr>
            <w:tcW w:w="709" w:type="dxa"/>
            <w:textDirection w:val="btLr"/>
          </w:tcPr>
          <w:p w:rsidR="00A72381" w:rsidRPr="00CC52CF" w:rsidRDefault="00201D6E" w:rsidP="00DA15A7">
            <w:pPr>
              <w:ind w:left="113" w:right="113"/>
              <w:jc w:val="center"/>
              <w:rPr>
                <w:sz w:val="18"/>
                <w:szCs w:val="18"/>
              </w:rPr>
            </w:pPr>
            <w:proofErr w:type="spellStart"/>
            <w:r w:rsidRPr="00CC52CF">
              <w:rPr>
                <w:sz w:val="18"/>
                <w:szCs w:val="18"/>
              </w:rPr>
              <w:t>Развивайка</w:t>
            </w:r>
            <w:proofErr w:type="spellEnd"/>
          </w:p>
        </w:tc>
        <w:tc>
          <w:tcPr>
            <w:tcW w:w="709" w:type="dxa"/>
            <w:textDirection w:val="btLr"/>
          </w:tcPr>
          <w:p w:rsidR="00A72381" w:rsidRPr="00CC52CF" w:rsidRDefault="00A72381" w:rsidP="00DA15A7">
            <w:pPr>
              <w:ind w:left="180" w:right="113"/>
              <w:jc w:val="center"/>
              <w:rPr>
                <w:sz w:val="18"/>
                <w:szCs w:val="18"/>
              </w:rPr>
            </w:pPr>
            <w:proofErr w:type="spellStart"/>
            <w:r w:rsidRPr="00CC52CF">
              <w:rPr>
                <w:sz w:val="18"/>
                <w:szCs w:val="18"/>
              </w:rPr>
              <w:t>Знайки</w:t>
            </w:r>
            <w:proofErr w:type="spellEnd"/>
          </w:p>
        </w:tc>
        <w:tc>
          <w:tcPr>
            <w:tcW w:w="708" w:type="dxa"/>
            <w:textDirection w:val="btLr"/>
          </w:tcPr>
          <w:p w:rsidR="00A72381" w:rsidRPr="00CC52CF" w:rsidRDefault="00A72381" w:rsidP="00DA15A7">
            <w:pPr>
              <w:ind w:left="113" w:right="113"/>
              <w:jc w:val="center"/>
              <w:rPr>
                <w:sz w:val="18"/>
                <w:szCs w:val="18"/>
              </w:rPr>
            </w:pPr>
            <w:proofErr w:type="spellStart"/>
            <w:r w:rsidRPr="00CC52CF">
              <w:rPr>
                <w:sz w:val="18"/>
                <w:szCs w:val="18"/>
              </w:rPr>
              <w:t>Сайдыы</w:t>
            </w:r>
            <w:proofErr w:type="spellEnd"/>
          </w:p>
        </w:tc>
        <w:tc>
          <w:tcPr>
            <w:tcW w:w="709" w:type="dxa"/>
            <w:textDirection w:val="btLr"/>
          </w:tcPr>
          <w:p w:rsidR="00A72381" w:rsidRPr="00CC52CF" w:rsidRDefault="00A72381" w:rsidP="00DA15A7">
            <w:pPr>
              <w:ind w:left="113" w:right="113"/>
              <w:jc w:val="center"/>
              <w:rPr>
                <w:sz w:val="18"/>
                <w:szCs w:val="18"/>
              </w:rPr>
            </w:pPr>
            <w:r>
              <w:rPr>
                <w:sz w:val="18"/>
                <w:szCs w:val="18"/>
              </w:rPr>
              <w:t>ГКП «Островок»</w:t>
            </w:r>
          </w:p>
        </w:tc>
        <w:tc>
          <w:tcPr>
            <w:tcW w:w="992" w:type="dxa"/>
            <w:textDirection w:val="btLr"/>
          </w:tcPr>
          <w:p w:rsidR="00A72381" w:rsidRDefault="00A72381" w:rsidP="00DA15A7">
            <w:pPr>
              <w:ind w:left="113" w:right="113"/>
              <w:jc w:val="center"/>
              <w:rPr>
                <w:sz w:val="18"/>
                <w:szCs w:val="18"/>
              </w:rPr>
            </w:pPr>
            <w:r w:rsidRPr="00CC52CF">
              <w:rPr>
                <w:sz w:val="18"/>
                <w:szCs w:val="18"/>
              </w:rPr>
              <w:t>Общая посещаемость</w:t>
            </w:r>
          </w:p>
        </w:tc>
      </w:tr>
      <w:tr w:rsidR="00517243" w:rsidRPr="005A0E2D" w:rsidTr="003015F9">
        <w:trPr>
          <w:trHeight w:val="360"/>
        </w:trPr>
        <w:tc>
          <w:tcPr>
            <w:tcW w:w="1046" w:type="dxa"/>
          </w:tcPr>
          <w:p w:rsidR="00A72381" w:rsidRPr="00CC52CF" w:rsidRDefault="00A72381" w:rsidP="00DA15A7">
            <w:pPr>
              <w:spacing w:line="360" w:lineRule="auto"/>
              <w:rPr>
                <w:sz w:val="18"/>
                <w:szCs w:val="18"/>
              </w:rPr>
            </w:pPr>
            <w:r w:rsidRPr="00CC52CF">
              <w:rPr>
                <w:sz w:val="18"/>
                <w:szCs w:val="18"/>
              </w:rPr>
              <w:t>Сентябрь</w:t>
            </w:r>
          </w:p>
        </w:tc>
        <w:tc>
          <w:tcPr>
            <w:tcW w:w="567" w:type="dxa"/>
          </w:tcPr>
          <w:p w:rsidR="00A72381" w:rsidRPr="00CC52CF" w:rsidRDefault="00201D6E" w:rsidP="00DA15A7">
            <w:pPr>
              <w:spacing w:line="360" w:lineRule="auto"/>
              <w:rPr>
                <w:sz w:val="18"/>
                <w:szCs w:val="18"/>
              </w:rPr>
            </w:pPr>
            <w:r>
              <w:rPr>
                <w:sz w:val="18"/>
                <w:szCs w:val="18"/>
              </w:rPr>
              <w:t>20</w:t>
            </w:r>
          </w:p>
        </w:tc>
        <w:tc>
          <w:tcPr>
            <w:tcW w:w="709" w:type="dxa"/>
          </w:tcPr>
          <w:p w:rsidR="00A72381" w:rsidRPr="00CC52CF" w:rsidRDefault="00201D6E" w:rsidP="00DA15A7">
            <w:pPr>
              <w:spacing w:line="360" w:lineRule="auto"/>
              <w:rPr>
                <w:sz w:val="18"/>
                <w:szCs w:val="18"/>
              </w:rPr>
            </w:pPr>
            <w:r>
              <w:rPr>
                <w:sz w:val="18"/>
                <w:szCs w:val="18"/>
              </w:rPr>
              <w:t>356</w:t>
            </w:r>
          </w:p>
        </w:tc>
        <w:tc>
          <w:tcPr>
            <w:tcW w:w="709" w:type="dxa"/>
          </w:tcPr>
          <w:p w:rsidR="00A72381" w:rsidRPr="00CC52CF" w:rsidRDefault="00201D6E" w:rsidP="00DA15A7">
            <w:pPr>
              <w:spacing w:line="360" w:lineRule="auto"/>
              <w:rPr>
                <w:sz w:val="18"/>
                <w:szCs w:val="18"/>
              </w:rPr>
            </w:pPr>
            <w:r>
              <w:rPr>
                <w:sz w:val="18"/>
                <w:szCs w:val="18"/>
              </w:rPr>
              <w:t>481</w:t>
            </w:r>
          </w:p>
        </w:tc>
        <w:tc>
          <w:tcPr>
            <w:tcW w:w="709" w:type="dxa"/>
          </w:tcPr>
          <w:p w:rsidR="00A72381" w:rsidRPr="00CC52CF" w:rsidRDefault="00201D6E" w:rsidP="00DA15A7">
            <w:pPr>
              <w:spacing w:line="360" w:lineRule="auto"/>
              <w:rPr>
                <w:sz w:val="18"/>
                <w:szCs w:val="18"/>
              </w:rPr>
            </w:pPr>
            <w:r>
              <w:rPr>
                <w:sz w:val="18"/>
                <w:szCs w:val="18"/>
              </w:rPr>
              <w:t>333</w:t>
            </w:r>
          </w:p>
        </w:tc>
        <w:tc>
          <w:tcPr>
            <w:tcW w:w="709" w:type="dxa"/>
          </w:tcPr>
          <w:p w:rsidR="00A72381" w:rsidRPr="00CC52CF" w:rsidRDefault="00201D6E" w:rsidP="00DA15A7">
            <w:pPr>
              <w:spacing w:line="360" w:lineRule="auto"/>
              <w:rPr>
                <w:sz w:val="18"/>
                <w:szCs w:val="18"/>
              </w:rPr>
            </w:pPr>
            <w:r>
              <w:rPr>
                <w:sz w:val="18"/>
                <w:szCs w:val="18"/>
              </w:rPr>
              <w:t>594</w:t>
            </w:r>
          </w:p>
        </w:tc>
        <w:tc>
          <w:tcPr>
            <w:tcW w:w="709" w:type="dxa"/>
          </w:tcPr>
          <w:p w:rsidR="00A72381" w:rsidRPr="00CC52CF" w:rsidRDefault="00201D6E" w:rsidP="00DA15A7">
            <w:pPr>
              <w:spacing w:line="360" w:lineRule="auto"/>
              <w:rPr>
                <w:sz w:val="18"/>
                <w:szCs w:val="18"/>
              </w:rPr>
            </w:pPr>
            <w:r>
              <w:rPr>
                <w:sz w:val="18"/>
                <w:szCs w:val="18"/>
              </w:rPr>
              <w:t>537</w:t>
            </w:r>
          </w:p>
        </w:tc>
        <w:tc>
          <w:tcPr>
            <w:tcW w:w="709" w:type="dxa"/>
          </w:tcPr>
          <w:p w:rsidR="00A72381" w:rsidRPr="00CC52CF" w:rsidRDefault="00201D6E" w:rsidP="00DA15A7">
            <w:pPr>
              <w:spacing w:line="360" w:lineRule="auto"/>
              <w:rPr>
                <w:sz w:val="18"/>
                <w:szCs w:val="18"/>
              </w:rPr>
            </w:pPr>
            <w:r>
              <w:rPr>
                <w:sz w:val="18"/>
                <w:szCs w:val="18"/>
              </w:rPr>
              <w:t>453</w:t>
            </w:r>
          </w:p>
        </w:tc>
        <w:tc>
          <w:tcPr>
            <w:tcW w:w="708" w:type="dxa"/>
          </w:tcPr>
          <w:p w:rsidR="00A72381" w:rsidRPr="00CC52CF" w:rsidRDefault="00201D6E" w:rsidP="00517243">
            <w:pPr>
              <w:spacing w:line="360" w:lineRule="auto"/>
              <w:ind w:left="33"/>
              <w:jc w:val="both"/>
              <w:rPr>
                <w:sz w:val="18"/>
                <w:szCs w:val="18"/>
              </w:rPr>
            </w:pPr>
            <w:r>
              <w:rPr>
                <w:sz w:val="18"/>
                <w:szCs w:val="18"/>
              </w:rPr>
              <w:t>210</w:t>
            </w:r>
          </w:p>
        </w:tc>
        <w:tc>
          <w:tcPr>
            <w:tcW w:w="709" w:type="dxa"/>
          </w:tcPr>
          <w:p w:rsidR="00A72381" w:rsidRPr="00CC52CF" w:rsidRDefault="00201D6E" w:rsidP="00DA15A7">
            <w:pPr>
              <w:spacing w:line="360" w:lineRule="auto"/>
              <w:rPr>
                <w:sz w:val="18"/>
                <w:szCs w:val="18"/>
              </w:rPr>
            </w:pPr>
            <w:r>
              <w:rPr>
                <w:sz w:val="18"/>
                <w:szCs w:val="18"/>
              </w:rPr>
              <w:t>540</w:t>
            </w:r>
          </w:p>
        </w:tc>
        <w:tc>
          <w:tcPr>
            <w:tcW w:w="709" w:type="dxa"/>
          </w:tcPr>
          <w:p w:rsidR="00A72381" w:rsidRPr="00CC52CF" w:rsidRDefault="00201D6E" w:rsidP="00DA15A7">
            <w:pPr>
              <w:spacing w:line="360" w:lineRule="auto"/>
              <w:rPr>
                <w:sz w:val="18"/>
                <w:szCs w:val="18"/>
              </w:rPr>
            </w:pPr>
            <w:r>
              <w:rPr>
                <w:sz w:val="18"/>
                <w:szCs w:val="18"/>
              </w:rPr>
              <w:t>398</w:t>
            </w:r>
          </w:p>
        </w:tc>
        <w:tc>
          <w:tcPr>
            <w:tcW w:w="709" w:type="dxa"/>
          </w:tcPr>
          <w:p w:rsidR="00A72381" w:rsidRPr="00CC52CF" w:rsidRDefault="00201D6E" w:rsidP="00DA15A7">
            <w:pPr>
              <w:spacing w:line="360" w:lineRule="auto"/>
              <w:rPr>
                <w:sz w:val="18"/>
                <w:szCs w:val="18"/>
              </w:rPr>
            </w:pPr>
            <w:r>
              <w:rPr>
                <w:sz w:val="18"/>
                <w:szCs w:val="18"/>
              </w:rPr>
              <w:t>443</w:t>
            </w:r>
          </w:p>
        </w:tc>
        <w:tc>
          <w:tcPr>
            <w:tcW w:w="708" w:type="dxa"/>
          </w:tcPr>
          <w:p w:rsidR="00A72381" w:rsidRPr="00CC52CF" w:rsidRDefault="00201D6E" w:rsidP="00DA15A7">
            <w:pPr>
              <w:spacing w:line="360" w:lineRule="auto"/>
              <w:rPr>
                <w:sz w:val="18"/>
                <w:szCs w:val="18"/>
              </w:rPr>
            </w:pPr>
            <w:r>
              <w:rPr>
                <w:sz w:val="18"/>
                <w:szCs w:val="18"/>
              </w:rPr>
              <w:t>490</w:t>
            </w:r>
          </w:p>
        </w:tc>
        <w:tc>
          <w:tcPr>
            <w:tcW w:w="709" w:type="dxa"/>
          </w:tcPr>
          <w:p w:rsidR="00A72381" w:rsidRPr="00CC52CF" w:rsidRDefault="00201D6E" w:rsidP="00DA15A7">
            <w:pPr>
              <w:spacing w:line="360" w:lineRule="auto"/>
              <w:ind w:left="180"/>
              <w:rPr>
                <w:sz w:val="18"/>
                <w:szCs w:val="18"/>
              </w:rPr>
            </w:pPr>
            <w:r>
              <w:rPr>
                <w:sz w:val="18"/>
                <w:szCs w:val="18"/>
              </w:rPr>
              <w:t>123</w:t>
            </w:r>
          </w:p>
        </w:tc>
        <w:tc>
          <w:tcPr>
            <w:tcW w:w="992" w:type="dxa"/>
          </w:tcPr>
          <w:p w:rsidR="00A72381" w:rsidRDefault="00201D6E" w:rsidP="00DA15A7">
            <w:pPr>
              <w:spacing w:line="360" w:lineRule="auto"/>
              <w:rPr>
                <w:sz w:val="18"/>
                <w:szCs w:val="18"/>
              </w:rPr>
            </w:pPr>
            <w:r>
              <w:rPr>
                <w:sz w:val="18"/>
                <w:szCs w:val="18"/>
              </w:rPr>
              <w:t>4958</w:t>
            </w:r>
          </w:p>
        </w:tc>
      </w:tr>
      <w:tr w:rsidR="00517243" w:rsidRPr="005A0E2D" w:rsidTr="003015F9">
        <w:trPr>
          <w:trHeight w:val="360"/>
        </w:trPr>
        <w:tc>
          <w:tcPr>
            <w:tcW w:w="1046" w:type="dxa"/>
          </w:tcPr>
          <w:p w:rsidR="00A72381" w:rsidRPr="00CC52CF" w:rsidRDefault="00A72381" w:rsidP="00DA15A7">
            <w:pPr>
              <w:spacing w:line="360" w:lineRule="auto"/>
              <w:rPr>
                <w:sz w:val="18"/>
                <w:szCs w:val="18"/>
              </w:rPr>
            </w:pPr>
            <w:r w:rsidRPr="00CC52CF">
              <w:rPr>
                <w:sz w:val="18"/>
                <w:szCs w:val="18"/>
              </w:rPr>
              <w:t>Октябрь</w:t>
            </w:r>
          </w:p>
        </w:tc>
        <w:tc>
          <w:tcPr>
            <w:tcW w:w="567" w:type="dxa"/>
          </w:tcPr>
          <w:p w:rsidR="00A72381" w:rsidRPr="00CC52CF" w:rsidRDefault="00201D6E" w:rsidP="00DA15A7">
            <w:pPr>
              <w:spacing w:line="360" w:lineRule="auto"/>
              <w:rPr>
                <w:sz w:val="18"/>
                <w:szCs w:val="18"/>
              </w:rPr>
            </w:pPr>
            <w:r>
              <w:rPr>
                <w:sz w:val="18"/>
                <w:szCs w:val="18"/>
              </w:rPr>
              <w:t>20</w:t>
            </w:r>
          </w:p>
        </w:tc>
        <w:tc>
          <w:tcPr>
            <w:tcW w:w="709" w:type="dxa"/>
          </w:tcPr>
          <w:p w:rsidR="00A72381" w:rsidRPr="00CC52CF" w:rsidRDefault="00201D6E" w:rsidP="00DA15A7">
            <w:pPr>
              <w:spacing w:line="360" w:lineRule="auto"/>
              <w:rPr>
                <w:sz w:val="18"/>
                <w:szCs w:val="18"/>
              </w:rPr>
            </w:pPr>
            <w:r>
              <w:rPr>
                <w:sz w:val="18"/>
                <w:szCs w:val="18"/>
              </w:rPr>
              <w:t>489</w:t>
            </w:r>
          </w:p>
        </w:tc>
        <w:tc>
          <w:tcPr>
            <w:tcW w:w="709" w:type="dxa"/>
          </w:tcPr>
          <w:p w:rsidR="00A72381" w:rsidRPr="00CC52CF" w:rsidRDefault="00201D6E" w:rsidP="00DA15A7">
            <w:pPr>
              <w:spacing w:line="360" w:lineRule="auto"/>
              <w:rPr>
                <w:sz w:val="18"/>
                <w:szCs w:val="18"/>
              </w:rPr>
            </w:pPr>
            <w:r>
              <w:rPr>
                <w:sz w:val="18"/>
                <w:szCs w:val="18"/>
              </w:rPr>
              <w:t>626</w:t>
            </w:r>
          </w:p>
        </w:tc>
        <w:tc>
          <w:tcPr>
            <w:tcW w:w="709" w:type="dxa"/>
          </w:tcPr>
          <w:p w:rsidR="00A72381" w:rsidRPr="00CC52CF" w:rsidRDefault="00201D6E" w:rsidP="00DA15A7">
            <w:pPr>
              <w:spacing w:line="360" w:lineRule="auto"/>
              <w:rPr>
                <w:sz w:val="18"/>
                <w:szCs w:val="18"/>
              </w:rPr>
            </w:pPr>
            <w:r>
              <w:rPr>
                <w:sz w:val="18"/>
                <w:szCs w:val="18"/>
              </w:rPr>
              <w:t>565</w:t>
            </w:r>
          </w:p>
        </w:tc>
        <w:tc>
          <w:tcPr>
            <w:tcW w:w="709" w:type="dxa"/>
          </w:tcPr>
          <w:p w:rsidR="00A72381" w:rsidRPr="00CC52CF" w:rsidRDefault="00201D6E" w:rsidP="00DA15A7">
            <w:pPr>
              <w:spacing w:line="360" w:lineRule="auto"/>
              <w:rPr>
                <w:sz w:val="18"/>
                <w:szCs w:val="18"/>
              </w:rPr>
            </w:pPr>
            <w:r>
              <w:rPr>
                <w:sz w:val="18"/>
                <w:szCs w:val="18"/>
              </w:rPr>
              <w:t>607</w:t>
            </w:r>
          </w:p>
        </w:tc>
        <w:tc>
          <w:tcPr>
            <w:tcW w:w="709" w:type="dxa"/>
          </w:tcPr>
          <w:p w:rsidR="00A72381" w:rsidRPr="00CC52CF" w:rsidRDefault="00201D6E" w:rsidP="00DA15A7">
            <w:pPr>
              <w:spacing w:line="360" w:lineRule="auto"/>
              <w:rPr>
                <w:sz w:val="18"/>
                <w:szCs w:val="18"/>
              </w:rPr>
            </w:pPr>
            <w:r>
              <w:rPr>
                <w:sz w:val="18"/>
                <w:szCs w:val="18"/>
              </w:rPr>
              <w:t>476</w:t>
            </w:r>
          </w:p>
        </w:tc>
        <w:tc>
          <w:tcPr>
            <w:tcW w:w="709" w:type="dxa"/>
          </w:tcPr>
          <w:p w:rsidR="00A72381" w:rsidRPr="00CC52CF" w:rsidRDefault="00201D6E" w:rsidP="00DA15A7">
            <w:pPr>
              <w:spacing w:line="360" w:lineRule="auto"/>
              <w:rPr>
                <w:sz w:val="18"/>
                <w:szCs w:val="18"/>
              </w:rPr>
            </w:pPr>
            <w:r>
              <w:rPr>
                <w:sz w:val="18"/>
                <w:szCs w:val="18"/>
              </w:rPr>
              <w:t>478</w:t>
            </w:r>
          </w:p>
        </w:tc>
        <w:tc>
          <w:tcPr>
            <w:tcW w:w="708" w:type="dxa"/>
          </w:tcPr>
          <w:p w:rsidR="00A72381" w:rsidRPr="00CC52CF" w:rsidRDefault="00201D6E" w:rsidP="00517243">
            <w:pPr>
              <w:spacing w:line="360" w:lineRule="auto"/>
              <w:ind w:left="33"/>
              <w:jc w:val="both"/>
              <w:rPr>
                <w:sz w:val="18"/>
                <w:szCs w:val="18"/>
              </w:rPr>
            </w:pPr>
            <w:r>
              <w:rPr>
                <w:sz w:val="18"/>
                <w:szCs w:val="18"/>
              </w:rPr>
              <w:t>289</w:t>
            </w:r>
          </w:p>
        </w:tc>
        <w:tc>
          <w:tcPr>
            <w:tcW w:w="709" w:type="dxa"/>
          </w:tcPr>
          <w:p w:rsidR="00A72381" w:rsidRPr="00CC52CF" w:rsidRDefault="00201D6E" w:rsidP="00DA15A7">
            <w:pPr>
              <w:spacing w:line="360" w:lineRule="auto"/>
              <w:rPr>
                <w:sz w:val="18"/>
                <w:szCs w:val="18"/>
              </w:rPr>
            </w:pPr>
            <w:r>
              <w:rPr>
                <w:sz w:val="18"/>
                <w:szCs w:val="18"/>
              </w:rPr>
              <w:t>582</w:t>
            </w:r>
          </w:p>
        </w:tc>
        <w:tc>
          <w:tcPr>
            <w:tcW w:w="709" w:type="dxa"/>
          </w:tcPr>
          <w:p w:rsidR="00A72381" w:rsidRPr="00CC52CF" w:rsidRDefault="00201D6E" w:rsidP="00DA15A7">
            <w:pPr>
              <w:spacing w:line="360" w:lineRule="auto"/>
              <w:rPr>
                <w:sz w:val="18"/>
                <w:szCs w:val="18"/>
              </w:rPr>
            </w:pPr>
            <w:r>
              <w:rPr>
                <w:sz w:val="18"/>
                <w:szCs w:val="18"/>
              </w:rPr>
              <w:t>561</w:t>
            </w:r>
          </w:p>
        </w:tc>
        <w:tc>
          <w:tcPr>
            <w:tcW w:w="709" w:type="dxa"/>
          </w:tcPr>
          <w:p w:rsidR="00A72381" w:rsidRPr="00CC52CF" w:rsidRDefault="00201D6E" w:rsidP="00DA15A7">
            <w:pPr>
              <w:spacing w:line="360" w:lineRule="auto"/>
              <w:rPr>
                <w:sz w:val="18"/>
                <w:szCs w:val="18"/>
              </w:rPr>
            </w:pPr>
            <w:r>
              <w:rPr>
                <w:sz w:val="18"/>
                <w:szCs w:val="18"/>
              </w:rPr>
              <w:t>506</w:t>
            </w:r>
          </w:p>
        </w:tc>
        <w:tc>
          <w:tcPr>
            <w:tcW w:w="708" w:type="dxa"/>
          </w:tcPr>
          <w:p w:rsidR="00A72381" w:rsidRPr="00CC52CF" w:rsidRDefault="00201D6E" w:rsidP="00DA15A7">
            <w:pPr>
              <w:spacing w:line="360" w:lineRule="auto"/>
              <w:rPr>
                <w:sz w:val="18"/>
                <w:szCs w:val="18"/>
              </w:rPr>
            </w:pPr>
            <w:r>
              <w:rPr>
                <w:sz w:val="18"/>
                <w:szCs w:val="18"/>
              </w:rPr>
              <w:t>633</w:t>
            </w:r>
          </w:p>
        </w:tc>
        <w:tc>
          <w:tcPr>
            <w:tcW w:w="709" w:type="dxa"/>
          </w:tcPr>
          <w:p w:rsidR="00A72381" w:rsidRPr="00CC52CF" w:rsidRDefault="00201D6E" w:rsidP="00DA15A7">
            <w:pPr>
              <w:spacing w:line="360" w:lineRule="auto"/>
              <w:ind w:left="180"/>
              <w:rPr>
                <w:sz w:val="18"/>
                <w:szCs w:val="18"/>
              </w:rPr>
            </w:pPr>
            <w:r>
              <w:rPr>
                <w:sz w:val="18"/>
                <w:szCs w:val="18"/>
              </w:rPr>
              <w:t>214</w:t>
            </w:r>
          </w:p>
        </w:tc>
        <w:tc>
          <w:tcPr>
            <w:tcW w:w="992" w:type="dxa"/>
          </w:tcPr>
          <w:p w:rsidR="00A72381" w:rsidRDefault="00201D6E" w:rsidP="00DA15A7">
            <w:pPr>
              <w:spacing w:line="360" w:lineRule="auto"/>
              <w:rPr>
                <w:sz w:val="18"/>
                <w:szCs w:val="18"/>
              </w:rPr>
            </w:pPr>
            <w:r>
              <w:rPr>
                <w:sz w:val="18"/>
                <w:szCs w:val="18"/>
              </w:rPr>
              <w:t>6026</w:t>
            </w:r>
          </w:p>
        </w:tc>
      </w:tr>
      <w:tr w:rsidR="00517243" w:rsidRPr="005A0E2D" w:rsidTr="003015F9">
        <w:trPr>
          <w:trHeight w:val="360"/>
        </w:trPr>
        <w:tc>
          <w:tcPr>
            <w:tcW w:w="1046" w:type="dxa"/>
          </w:tcPr>
          <w:p w:rsidR="00A72381" w:rsidRPr="00CC52CF" w:rsidRDefault="00A72381" w:rsidP="00DA15A7">
            <w:pPr>
              <w:spacing w:line="360" w:lineRule="auto"/>
              <w:rPr>
                <w:sz w:val="18"/>
                <w:szCs w:val="18"/>
              </w:rPr>
            </w:pPr>
            <w:r w:rsidRPr="00CC52CF">
              <w:rPr>
                <w:sz w:val="18"/>
                <w:szCs w:val="18"/>
              </w:rPr>
              <w:t>Ноябрь</w:t>
            </w:r>
          </w:p>
        </w:tc>
        <w:tc>
          <w:tcPr>
            <w:tcW w:w="567" w:type="dxa"/>
          </w:tcPr>
          <w:p w:rsidR="00A72381" w:rsidRPr="00CC52CF" w:rsidRDefault="00201D6E" w:rsidP="00DA15A7">
            <w:pPr>
              <w:spacing w:line="360" w:lineRule="auto"/>
              <w:rPr>
                <w:sz w:val="18"/>
                <w:szCs w:val="18"/>
              </w:rPr>
            </w:pPr>
            <w:r>
              <w:rPr>
                <w:sz w:val="18"/>
                <w:szCs w:val="18"/>
              </w:rPr>
              <w:t>20</w:t>
            </w:r>
          </w:p>
        </w:tc>
        <w:tc>
          <w:tcPr>
            <w:tcW w:w="709" w:type="dxa"/>
          </w:tcPr>
          <w:p w:rsidR="00A72381" w:rsidRPr="00CC52CF" w:rsidRDefault="00201D6E" w:rsidP="00DA15A7">
            <w:pPr>
              <w:spacing w:line="360" w:lineRule="auto"/>
              <w:rPr>
                <w:sz w:val="18"/>
                <w:szCs w:val="18"/>
              </w:rPr>
            </w:pPr>
            <w:r>
              <w:rPr>
                <w:sz w:val="18"/>
                <w:szCs w:val="18"/>
              </w:rPr>
              <w:t>479</w:t>
            </w:r>
          </w:p>
        </w:tc>
        <w:tc>
          <w:tcPr>
            <w:tcW w:w="709" w:type="dxa"/>
          </w:tcPr>
          <w:p w:rsidR="00A72381" w:rsidRPr="00CC52CF" w:rsidRDefault="00201D6E" w:rsidP="00DA15A7">
            <w:pPr>
              <w:spacing w:line="360" w:lineRule="auto"/>
              <w:rPr>
                <w:sz w:val="18"/>
                <w:szCs w:val="18"/>
              </w:rPr>
            </w:pPr>
            <w:r>
              <w:rPr>
                <w:sz w:val="18"/>
                <w:szCs w:val="18"/>
              </w:rPr>
              <w:t>625</w:t>
            </w:r>
          </w:p>
        </w:tc>
        <w:tc>
          <w:tcPr>
            <w:tcW w:w="709" w:type="dxa"/>
          </w:tcPr>
          <w:p w:rsidR="00A72381" w:rsidRPr="00CC52CF" w:rsidRDefault="00201D6E" w:rsidP="00DA15A7">
            <w:pPr>
              <w:spacing w:line="360" w:lineRule="auto"/>
              <w:rPr>
                <w:sz w:val="18"/>
                <w:szCs w:val="18"/>
              </w:rPr>
            </w:pPr>
            <w:r>
              <w:rPr>
                <w:sz w:val="18"/>
                <w:szCs w:val="18"/>
              </w:rPr>
              <w:t>582</w:t>
            </w:r>
          </w:p>
        </w:tc>
        <w:tc>
          <w:tcPr>
            <w:tcW w:w="709" w:type="dxa"/>
          </w:tcPr>
          <w:p w:rsidR="00A72381" w:rsidRPr="00CC52CF" w:rsidRDefault="00201D6E" w:rsidP="00DA15A7">
            <w:pPr>
              <w:spacing w:line="360" w:lineRule="auto"/>
              <w:rPr>
                <w:sz w:val="18"/>
                <w:szCs w:val="18"/>
              </w:rPr>
            </w:pPr>
            <w:r>
              <w:rPr>
                <w:sz w:val="18"/>
                <w:szCs w:val="18"/>
              </w:rPr>
              <w:t>588</w:t>
            </w:r>
          </w:p>
        </w:tc>
        <w:tc>
          <w:tcPr>
            <w:tcW w:w="709" w:type="dxa"/>
          </w:tcPr>
          <w:p w:rsidR="00A72381" w:rsidRPr="00CC52CF" w:rsidRDefault="00201D6E" w:rsidP="00DA15A7">
            <w:pPr>
              <w:spacing w:line="360" w:lineRule="auto"/>
              <w:rPr>
                <w:sz w:val="18"/>
                <w:szCs w:val="18"/>
              </w:rPr>
            </w:pPr>
            <w:r>
              <w:rPr>
                <w:sz w:val="18"/>
                <w:szCs w:val="18"/>
              </w:rPr>
              <w:t>588</w:t>
            </w:r>
          </w:p>
        </w:tc>
        <w:tc>
          <w:tcPr>
            <w:tcW w:w="709" w:type="dxa"/>
          </w:tcPr>
          <w:p w:rsidR="00A72381" w:rsidRPr="00CC52CF" w:rsidRDefault="00201D6E" w:rsidP="00DA15A7">
            <w:pPr>
              <w:spacing w:line="360" w:lineRule="auto"/>
              <w:rPr>
                <w:sz w:val="18"/>
                <w:szCs w:val="18"/>
              </w:rPr>
            </w:pPr>
            <w:r>
              <w:rPr>
                <w:sz w:val="18"/>
                <w:szCs w:val="18"/>
              </w:rPr>
              <w:t>495</w:t>
            </w:r>
          </w:p>
        </w:tc>
        <w:tc>
          <w:tcPr>
            <w:tcW w:w="708" w:type="dxa"/>
          </w:tcPr>
          <w:p w:rsidR="00A72381" w:rsidRPr="00CC52CF" w:rsidRDefault="00201D6E" w:rsidP="00517243">
            <w:pPr>
              <w:spacing w:line="360" w:lineRule="auto"/>
              <w:ind w:left="33"/>
              <w:jc w:val="both"/>
              <w:rPr>
                <w:sz w:val="18"/>
                <w:szCs w:val="18"/>
              </w:rPr>
            </w:pPr>
            <w:r>
              <w:rPr>
                <w:sz w:val="18"/>
                <w:szCs w:val="18"/>
              </w:rPr>
              <w:t>254</w:t>
            </w:r>
          </w:p>
        </w:tc>
        <w:tc>
          <w:tcPr>
            <w:tcW w:w="709" w:type="dxa"/>
          </w:tcPr>
          <w:p w:rsidR="00A72381" w:rsidRPr="00CC52CF" w:rsidRDefault="00201D6E" w:rsidP="00DA15A7">
            <w:pPr>
              <w:spacing w:line="360" w:lineRule="auto"/>
              <w:rPr>
                <w:sz w:val="18"/>
                <w:szCs w:val="18"/>
              </w:rPr>
            </w:pPr>
            <w:r>
              <w:rPr>
                <w:sz w:val="18"/>
                <w:szCs w:val="18"/>
              </w:rPr>
              <w:t>575</w:t>
            </w:r>
          </w:p>
        </w:tc>
        <w:tc>
          <w:tcPr>
            <w:tcW w:w="709" w:type="dxa"/>
          </w:tcPr>
          <w:p w:rsidR="00A72381" w:rsidRPr="00CC52CF" w:rsidRDefault="00201D6E" w:rsidP="00DA15A7">
            <w:pPr>
              <w:spacing w:line="360" w:lineRule="auto"/>
              <w:rPr>
                <w:sz w:val="18"/>
                <w:szCs w:val="18"/>
              </w:rPr>
            </w:pPr>
            <w:r>
              <w:rPr>
                <w:sz w:val="18"/>
                <w:szCs w:val="18"/>
              </w:rPr>
              <w:t>531</w:t>
            </w:r>
          </w:p>
        </w:tc>
        <w:tc>
          <w:tcPr>
            <w:tcW w:w="709" w:type="dxa"/>
          </w:tcPr>
          <w:p w:rsidR="00A72381" w:rsidRPr="00CC52CF" w:rsidRDefault="00201D6E" w:rsidP="00DA15A7">
            <w:pPr>
              <w:spacing w:line="360" w:lineRule="auto"/>
              <w:rPr>
                <w:sz w:val="18"/>
                <w:szCs w:val="18"/>
              </w:rPr>
            </w:pPr>
            <w:r>
              <w:rPr>
                <w:sz w:val="18"/>
                <w:szCs w:val="18"/>
              </w:rPr>
              <w:t>508</w:t>
            </w:r>
          </w:p>
        </w:tc>
        <w:tc>
          <w:tcPr>
            <w:tcW w:w="708" w:type="dxa"/>
          </w:tcPr>
          <w:p w:rsidR="00A72381" w:rsidRPr="00CC52CF" w:rsidRDefault="00201D6E" w:rsidP="00DA15A7">
            <w:pPr>
              <w:spacing w:line="360" w:lineRule="auto"/>
              <w:rPr>
                <w:sz w:val="18"/>
                <w:szCs w:val="18"/>
              </w:rPr>
            </w:pPr>
            <w:r>
              <w:rPr>
                <w:sz w:val="18"/>
                <w:szCs w:val="18"/>
              </w:rPr>
              <w:t>564</w:t>
            </w:r>
          </w:p>
        </w:tc>
        <w:tc>
          <w:tcPr>
            <w:tcW w:w="709" w:type="dxa"/>
          </w:tcPr>
          <w:p w:rsidR="00A72381" w:rsidRPr="00CC52CF" w:rsidRDefault="00201D6E" w:rsidP="00DA15A7">
            <w:pPr>
              <w:spacing w:line="360" w:lineRule="auto"/>
              <w:rPr>
                <w:sz w:val="18"/>
                <w:szCs w:val="18"/>
              </w:rPr>
            </w:pPr>
            <w:r>
              <w:rPr>
                <w:sz w:val="18"/>
                <w:szCs w:val="18"/>
              </w:rPr>
              <w:t>223</w:t>
            </w:r>
          </w:p>
        </w:tc>
        <w:tc>
          <w:tcPr>
            <w:tcW w:w="992" w:type="dxa"/>
          </w:tcPr>
          <w:p w:rsidR="00A72381" w:rsidRDefault="00201D6E" w:rsidP="00DA15A7">
            <w:pPr>
              <w:spacing w:line="360" w:lineRule="auto"/>
              <w:rPr>
                <w:sz w:val="18"/>
                <w:szCs w:val="18"/>
              </w:rPr>
            </w:pPr>
            <w:r>
              <w:rPr>
                <w:sz w:val="18"/>
                <w:szCs w:val="18"/>
              </w:rPr>
              <w:t>6012</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Декабрь</w:t>
            </w:r>
          </w:p>
        </w:tc>
        <w:tc>
          <w:tcPr>
            <w:tcW w:w="567" w:type="dxa"/>
          </w:tcPr>
          <w:p w:rsidR="00201D6E" w:rsidRPr="00CC52CF" w:rsidRDefault="00201D6E" w:rsidP="00DA15A7">
            <w:pPr>
              <w:spacing w:line="360" w:lineRule="auto"/>
              <w:rPr>
                <w:sz w:val="18"/>
                <w:szCs w:val="18"/>
              </w:rPr>
            </w:pPr>
            <w:r>
              <w:rPr>
                <w:sz w:val="18"/>
                <w:szCs w:val="18"/>
              </w:rPr>
              <w:t>21</w:t>
            </w:r>
          </w:p>
        </w:tc>
        <w:tc>
          <w:tcPr>
            <w:tcW w:w="709" w:type="dxa"/>
          </w:tcPr>
          <w:p w:rsidR="00201D6E" w:rsidRPr="00CC52CF" w:rsidRDefault="00201D6E" w:rsidP="00DA15A7">
            <w:pPr>
              <w:spacing w:line="360" w:lineRule="auto"/>
              <w:rPr>
                <w:sz w:val="18"/>
                <w:szCs w:val="18"/>
              </w:rPr>
            </w:pPr>
            <w:r>
              <w:rPr>
                <w:sz w:val="18"/>
                <w:szCs w:val="18"/>
              </w:rPr>
              <w:t>381</w:t>
            </w:r>
          </w:p>
        </w:tc>
        <w:tc>
          <w:tcPr>
            <w:tcW w:w="709" w:type="dxa"/>
          </w:tcPr>
          <w:p w:rsidR="00201D6E" w:rsidRPr="00CC52CF" w:rsidRDefault="00201D6E" w:rsidP="00DA15A7">
            <w:pPr>
              <w:spacing w:line="360" w:lineRule="auto"/>
              <w:rPr>
                <w:sz w:val="18"/>
                <w:szCs w:val="18"/>
              </w:rPr>
            </w:pPr>
            <w:r>
              <w:rPr>
                <w:sz w:val="18"/>
                <w:szCs w:val="18"/>
              </w:rPr>
              <w:t>489</w:t>
            </w:r>
          </w:p>
        </w:tc>
        <w:tc>
          <w:tcPr>
            <w:tcW w:w="709" w:type="dxa"/>
          </w:tcPr>
          <w:p w:rsidR="00201D6E" w:rsidRPr="00CC52CF" w:rsidRDefault="00201D6E" w:rsidP="00DA15A7">
            <w:pPr>
              <w:spacing w:line="360" w:lineRule="auto"/>
              <w:rPr>
                <w:sz w:val="18"/>
                <w:szCs w:val="18"/>
              </w:rPr>
            </w:pPr>
            <w:r>
              <w:rPr>
                <w:sz w:val="18"/>
                <w:szCs w:val="18"/>
              </w:rPr>
              <w:t>534</w:t>
            </w:r>
          </w:p>
        </w:tc>
        <w:tc>
          <w:tcPr>
            <w:tcW w:w="709" w:type="dxa"/>
          </w:tcPr>
          <w:p w:rsidR="00201D6E" w:rsidRPr="00CC52CF" w:rsidRDefault="00201D6E" w:rsidP="00DA15A7">
            <w:pPr>
              <w:spacing w:line="360" w:lineRule="auto"/>
              <w:rPr>
                <w:sz w:val="18"/>
                <w:szCs w:val="18"/>
              </w:rPr>
            </w:pPr>
            <w:r>
              <w:rPr>
                <w:sz w:val="18"/>
                <w:szCs w:val="18"/>
              </w:rPr>
              <w:t>505</w:t>
            </w:r>
          </w:p>
        </w:tc>
        <w:tc>
          <w:tcPr>
            <w:tcW w:w="709" w:type="dxa"/>
          </w:tcPr>
          <w:p w:rsidR="00201D6E" w:rsidRPr="00CC52CF" w:rsidRDefault="00201D6E" w:rsidP="00DA15A7">
            <w:pPr>
              <w:spacing w:line="360" w:lineRule="auto"/>
              <w:rPr>
                <w:sz w:val="18"/>
                <w:szCs w:val="18"/>
              </w:rPr>
            </w:pPr>
            <w:r>
              <w:rPr>
                <w:sz w:val="18"/>
                <w:szCs w:val="18"/>
              </w:rPr>
              <w:t>524</w:t>
            </w:r>
          </w:p>
        </w:tc>
        <w:tc>
          <w:tcPr>
            <w:tcW w:w="709" w:type="dxa"/>
          </w:tcPr>
          <w:p w:rsidR="00201D6E" w:rsidRPr="00CC52CF" w:rsidRDefault="00201D6E" w:rsidP="00DA15A7">
            <w:pPr>
              <w:spacing w:line="360" w:lineRule="auto"/>
              <w:rPr>
                <w:sz w:val="18"/>
                <w:szCs w:val="18"/>
              </w:rPr>
            </w:pPr>
            <w:r>
              <w:rPr>
                <w:sz w:val="18"/>
                <w:szCs w:val="18"/>
              </w:rPr>
              <w:t>444</w:t>
            </w:r>
          </w:p>
        </w:tc>
        <w:tc>
          <w:tcPr>
            <w:tcW w:w="708" w:type="dxa"/>
          </w:tcPr>
          <w:p w:rsidR="00201D6E" w:rsidRPr="00CC52CF" w:rsidRDefault="00201D6E" w:rsidP="00517243">
            <w:pPr>
              <w:spacing w:line="360" w:lineRule="auto"/>
              <w:ind w:left="33"/>
              <w:jc w:val="both"/>
              <w:rPr>
                <w:sz w:val="18"/>
                <w:szCs w:val="18"/>
              </w:rPr>
            </w:pPr>
            <w:r>
              <w:rPr>
                <w:sz w:val="18"/>
                <w:szCs w:val="18"/>
              </w:rPr>
              <w:t>231</w:t>
            </w:r>
          </w:p>
        </w:tc>
        <w:tc>
          <w:tcPr>
            <w:tcW w:w="709" w:type="dxa"/>
          </w:tcPr>
          <w:p w:rsidR="00201D6E" w:rsidRPr="00CC52CF" w:rsidRDefault="00201D6E" w:rsidP="00DA15A7">
            <w:pPr>
              <w:spacing w:line="360" w:lineRule="auto"/>
              <w:rPr>
                <w:sz w:val="18"/>
                <w:szCs w:val="18"/>
              </w:rPr>
            </w:pPr>
            <w:r>
              <w:rPr>
                <w:sz w:val="18"/>
                <w:szCs w:val="18"/>
              </w:rPr>
              <w:t>473</w:t>
            </w:r>
          </w:p>
        </w:tc>
        <w:tc>
          <w:tcPr>
            <w:tcW w:w="709" w:type="dxa"/>
          </w:tcPr>
          <w:p w:rsidR="00201D6E" w:rsidRPr="00CC52CF" w:rsidRDefault="00201D6E" w:rsidP="00DA15A7">
            <w:pPr>
              <w:spacing w:line="360" w:lineRule="auto"/>
              <w:rPr>
                <w:sz w:val="18"/>
                <w:szCs w:val="18"/>
              </w:rPr>
            </w:pPr>
            <w:r>
              <w:rPr>
                <w:sz w:val="18"/>
                <w:szCs w:val="18"/>
              </w:rPr>
              <w:t>536</w:t>
            </w:r>
          </w:p>
        </w:tc>
        <w:tc>
          <w:tcPr>
            <w:tcW w:w="709" w:type="dxa"/>
          </w:tcPr>
          <w:p w:rsidR="00201D6E" w:rsidRPr="00CC52CF" w:rsidRDefault="00201D6E" w:rsidP="00DA15A7">
            <w:pPr>
              <w:spacing w:line="360" w:lineRule="auto"/>
              <w:rPr>
                <w:sz w:val="18"/>
                <w:szCs w:val="18"/>
              </w:rPr>
            </w:pPr>
            <w:r>
              <w:rPr>
                <w:sz w:val="18"/>
                <w:szCs w:val="18"/>
              </w:rPr>
              <w:t>459</w:t>
            </w:r>
          </w:p>
        </w:tc>
        <w:tc>
          <w:tcPr>
            <w:tcW w:w="708" w:type="dxa"/>
          </w:tcPr>
          <w:p w:rsidR="00201D6E" w:rsidRPr="00CC52CF" w:rsidRDefault="00201D6E" w:rsidP="00DA15A7">
            <w:pPr>
              <w:spacing w:line="360" w:lineRule="auto"/>
              <w:rPr>
                <w:sz w:val="18"/>
                <w:szCs w:val="18"/>
              </w:rPr>
            </w:pPr>
            <w:r>
              <w:rPr>
                <w:sz w:val="18"/>
                <w:szCs w:val="18"/>
              </w:rPr>
              <w:t>551</w:t>
            </w:r>
          </w:p>
        </w:tc>
        <w:tc>
          <w:tcPr>
            <w:tcW w:w="709" w:type="dxa"/>
          </w:tcPr>
          <w:p w:rsidR="00201D6E" w:rsidRPr="00CC52CF" w:rsidRDefault="00201D6E" w:rsidP="00DA15A7">
            <w:pPr>
              <w:spacing w:line="360" w:lineRule="auto"/>
              <w:rPr>
                <w:sz w:val="18"/>
                <w:szCs w:val="18"/>
              </w:rPr>
            </w:pPr>
            <w:r>
              <w:rPr>
                <w:sz w:val="18"/>
                <w:szCs w:val="18"/>
              </w:rPr>
              <w:t>190</w:t>
            </w:r>
          </w:p>
        </w:tc>
        <w:tc>
          <w:tcPr>
            <w:tcW w:w="992" w:type="dxa"/>
          </w:tcPr>
          <w:p w:rsidR="00201D6E" w:rsidRDefault="00201D6E" w:rsidP="00DA15A7">
            <w:pPr>
              <w:spacing w:line="360" w:lineRule="auto"/>
              <w:rPr>
                <w:sz w:val="18"/>
                <w:szCs w:val="18"/>
              </w:rPr>
            </w:pPr>
            <w:r>
              <w:rPr>
                <w:sz w:val="18"/>
                <w:szCs w:val="18"/>
              </w:rPr>
              <w:t>5317</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Январь</w:t>
            </w:r>
          </w:p>
        </w:tc>
        <w:tc>
          <w:tcPr>
            <w:tcW w:w="567" w:type="dxa"/>
          </w:tcPr>
          <w:p w:rsidR="00201D6E" w:rsidRPr="00CC52CF" w:rsidRDefault="00201D6E" w:rsidP="00DA15A7">
            <w:pPr>
              <w:spacing w:line="360" w:lineRule="auto"/>
              <w:rPr>
                <w:sz w:val="18"/>
                <w:szCs w:val="18"/>
              </w:rPr>
            </w:pPr>
            <w:r>
              <w:rPr>
                <w:sz w:val="18"/>
                <w:szCs w:val="18"/>
              </w:rPr>
              <w:t>16</w:t>
            </w:r>
          </w:p>
        </w:tc>
        <w:tc>
          <w:tcPr>
            <w:tcW w:w="709" w:type="dxa"/>
          </w:tcPr>
          <w:p w:rsidR="00201D6E" w:rsidRPr="00CC52CF" w:rsidRDefault="00201D6E" w:rsidP="00DA15A7">
            <w:pPr>
              <w:spacing w:line="360" w:lineRule="auto"/>
              <w:rPr>
                <w:sz w:val="18"/>
                <w:szCs w:val="18"/>
              </w:rPr>
            </w:pPr>
            <w:r>
              <w:rPr>
                <w:sz w:val="18"/>
                <w:szCs w:val="18"/>
              </w:rPr>
              <w:t>261</w:t>
            </w:r>
          </w:p>
        </w:tc>
        <w:tc>
          <w:tcPr>
            <w:tcW w:w="709" w:type="dxa"/>
          </w:tcPr>
          <w:p w:rsidR="00201D6E" w:rsidRPr="00CC52CF" w:rsidRDefault="00201D6E" w:rsidP="00DA15A7">
            <w:pPr>
              <w:spacing w:line="360" w:lineRule="auto"/>
              <w:rPr>
                <w:sz w:val="18"/>
                <w:szCs w:val="18"/>
              </w:rPr>
            </w:pPr>
            <w:r>
              <w:rPr>
                <w:sz w:val="18"/>
                <w:szCs w:val="18"/>
              </w:rPr>
              <w:t>400</w:t>
            </w:r>
          </w:p>
        </w:tc>
        <w:tc>
          <w:tcPr>
            <w:tcW w:w="709" w:type="dxa"/>
          </w:tcPr>
          <w:p w:rsidR="00201D6E" w:rsidRPr="00CC52CF" w:rsidRDefault="00201D6E" w:rsidP="00DA15A7">
            <w:pPr>
              <w:spacing w:line="360" w:lineRule="auto"/>
              <w:rPr>
                <w:sz w:val="18"/>
                <w:szCs w:val="18"/>
              </w:rPr>
            </w:pPr>
            <w:r>
              <w:rPr>
                <w:sz w:val="18"/>
                <w:szCs w:val="18"/>
              </w:rPr>
              <w:t>360</w:t>
            </w:r>
          </w:p>
        </w:tc>
        <w:tc>
          <w:tcPr>
            <w:tcW w:w="709" w:type="dxa"/>
          </w:tcPr>
          <w:p w:rsidR="00201D6E" w:rsidRPr="00CC52CF" w:rsidRDefault="00201D6E" w:rsidP="00DA15A7">
            <w:pPr>
              <w:spacing w:line="360" w:lineRule="auto"/>
              <w:rPr>
                <w:sz w:val="18"/>
                <w:szCs w:val="18"/>
              </w:rPr>
            </w:pPr>
            <w:r>
              <w:rPr>
                <w:sz w:val="18"/>
                <w:szCs w:val="18"/>
              </w:rPr>
              <w:t>358</w:t>
            </w:r>
          </w:p>
        </w:tc>
        <w:tc>
          <w:tcPr>
            <w:tcW w:w="709" w:type="dxa"/>
          </w:tcPr>
          <w:p w:rsidR="00201D6E" w:rsidRPr="00CC52CF" w:rsidRDefault="00201D6E" w:rsidP="00DA15A7">
            <w:pPr>
              <w:spacing w:line="360" w:lineRule="auto"/>
              <w:rPr>
                <w:sz w:val="18"/>
                <w:szCs w:val="18"/>
              </w:rPr>
            </w:pPr>
            <w:r>
              <w:rPr>
                <w:sz w:val="18"/>
                <w:szCs w:val="18"/>
              </w:rPr>
              <w:t>243</w:t>
            </w:r>
          </w:p>
        </w:tc>
        <w:tc>
          <w:tcPr>
            <w:tcW w:w="709" w:type="dxa"/>
          </w:tcPr>
          <w:p w:rsidR="00201D6E" w:rsidRPr="00CC52CF" w:rsidRDefault="00201D6E" w:rsidP="00DA15A7">
            <w:pPr>
              <w:spacing w:line="360" w:lineRule="auto"/>
              <w:rPr>
                <w:sz w:val="18"/>
                <w:szCs w:val="18"/>
              </w:rPr>
            </w:pPr>
            <w:r>
              <w:rPr>
                <w:sz w:val="18"/>
                <w:szCs w:val="18"/>
              </w:rPr>
              <w:t>308</w:t>
            </w:r>
          </w:p>
        </w:tc>
        <w:tc>
          <w:tcPr>
            <w:tcW w:w="708" w:type="dxa"/>
          </w:tcPr>
          <w:p w:rsidR="00201D6E" w:rsidRPr="00CC52CF" w:rsidRDefault="00201D6E" w:rsidP="00DA15A7">
            <w:pPr>
              <w:spacing w:line="360" w:lineRule="auto"/>
              <w:rPr>
                <w:sz w:val="18"/>
                <w:szCs w:val="18"/>
              </w:rPr>
            </w:pPr>
            <w:r>
              <w:rPr>
                <w:sz w:val="18"/>
                <w:szCs w:val="18"/>
              </w:rPr>
              <w:t>132</w:t>
            </w:r>
          </w:p>
        </w:tc>
        <w:tc>
          <w:tcPr>
            <w:tcW w:w="709" w:type="dxa"/>
          </w:tcPr>
          <w:p w:rsidR="00201D6E" w:rsidRPr="00CC52CF" w:rsidRDefault="00201D6E" w:rsidP="00DA15A7">
            <w:pPr>
              <w:spacing w:line="360" w:lineRule="auto"/>
              <w:rPr>
                <w:sz w:val="18"/>
                <w:szCs w:val="18"/>
              </w:rPr>
            </w:pPr>
            <w:r>
              <w:rPr>
                <w:sz w:val="18"/>
                <w:szCs w:val="18"/>
              </w:rPr>
              <w:t>322</w:t>
            </w:r>
          </w:p>
        </w:tc>
        <w:tc>
          <w:tcPr>
            <w:tcW w:w="709" w:type="dxa"/>
          </w:tcPr>
          <w:p w:rsidR="00201D6E" w:rsidRPr="00CC52CF" w:rsidRDefault="00201D6E" w:rsidP="00DA15A7">
            <w:pPr>
              <w:spacing w:line="360" w:lineRule="auto"/>
              <w:rPr>
                <w:sz w:val="18"/>
                <w:szCs w:val="18"/>
              </w:rPr>
            </w:pPr>
            <w:r>
              <w:rPr>
                <w:sz w:val="18"/>
                <w:szCs w:val="18"/>
              </w:rPr>
              <w:t>317</w:t>
            </w:r>
          </w:p>
        </w:tc>
        <w:tc>
          <w:tcPr>
            <w:tcW w:w="709" w:type="dxa"/>
          </w:tcPr>
          <w:p w:rsidR="00201D6E" w:rsidRPr="00CC52CF" w:rsidRDefault="00201D6E" w:rsidP="00DA15A7">
            <w:pPr>
              <w:spacing w:line="360" w:lineRule="auto"/>
              <w:rPr>
                <w:sz w:val="18"/>
                <w:szCs w:val="18"/>
              </w:rPr>
            </w:pPr>
            <w:r>
              <w:rPr>
                <w:sz w:val="18"/>
                <w:szCs w:val="18"/>
              </w:rPr>
              <w:t>342</w:t>
            </w:r>
          </w:p>
        </w:tc>
        <w:tc>
          <w:tcPr>
            <w:tcW w:w="708" w:type="dxa"/>
          </w:tcPr>
          <w:p w:rsidR="00201D6E" w:rsidRPr="00CC52CF" w:rsidRDefault="00201D6E" w:rsidP="00DA15A7">
            <w:pPr>
              <w:spacing w:line="360" w:lineRule="auto"/>
              <w:rPr>
                <w:sz w:val="18"/>
                <w:szCs w:val="18"/>
              </w:rPr>
            </w:pPr>
            <w:r>
              <w:rPr>
                <w:sz w:val="18"/>
                <w:szCs w:val="18"/>
              </w:rPr>
              <w:t>286</w:t>
            </w:r>
          </w:p>
        </w:tc>
        <w:tc>
          <w:tcPr>
            <w:tcW w:w="709" w:type="dxa"/>
          </w:tcPr>
          <w:p w:rsidR="00201D6E" w:rsidRPr="00CC52CF" w:rsidRDefault="00201D6E" w:rsidP="00DA15A7">
            <w:pPr>
              <w:spacing w:line="360" w:lineRule="auto"/>
              <w:rPr>
                <w:sz w:val="18"/>
                <w:szCs w:val="18"/>
              </w:rPr>
            </w:pPr>
            <w:r>
              <w:rPr>
                <w:sz w:val="18"/>
                <w:szCs w:val="18"/>
              </w:rPr>
              <w:t>97</w:t>
            </w:r>
          </w:p>
        </w:tc>
        <w:tc>
          <w:tcPr>
            <w:tcW w:w="992" w:type="dxa"/>
          </w:tcPr>
          <w:p w:rsidR="00201D6E" w:rsidRDefault="00201D6E" w:rsidP="00DA15A7">
            <w:pPr>
              <w:spacing w:line="360" w:lineRule="auto"/>
              <w:rPr>
                <w:sz w:val="18"/>
                <w:szCs w:val="18"/>
              </w:rPr>
            </w:pPr>
            <w:r>
              <w:rPr>
                <w:sz w:val="18"/>
                <w:szCs w:val="18"/>
              </w:rPr>
              <w:t>3432</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Февраль</w:t>
            </w:r>
          </w:p>
        </w:tc>
        <w:tc>
          <w:tcPr>
            <w:tcW w:w="567" w:type="dxa"/>
          </w:tcPr>
          <w:p w:rsidR="00201D6E" w:rsidRPr="00CC52CF" w:rsidRDefault="00201D6E" w:rsidP="00DA15A7">
            <w:pPr>
              <w:spacing w:line="360" w:lineRule="auto"/>
              <w:rPr>
                <w:sz w:val="18"/>
                <w:szCs w:val="18"/>
              </w:rPr>
            </w:pPr>
            <w:r>
              <w:rPr>
                <w:sz w:val="18"/>
                <w:szCs w:val="18"/>
              </w:rPr>
              <w:t>17</w:t>
            </w:r>
          </w:p>
        </w:tc>
        <w:tc>
          <w:tcPr>
            <w:tcW w:w="709" w:type="dxa"/>
          </w:tcPr>
          <w:p w:rsidR="00201D6E" w:rsidRPr="00CC52CF" w:rsidRDefault="00201D6E" w:rsidP="00DA15A7">
            <w:pPr>
              <w:spacing w:line="360" w:lineRule="auto"/>
              <w:rPr>
                <w:sz w:val="18"/>
                <w:szCs w:val="18"/>
              </w:rPr>
            </w:pPr>
            <w:r>
              <w:rPr>
                <w:sz w:val="18"/>
                <w:szCs w:val="18"/>
              </w:rPr>
              <w:t>341</w:t>
            </w:r>
          </w:p>
        </w:tc>
        <w:tc>
          <w:tcPr>
            <w:tcW w:w="709" w:type="dxa"/>
          </w:tcPr>
          <w:p w:rsidR="00201D6E" w:rsidRPr="00CC52CF" w:rsidRDefault="00201D6E" w:rsidP="00DA15A7">
            <w:pPr>
              <w:spacing w:line="360" w:lineRule="auto"/>
              <w:rPr>
                <w:sz w:val="18"/>
                <w:szCs w:val="18"/>
              </w:rPr>
            </w:pPr>
            <w:r>
              <w:rPr>
                <w:sz w:val="18"/>
                <w:szCs w:val="18"/>
              </w:rPr>
              <w:t>384</w:t>
            </w:r>
          </w:p>
        </w:tc>
        <w:tc>
          <w:tcPr>
            <w:tcW w:w="709" w:type="dxa"/>
          </w:tcPr>
          <w:p w:rsidR="00201D6E" w:rsidRPr="00CC52CF" w:rsidRDefault="00201D6E" w:rsidP="00DA15A7">
            <w:pPr>
              <w:spacing w:line="360" w:lineRule="auto"/>
              <w:rPr>
                <w:sz w:val="18"/>
                <w:szCs w:val="18"/>
              </w:rPr>
            </w:pPr>
            <w:r>
              <w:rPr>
                <w:sz w:val="18"/>
                <w:szCs w:val="18"/>
              </w:rPr>
              <w:t>382</w:t>
            </w:r>
          </w:p>
        </w:tc>
        <w:tc>
          <w:tcPr>
            <w:tcW w:w="709" w:type="dxa"/>
          </w:tcPr>
          <w:p w:rsidR="00201D6E" w:rsidRPr="00CC52CF" w:rsidRDefault="00201D6E" w:rsidP="00DA15A7">
            <w:pPr>
              <w:spacing w:line="360" w:lineRule="auto"/>
              <w:rPr>
                <w:sz w:val="18"/>
                <w:szCs w:val="18"/>
              </w:rPr>
            </w:pPr>
            <w:r>
              <w:rPr>
                <w:sz w:val="18"/>
                <w:szCs w:val="18"/>
              </w:rPr>
              <w:t>405</w:t>
            </w:r>
          </w:p>
        </w:tc>
        <w:tc>
          <w:tcPr>
            <w:tcW w:w="709" w:type="dxa"/>
          </w:tcPr>
          <w:p w:rsidR="00201D6E" w:rsidRPr="00CC52CF" w:rsidRDefault="00517243" w:rsidP="00DA15A7">
            <w:pPr>
              <w:spacing w:line="360" w:lineRule="auto"/>
              <w:rPr>
                <w:sz w:val="18"/>
                <w:szCs w:val="18"/>
              </w:rPr>
            </w:pPr>
            <w:r>
              <w:rPr>
                <w:sz w:val="18"/>
                <w:szCs w:val="18"/>
              </w:rPr>
              <w:t>376</w:t>
            </w:r>
          </w:p>
        </w:tc>
        <w:tc>
          <w:tcPr>
            <w:tcW w:w="709" w:type="dxa"/>
          </w:tcPr>
          <w:p w:rsidR="00201D6E" w:rsidRPr="00CC52CF" w:rsidRDefault="00517243" w:rsidP="00DA15A7">
            <w:pPr>
              <w:spacing w:line="360" w:lineRule="auto"/>
              <w:rPr>
                <w:sz w:val="18"/>
                <w:szCs w:val="18"/>
              </w:rPr>
            </w:pPr>
            <w:r>
              <w:rPr>
                <w:sz w:val="18"/>
                <w:szCs w:val="18"/>
              </w:rPr>
              <w:t>327</w:t>
            </w:r>
          </w:p>
        </w:tc>
        <w:tc>
          <w:tcPr>
            <w:tcW w:w="708" w:type="dxa"/>
          </w:tcPr>
          <w:p w:rsidR="00201D6E" w:rsidRPr="00CC52CF" w:rsidRDefault="00517243" w:rsidP="00DA15A7">
            <w:pPr>
              <w:spacing w:line="360" w:lineRule="auto"/>
              <w:rPr>
                <w:sz w:val="18"/>
                <w:szCs w:val="18"/>
              </w:rPr>
            </w:pPr>
            <w:r>
              <w:rPr>
                <w:sz w:val="18"/>
                <w:szCs w:val="18"/>
              </w:rPr>
              <w:t>201</w:t>
            </w:r>
          </w:p>
        </w:tc>
        <w:tc>
          <w:tcPr>
            <w:tcW w:w="709" w:type="dxa"/>
          </w:tcPr>
          <w:p w:rsidR="00201D6E" w:rsidRPr="00CC52CF" w:rsidRDefault="00517243" w:rsidP="00DA15A7">
            <w:pPr>
              <w:spacing w:line="360" w:lineRule="auto"/>
              <w:rPr>
                <w:sz w:val="18"/>
                <w:szCs w:val="18"/>
              </w:rPr>
            </w:pPr>
            <w:r>
              <w:rPr>
                <w:sz w:val="18"/>
                <w:szCs w:val="18"/>
              </w:rPr>
              <w:t>381</w:t>
            </w:r>
          </w:p>
        </w:tc>
        <w:tc>
          <w:tcPr>
            <w:tcW w:w="709" w:type="dxa"/>
          </w:tcPr>
          <w:p w:rsidR="00201D6E" w:rsidRPr="00CC52CF" w:rsidRDefault="00517243" w:rsidP="00DA15A7">
            <w:pPr>
              <w:spacing w:line="360" w:lineRule="auto"/>
              <w:rPr>
                <w:sz w:val="18"/>
                <w:szCs w:val="18"/>
              </w:rPr>
            </w:pPr>
            <w:r>
              <w:rPr>
                <w:sz w:val="18"/>
                <w:szCs w:val="18"/>
              </w:rPr>
              <w:t>413</w:t>
            </w:r>
          </w:p>
        </w:tc>
        <w:tc>
          <w:tcPr>
            <w:tcW w:w="709" w:type="dxa"/>
          </w:tcPr>
          <w:p w:rsidR="00201D6E" w:rsidRPr="00CC52CF" w:rsidRDefault="00517243" w:rsidP="00DA15A7">
            <w:pPr>
              <w:spacing w:line="360" w:lineRule="auto"/>
              <w:rPr>
                <w:sz w:val="18"/>
                <w:szCs w:val="18"/>
              </w:rPr>
            </w:pPr>
            <w:r>
              <w:rPr>
                <w:sz w:val="18"/>
                <w:szCs w:val="18"/>
              </w:rPr>
              <w:t>256</w:t>
            </w:r>
          </w:p>
        </w:tc>
        <w:tc>
          <w:tcPr>
            <w:tcW w:w="708" w:type="dxa"/>
          </w:tcPr>
          <w:p w:rsidR="00201D6E" w:rsidRPr="00CC52CF" w:rsidRDefault="00517243" w:rsidP="00DA15A7">
            <w:pPr>
              <w:spacing w:line="360" w:lineRule="auto"/>
              <w:rPr>
                <w:sz w:val="18"/>
                <w:szCs w:val="18"/>
              </w:rPr>
            </w:pPr>
            <w:r>
              <w:rPr>
                <w:sz w:val="18"/>
                <w:szCs w:val="18"/>
              </w:rPr>
              <w:t>416</w:t>
            </w:r>
          </w:p>
        </w:tc>
        <w:tc>
          <w:tcPr>
            <w:tcW w:w="709" w:type="dxa"/>
          </w:tcPr>
          <w:p w:rsidR="00201D6E" w:rsidRPr="00CC52CF" w:rsidRDefault="00517243" w:rsidP="00DA15A7">
            <w:pPr>
              <w:spacing w:line="360" w:lineRule="auto"/>
              <w:rPr>
                <w:sz w:val="18"/>
                <w:szCs w:val="18"/>
              </w:rPr>
            </w:pPr>
            <w:r>
              <w:rPr>
                <w:sz w:val="18"/>
                <w:szCs w:val="18"/>
              </w:rPr>
              <w:t>180</w:t>
            </w:r>
          </w:p>
        </w:tc>
        <w:tc>
          <w:tcPr>
            <w:tcW w:w="992" w:type="dxa"/>
          </w:tcPr>
          <w:p w:rsidR="00201D6E" w:rsidRDefault="00517243" w:rsidP="00DA15A7">
            <w:pPr>
              <w:spacing w:line="360" w:lineRule="auto"/>
              <w:rPr>
                <w:sz w:val="18"/>
                <w:szCs w:val="18"/>
              </w:rPr>
            </w:pPr>
            <w:r>
              <w:rPr>
                <w:sz w:val="18"/>
                <w:szCs w:val="18"/>
              </w:rPr>
              <w:t>4062</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Март</w:t>
            </w:r>
          </w:p>
        </w:tc>
        <w:tc>
          <w:tcPr>
            <w:tcW w:w="567" w:type="dxa"/>
          </w:tcPr>
          <w:p w:rsidR="00201D6E" w:rsidRPr="00CC52CF" w:rsidRDefault="00201D6E" w:rsidP="00DA15A7">
            <w:pPr>
              <w:spacing w:line="360" w:lineRule="auto"/>
              <w:rPr>
                <w:sz w:val="18"/>
                <w:szCs w:val="18"/>
              </w:rPr>
            </w:pPr>
            <w:r>
              <w:rPr>
                <w:sz w:val="18"/>
                <w:szCs w:val="18"/>
              </w:rPr>
              <w:t>21</w:t>
            </w:r>
          </w:p>
        </w:tc>
        <w:tc>
          <w:tcPr>
            <w:tcW w:w="709" w:type="dxa"/>
          </w:tcPr>
          <w:p w:rsidR="00201D6E" w:rsidRPr="00CC52CF" w:rsidRDefault="00517243" w:rsidP="00DA15A7">
            <w:pPr>
              <w:spacing w:line="360" w:lineRule="auto"/>
              <w:rPr>
                <w:sz w:val="18"/>
                <w:szCs w:val="18"/>
              </w:rPr>
            </w:pPr>
            <w:r>
              <w:rPr>
                <w:sz w:val="18"/>
                <w:szCs w:val="18"/>
              </w:rPr>
              <w:t>512</w:t>
            </w:r>
          </w:p>
        </w:tc>
        <w:tc>
          <w:tcPr>
            <w:tcW w:w="709" w:type="dxa"/>
          </w:tcPr>
          <w:p w:rsidR="00201D6E" w:rsidRPr="00CC52CF" w:rsidRDefault="00517243" w:rsidP="00DA15A7">
            <w:pPr>
              <w:spacing w:line="360" w:lineRule="auto"/>
              <w:rPr>
                <w:sz w:val="18"/>
                <w:szCs w:val="18"/>
              </w:rPr>
            </w:pPr>
            <w:r>
              <w:rPr>
                <w:sz w:val="18"/>
                <w:szCs w:val="18"/>
              </w:rPr>
              <w:t>562</w:t>
            </w:r>
          </w:p>
        </w:tc>
        <w:tc>
          <w:tcPr>
            <w:tcW w:w="709" w:type="dxa"/>
          </w:tcPr>
          <w:p w:rsidR="00201D6E" w:rsidRPr="00CC52CF" w:rsidRDefault="00517243" w:rsidP="00DA15A7">
            <w:pPr>
              <w:spacing w:line="360" w:lineRule="auto"/>
              <w:rPr>
                <w:sz w:val="18"/>
                <w:szCs w:val="18"/>
              </w:rPr>
            </w:pPr>
            <w:r>
              <w:rPr>
                <w:sz w:val="18"/>
                <w:szCs w:val="18"/>
              </w:rPr>
              <w:t>617</w:t>
            </w:r>
          </w:p>
        </w:tc>
        <w:tc>
          <w:tcPr>
            <w:tcW w:w="709" w:type="dxa"/>
          </w:tcPr>
          <w:p w:rsidR="00201D6E" w:rsidRPr="00CC52CF" w:rsidRDefault="00517243" w:rsidP="00DA15A7">
            <w:pPr>
              <w:spacing w:line="360" w:lineRule="auto"/>
              <w:rPr>
                <w:sz w:val="18"/>
                <w:szCs w:val="18"/>
              </w:rPr>
            </w:pPr>
            <w:r>
              <w:rPr>
                <w:sz w:val="18"/>
                <w:szCs w:val="18"/>
              </w:rPr>
              <w:t>667</w:t>
            </w:r>
          </w:p>
        </w:tc>
        <w:tc>
          <w:tcPr>
            <w:tcW w:w="709" w:type="dxa"/>
          </w:tcPr>
          <w:p w:rsidR="00201D6E" w:rsidRPr="00CC52CF" w:rsidRDefault="00517243" w:rsidP="00DA15A7">
            <w:pPr>
              <w:spacing w:line="360" w:lineRule="auto"/>
              <w:rPr>
                <w:sz w:val="18"/>
                <w:szCs w:val="18"/>
              </w:rPr>
            </w:pPr>
            <w:r>
              <w:rPr>
                <w:sz w:val="18"/>
                <w:szCs w:val="18"/>
              </w:rPr>
              <w:t>567</w:t>
            </w:r>
          </w:p>
        </w:tc>
        <w:tc>
          <w:tcPr>
            <w:tcW w:w="709" w:type="dxa"/>
          </w:tcPr>
          <w:p w:rsidR="00201D6E" w:rsidRPr="00CC52CF" w:rsidRDefault="00517243" w:rsidP="00DA15A7">
            <w:pPr>
              <w:spacing w:line="360" w:lineRule="auto"/>
              <w:rPr>
                <w:sz w:val="18"/>
                <w:szCs w:val="18"/>
              </w:rPr>
            </w:pPr>
            <w:r>
              <w:rPr>
                <w:sz w:val="18"/>
                <w:szCs w:val="18"/>
              </w:rPr>
              <w:t>560</w:t>
            </w:r>
          </w:p>
        </w:tc>
        <w:tc>
          <w:tcPr>
            <w:tcW w:w="708" w:type="dxa"/>
          </w:tcPr>
          <w:p w:rsidR="00201D6E" w:rsidRPr="00CC52CF" w:rsidRDefault="00517243" w:rsidP="00DA15A7">
            <w:pPr>
              <w:spacing w:line="360" w:lineRule="auto"/>
              <w:rPr>
                <w:sz w:val="18"/>
                <w:szCs w:val="18"/>
              </w:rPr>
            </w:pPr>
            <w:r>
              <w:rPr>
                <w:sz w:val="18"/>
                <w:szCs w:val="18"/>
              </w:rPr>
              <w:t>256</w:t>
            </w:r>
          </w:p>
        </w:tc>
        <w:tc>
          <w:tcPr>
            <w:tcW w:w="709" w:type="dxa"/>
          </w:tcPr>
          <w:p w:rsidR="00201D6E" w:rsidRPr="00CC52CF" w:rsidRDefault="00517243" w:rsidP="00DA15A7">
            <w:pPr>
              <w:spacing w:line="360" w:lineRule="auto"/>
              <w:rPr>
                <w:sz w:val="18"/>
                <w:szCs w:val="18"/>
              </w:rPr>
            </w:pPr>
            <w:r>
              <w:rPr>
                <w:sz w:val="18"/>
                <w:szCs w:val="18"/>
              </w:rPr>
              <w:t>499</w:t>
            </w:r>
          </w:p>
        </w:tc>
        <w:tc>
          <w:tcPr>
            <w:tcW w:w="709" w:type="dxa"/>
          </w:tcPr>
          <w:p w:rsidR="00201D6E" w:rsidRPr="00CC52CF" w:rsidRDefault="00517243" w:rsidP="00DA15A7">
            <w:pPr>
              <w:spacing w:line="360" w:lineRule="auto"/>
              <w:rPr>
                <w:sz w:val="18"/>
                <w:szCs w:val="18"/>
              </w:rPr>
            </w:pPr>
            <w:r>
              <w:rPr>
                <w:sz w:val="18"/>
                <w:szCs w:val="18"/>
              </w:rPr>
              <w:t>566</w:t>
            </w:r>
          </w:p>
        </w:tc>
        <w:tc>
          <w:tcPr>
            <w:tcW w:w="709" w:type="dxa"/>
          </w:tcPr>
          <w:p w:rsidR="00201D6E" w:rsidRPr="00CC52CF" w:rsidRDefault="00517243" w:rsidP="00DA15A7">
            <w:pPr>
              <w:spacing w:line="360" w:lineRule="auto"/>
              <w:rPr>
                <w:sz w:val="18"/>
                <w:szCs w:val="18"/>
              </w:rPr>
            </w:pPr>
            <w:r>
              <w:rPr>
                <w:sz w:val="18"/>
                <w:szCs w:val="18"/>
              </w:rPr>
              <w:t>544</w:t>
            </w:r>
          </w:p>
        </w:tc>
        <w:tc>
          <w:tcPr>
            <w:tcW w:w="708" w:type="dxa"/>
          </w:tcPr>
          <w:p w:rsidR="00201D6E" w:rsidRPr="00CC52CF" w:rsidRDefault="00517243" w:rsidP="00DA15A7">
            <w:pPr>
              <w:spacing w:line="360" w:lineRule="auto"/>
              <w:rPr>
                <w:sz w:val="18"/>
                <w:szCs w:val="18"/>
              </w:rPr>
            </w:pPr>
            <w:r>
              <w:rPr>
                <w:sz w:val="18"/>
                <w:szCs w:val="18"/>
              </w:rPr>
              <w:t>595</w:t>
            </w:r>
          </w:p>
        </w:tc>
        <w:tc>
          <w:tcPr>
            <w:tcW w:w="709" w:type="dxa"/>
          </w:tcPr>
          <w:p w:rsidR="00201D6E" w:rsidRPr="00CC52CF" w:rsidRDefault="00517243" w:rsidP="00DA15A7">
            <w:pPr>
              <w:spacing w:line="360" w:lineRule="auto"/>
              <w:rPr>
                <w:sz w:val="18"/>
                <w:szCs w:val="18"/>
              </w:rPr>
            </w:pPr>
            <w:r>
              <w:rPr>
                <w:sz w:val="18"/>
                <w:szCs w:val="18"/>
              </w:rPr>
              <w:t>247</w:t>
            </w:r>
          </w:p>
        </w:tc>
        <w:tc>
          <w:tcPr>
            <w:tcW w:w="992" w:type="dxa"/>
          </w:tcPr>
          <w:p w:rsidR="00201D6E" w:rsidRDefault="00517243" w:rsidP="00DA15A7">
            <w:pPr>
              <w:spacing w:line="360" w:lineRule="auto"/>
              <w:rPr>
                <w:sz w:val="18"/>
                <w:szCs w:val="18"/>
              </w:rPr>
            </w:pPr>
            <w:r>
              <w:rPr>
                <w:sz w:val="18"/>
                <w:szCs w:val="18"/>
              </w:rPr>
              <w:t>6192</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апрель</w:t>
            </w:r>
          </w:p>
        </w:tc>
        <w:tc>
          <w:tcPr>
            <w:tcW w:w="567" w:type="dxa"/>
          </w:tcPr>
          <w:p w:rsidR="00201D6E" w:rsidRPr="00CC52CF" w:rsidRDefault="00201D6E" w:rsidP="00DA15A7">
            <w:pPr>
              <w:spacing w:line="360" w:lineRule="auto"/>
              <w:rPr>
                <w:sz w:val="18"/>
                <w:szCs w:val="18"/>
              </w:rPr>
            </w:pPr>
            <w:r>
              <w:rPr>
                <w:sz w:val="18"/>
                <w:szCs w:val="18"/>
              </w:rPr>
              <w:t>18</w:t>
            </w:r>
          </w:p>
        </w:tc>
        <w:tc>
          <w:tcPr>
            <w:tcW w:w="709" w:type="dxa"/>
          </w:tcPr>
          <w:p w:rsidR="00201D6E" w:rsidRPr="00CC52CF" w:rsidRDefault="00517243" w:rsidP="00DA15A7">
            <w:pPr>
              <w:spacing w:line="360" w:lineRule="auto"/>
              <w:rPr>
                <w:sz w:val="18"/>
                <w:szCs w:val="18"/>
              </w:rPr>
            </w:pPr>
            <w:r>
              <w:rPr>
                <w:sz w:val="18"/>
                <w:szCs w:val="18"/>
              </w:rPr>
              <w:t>518</w:t>
            </w:r>
          </w:p>
        </w:tc>
        <w:tc>
          <w:tcPr>
            <w:tcW w:w="709" w:type="dxa"/>
          </w:tcPr>
          <w:p w:rsidR="00201D6E" w:rsidRPr="00CC52CF" w:rsidRDefault="00517243" w:rsidP="00DA15A7">
            <w:pPr>
              <w:spacing w:line="360" w:lineRule="auto"/>
              <w:rPr>
                <w:sz w:val="18"/>
                <w:szCs w:val="18"/>
              </w:rPr>
            </w:pPr>
            <w:r>
              <w:rPr>
                <w:sz w:val="18"/>
                <w:szCs w:val="18"/>
              </w:rPr>
              <w:t>525</w:t>
            </w:r>
          </w:p>
        </w:tc>
        <w:tc>
          <w:tcPr>
            <w:tcW w:w="709" w:type="dxa"/>
          </w:tcPr>
          <w:p w:rsidR="00201D6E" w:rsidRPr="00CC52CF" w:rsidRDefault="00517243" w:rsidP="00DA15A7">
            <w:pPr>
              <w:spacing w:line="360" w:lineRule="auto"/>
              <w:rPr>
                <w:sz w:val="18"/>
                <w:szCs w:val="18"/>
              </w:rPr>
            </w:pPr>
            <w:r>
              <w:rPr>
                <w:sz w:val="18"/>
                <w:szCs w:val="18"/>
              </w:rPr>
              <w:t>581</w:t>
            </w:r>
          </w:p>
        </w:tc>
        <w:tc>
          <w:tcPr>
            <w:tcW w:w="709" w:type="dxa"/>
          </w:tcPr>
          <w:p w:rsidR="00201D6E" w:rsidRPr="00CC52CF" w:rsidRDefault="00517243" w:rsidP="00DA15A7">
            <w:pPr>
              <w:spacing w:line="360" w:lineRule="auto"/>
              <w:rPr>
                <w:sz w:val="18"/>
                <w:szCs w:val="18"/>
              </w:rPr>
            </w:pPr>
            <w:r>
              <w:rPr>
                <w:sz w:val="18"/>
                <w:szCs w:val="18"/>
              </w:rPr>
              <w:t>542</w:t>
            </w:r>
          </w:p>
        </w:tc>
        <w:tc>
          <w:tcPr>
            <w:tcW w:w="709" w:type="dxa"/>
          </w:tcPr>
          <w:p w:rsidR="00201D6E" w:rsidRPr="00CC52CF" w:rsidRDefault="00517243" w:rsidP="00DA15A7">
            <w:pPr>
              <w:spacing w:line="360" w:lineRule="auto"/>
              <w:rPr>
                <w:sz w:val="18"/>
                <w:szCs w:val="18"/>
              </w:rPr>
            </w:pPr>
            <w:r>
              <w:rPr>
                <w:sz w:val="18"/>
                <w:szCs w:val="18"/>
              </w:rPr>
              <w:t>512</w:t>
            </w:r>
          </w:p>
        </w:tc>
        <w:tc>
          <w:tcPr>
            <w:tcW w:w="709" w:type="dxa"/>
          </w:tcPr>
          <w:p w:rsidR="00201D6E" w:rsidRPr="00CC52CF" w:rsidRDefault="00517243" w:rsidP="00DA15A7">
            <w:pPr>
              <w:spacing w:line="360" w:lineRule="auto"/>
              <w:rPr>
                <w:sz w:val="18"/>
                <w:szCs w:val="18"/>
              </w:rPr>
            </w:pPr>
            <w:r>
              <w:rPr>
                <w:sz w:val="18"/>
                <w:szCs w:val="18"/>
              </w:rPr>
              <w:t>421</w:t>
            </w:r>
          </w:p>
        </w:tc>
        <w:tc>
          <w:tcPr>
            <w:tcW w:w="708" w:type="dxa"/>
          </w:tcPr>
          <w:p w:rsidR="00201D6E" w:rsidRPr="00CC52CF" w:rsidRDefault="00517243" w:rsidP="00DA15A7">
            <w:pPr>
              <w:spacing w:line="360" w:lineRule="auto"/>
              <w:rPr>
                <w:sz w:val="18"/>
                <w:szCs w:val="18"/>
              </w:rPr>
            </w:pPr>
            <w:r>
              <w:rPr>
                <w:sz w:val="18"/>
                <w:szCs w:val="18"/>
              </w:rPr>
              <w:t>238</w:t>
            </w:r>
          </w:p>
        </w:tc>
        <w:tc>
          <w:tcPr>
            <w:tcW w:w="709" w:type="dxa"/>
          </w:tcPr>
          <w:p w:rsidR="00201D6E" w:rsidRPr="00CC52CF" w:rsidRDefault="00517243" w:rsidP="00DA15A7">
            <w:pPr>
              <w:spacing w:line="360" w:lineRule="auto"/>
              <w:rPr>
                <w:sz w:val="18"/>
                <w:szCs w:val="18"/>
              </w:rPr>
            </w:pPr>
            <w:r>
              <w:rPr>
                <w:sz w:val="18"/>
                <w:szCs w:val="18"/>
              </w:rPr>
              <w:t>514</w:t>
            </w:r>
          </w:p>
        </w:tc>
        <w:tc>
          <w:tcPr>
            <w:tcW w:w="709" w:type="dxa"/>
          </w:tcPr>
          <w:p w:rsidR="00201D6E" w:rsidRPr="00CC52CF" w:rsidRDefault="00517243" w:rsidP="00DA15A7">
            <w:pPr>
              <w:spacing w:line="360" w:lineRule="auto"/>
              <w:rPr>
                <w:sz w:val="18"/>
                <w:szCs w:val="18"/>
              </w:rPr>
            </w:pPr>
            <w:r>
              <w:rPr>
                <w:sz w:val="18"/>
                <w:szCs w:val="18"/>
              </w:rPr>
              <w:t>505</w:t>
            </w:r>
          </w:p>
        </w:tc>
        <w:tc>
          <w:tcPr>
            <w:tcW w:w="709" w:type="dxa"/>
          </w:tcPr>
          <w:p w:rsidR="00201D6E" w:rsidRPr="00CC52CF" w:rsidRDefault="00517243" w:rsidP="00DA15A7">
            <w:pPr>
              <w:spacing w:line="360" w:lineRule="auto"/>
              <w:rPr>
                <w:sz w:val="18"/>
                <w:szCs w:val="18"/>
              </w:rPr>
            </w:pPr>
            <w:r>
              <w:rPr>
                <w:sz w:val="18"/>
                <w:szCs w:val="18"/>
              </w:rPr>
              <w:t>472</w:t>
            </w:r>
          </w:p>
        </w:tc>
        <w:tc>
          <w:tcPr>
            <w:tcW w:w="708" w:type="dxa"/>
          </w:tcPr>
          <w:p w:rsidR="00201D6E" w:rsidRPr="00CC52CF" w:rsidRDefault="00517243" w:rsidP="00DA15A7">
            <w:pPr>
              <w:spacing w:line="360" w:lineRule="auto"/>
              <w:rPr>
                <w:sz w:val="18"/>
                <w:szCs w:val="18"/>
              </w:rPr>
            </w:pPr>
            <w:r>
              <w:rPr>
                <w:sz w:val="18"/>
                <w:szCs w:val="18"/>
              </w:rPr>
              <w:t>516</w:t>
            </w:r>
          </w:p>
        </w:tc>
        <w:tc>
          <w:tcPr>
            <w:tcW w:w="709" w:type="dxa"/>
          </w:tcPr>
          <w:p w:rsidR="00201D6E" w:rsidRPr="00CC52CF" w:rsidRDefault="00517243" w:rsidP="00DA15A7">
            <w:pPr>
              <w:spacing w:line="360" w:lineRule="auto"/>
              <w:rPr>
                <w:sz w:val="18"/>
                <w:szCs w:val="18"/>
              </w:rPr>
            </w:pPr>
            <w:r>
              <w:rPr>
                <w:sz w:val="18"/>
                <w:szCs w:val="18"/>
              </w:rPr>
              <w:t>223</w:t>
            </w:r>
          </w:p>
        </w:tc>
        <w:tc>
          <w:tcPr>
            <w:tcW w:w="992" w:type="dxa"/>
          </w:tcPr>
          <w:p w:rsidR="00201D6E" w:rsidRDefault="00517243" w:rsidP="00DA15A7">
            <w:pPr>
              <w:spacing w:line="360" w:lineRule="auto"/>
              <w:rPr>
                <w:sz w:val="18"/>
                <w:szCs w:val="18"/>
              </w:rPr>
            </w:pPr>
            <w:r>
              <w:rPr>
                <w:sz w:val="18"/>
                <w:szCs w:val="18"/>
              </w:rPr>
              <w:t>5567</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май</w:t>
            </w:r>
          </w:p>
        </w:tc>
        <w:tc>
          <w:tcPr>
            <w:tcW w:w="567" w:type="dxa"/>
          </w:tcPr>
          <w:p w:rsidR="00201D6E" w:rsidRPr="00CC52CF" w:rsidRDefault="00201D6E" w:rsidP="00201D6E">
            <w:pPr>
              <w:spacing w:line="360" w:lineRule="auto"/>
              <w:rPr>
                <w:sz w:val="18"/>
                <w:szCs w:val="18"/>
              </w:rPr>
            </w:pPr>
            <w:r>
              <w:rPr>
                <w:sz w:val="18"/>
                <w:szCs w:val="18"/>
              </w:rPr>
              <w:t>19</w:t>
            </w:r>
          </w:p>
        </w:tc>
        <w:tc>
          <w:tcPr>
            <w:tcW w:w="709" w:type="dxa"/>
          </w:tcPr>
          <w:p w:rsidR="00201D6E" w:rsidRPr="00CC52CF" w:rsidRDefault="00517243" w:rsidP="00517243">
            <w:pPr>
              <w:spacing w:line="360" w:lineRule="auto"/>
              <w:rPr>
                <w:sz w:val="18"/>
                <w:szCs w:val="18"/>
              </w:rPr>
            </w:pPr>
            <w:r>
              <w:rPr>
                <w:sz w:val="18"/>
                <w:szCs w:val="18"/>
              </w:rPr>
              <w:t>515</w:t>
            </w:r>
          </w:p>
        </w:tc>
        <w:tc>
          <w:tcPr>
            <w:tcW w:w="709" w:type="dxa"/>
          </w:tcPr>
          <w:p w:rsidR="00201D6E" w:rsidRPr="00CC52CF" w:rsidRDefault="00517243" w:rsidP="00517243">
            <w:pPr>
              <w:spacing w:line="360" w:lineRule="auto"/>
              <w:rPr>
                <w:sz w:val="18"/>
                <w:szCs w:val="18"/>
              </w:rPr>
            </w:pPr>
            <w:r>
              <w:rPr>
                <w:sz w:val="18"/>
                <w:szCs w:val="18"/>
              </w:rPr>
              <w:t>504</w:t>
            </w:r>
          </w:p>
        </w:tc>
        <w:tc>
          <w:tcPr>
            <w:tcW w:w="709" w:type="dxa"/>
          </w:tcPr>
          <w:p w:rsidR="00201D6E" w:rsidRPr="00CC52CF" w:rsidRDefault="00517243" w:rsidP="00517243">
            <w:pPr>
              <w:spacing w:line="360" w:lineRule="auto"/>
              <w:rPr>
                <w:sz w:val="18"/>
                <w:szCs w:val="18"/>
              </w:rPr>
            </w:pPr>
            <w:r>
              <w:rPr>
                <w:sz w:val="18"/>
                <w:szCs w:val="18"/>
              </w:rPr>
              <w:t>572</w:t>
            </w:r>
          </w:p>
        </w:tc>
        <w:tc>
          <w:tcPr>
            <w:tcW w:w="709" w:type="dxa"/>
          </w:tcPr>
          <w:p w:rsidR="00201D6E" w:rsidRPr="00CC52CF" w:rsidRDefault="00517243" w:rsidP="00517243">
            <w:pPr>
              <w:spacing w:line="360" w:lineRule="auto"/>
              <w:rPr>
                <w:sz w:val="18"/>
                <w:szCs w:val="18"/>
              </w:rPr>
            </w:pPr>
            <w:r>
              <w:rPr>
                <w:sz w:val="18"/>
                <w:szCs w:val="18"/>
              </w:rPr>
              <w:t>674</w:t>
            </w:r>
          </w:p>
        </w:tc>
        <w:tc>
          <w:tcPr>
            <w:tcW w:w="709" w:type="dxa"/>
          </w:tcPr>
          <w:p w:rsidR="00201D6E" w:rsidRPr="00CC52CF" w:rsidRDefault="00517243" w:rsidP="00517243">
            <w:pPr>
              <w:spacing w:line="360" w:lineRule="auto"/>
              <w:rPr>
                <w:sz w:val="18"/>
                <w:szCs w:val="18"/>
              </w:rPr>
            </w:pPr>
            <w:r>
              <w:rPr>
                <w:sz w:val="18"/>
                <w:szCs w:val="18"/>
              </w:rPr>
              <w:t>528</w:t>
            </w:r>
          </w:p>
        </w:tc>
        <w:tc>
          <w:tcPr>
            <w:tcW w:w="709" w:type="dxa"/>
          </w:tcPr>
          <w:p w:rsidR="00201D6E" w:rsidRPr="00CC52CF" w:rsidRDefault="00517243" w:rsidP="00517243">
            <w:pPr>
              <w:spacing w:line="360" w:lineRule="auto"/>
              <w:rPr>
                <w:sz w:val="18"/>
                <w:szCs w:val="18"/>
              </w:rPr>
            </w:pPr>
            <w:r>
              <w:rPr>
                <w:sz w:val="18"/>
                <w:szCs w:val="18"/>
              </w:rPr>
              <w:t>452</w:t>
            </w:r>
          </w:p>
        </w:tc>
        <w:tc>
          <w:tcPr>
            <w:tcW w:w="708" w:type="dxa"/>
          </w:tcPr>
          <w:p w:rsidR="00201D6E" w:rsidRPr="00CC52CF" w:rsidRDefault="00517243" w:rsidP="00517243">
            <w:pPr>
              <w:spacing w:line="360" w:lineRule="auto"/>
              <w:rPr>
                <w:sz w:val="18"/>
                <w:szCs w:val="18"/>
              </w:rPr>
            </w:pPr>
            <w:r>
              <w:rPr>
                <w:sz w:val="18"/>
                <w:szCs w:val="18"/>
              </w:rPr>
              <w:t>238</w:t>
            </w:r>
          </w:p>
        </w:tc>
        <w:tc>
          <w:tcPr>
            <w:tcW w:w="709" w:type="dxa"/>
          </w:tcPr>
          <w:p w:rsidR="00201D6E" w:rsidRPr="00CC52CF" w:rsidRDefault="00517243" w:rsidP="00517243">
            <w:pPr>
              <w:spacing w:line="360" w:lineRule="auto"/>
              <w:rPr>
                <w:sz w:val="18"/>
                <w:szCs w:val="18"/>
              </w:rPr>
            </w:pPr>
            <w:r>
              <w:rPr>
                <w:sz w:val="18"/>
                <w:szCs w:val="18"/>
              </w:rPr>
              <w:t>541</w:t>
            </w:r>
          </w:p>
        </w:tc>
        <w:tc>
          <w:tcPr>
            <w:tcW w:w="709" w:type="dxa"/>
          </w:tcPr>
          <w:p w:rsidR="00201D6E" w:rsidRPr="00CC52CF" w:rsidRDefault="00517243" w:rsidP="00517243">
            <w:pPr>
              <w:spacing w:line="360" w:lineRule="auto"/>
              <w:rPr>
                <w:sz w:val="18"/>
                <w:szCs w:val="18"/>
              </w:rPr>
            </w:pPr>
            <w:r>
              <w:rPr>
                <w:sz w:val="18"/>
                <w:szCs w:val="18"/>
              </w:rPr>
              <w:t>572</w:t>
            </w:r>
          </w:p>
        </w:tc>
        <w:tc>
          <w:tcPr>
            <w:tcW w:w="709" w:type="dxa"/>
          </w:tcPr>
          <w:p w:rsidR="00201D6E" w:rsidRPr="00CC52CF" w:rsidRDefault="00517243" w:rsidP="00517243">
            <w:pPr>
              <w:spacing w:line="360" w:lineRule="auto"/>
              <w:rPr>
                <w:sz w:val="18"/>
                <w:szCs w:val="18"/>
              </w:rPr>
            </w:pPr>
            <w:r>
              <w:rPr>
                <w:sz w:val="18"/>
                <w:szCs w:val="18"/>
              </w:rPr>
              <w:t>556</w:t>
            </w:r>
          </w:p>
        </w:tc>
        <w:tc>
          <w:tcPr>
            <w:tcW w:w="708" w:type="dxa"/>
          </w:tcPr>
          <w:p w:rsidR="00201D6E" w:rsidRPr="00CC52CF" w:rsidRDefault="00517243" w:rsidP="00517243">
            <w:pPr>
              <w:spacing w:line="360" w:lineRule="auto"/>
              <w:rPr>
                <w:sz w:val="18"/>
                <w:szCs w:val="18"/>
              </w:rPr>
            </w:pPr>
            <w:r>
              <w:rPr>
                <w:sz w:val="18"/>
                <w:szCs w:val="18"/>
              </w:rPr>
              <w:t>588</w:t>
            </w:r>
          </w:p>
        </w:tc>
        <w:tc>
          <w:tcPr>
            <w:tcW w:w="709" w:type="dxa"/>
          </w:tcPr>
          <w:p w:rsidR="00201D6E" w:rsidRPr="00CC52CF" w:rsidRDefault="00517243" w:rsidP="00517243">
            <w:pPr>
              <w:spacing w:line="360" w:lineRule="auto"/>
              <w:rPr>
                <w:sz w:val="18"/>
                <w:szCs w:val="18"/>
              </w:rPr>
            </w:pPr>
            <w:r>
              <w:rPr>
                <w:sz w:val="18"/>
                <w:szCs w:val="18"/>
              </w:rPr>
              <w:t>248</w:t>
            </w:r>
          </w:p>
        </w:tc>
        <w:tc>
          <w:tcPr>
            <w:tcW w:w="992" w:type="dxa"/>
          </w:tcPr>
          <w:p w:rsidR="00201D6E" w:rsidRPr="00CC52CF" w:rsidRDefault="00517243" w:rsidP="00517243">
            <w:pPr>
              <w:spacing w:line="360" w:lineRule="auto"/>
              <w:rPr>
                <w:sz w:val="18"/>
                <w:szCs w:val="18"/>
              </w:rPr>
            </w:pPr>
            <w:r>
              <w:rPr>
                <w:sz w:val="18"/>
                <w:szCs w:val="18"/>
              </w:rPr>
              <w:t>5988</w:t>
            </w:r>
          </w:p>
        </w:tc>
      </w:tr>
      <w:tr w:rsidR="00517243" w:rsidRPr="005A0E2D" w:rsidTr="003015F9">
        <w:trPr>
          <w:trHeight w:val="360"/>
        </w:trPr>
        <w:tc>
          <w:tcPr>
            <w:tcW w:w="1046" w:type="dxa"/>
          </w:tcPr>
          <w:p w:rsidR="00201D6E" w:rsidRPr="00CC52CF" w:rsidRDefault="00201D6E" w:rsidP="00DA15A7">
            <w:pPr>
              <w:spacing w:line="360" w:lineRule="auto"/>
              <w:rPr>
                <w:sz w:val="18"/>
                <w:szCs w:val="18"/>
              </w:rPr>
            </w:pPr>
            <w:r w:rsidRPr="00CC52CF">
              <w:rPr>
                <w:sz w:val="18"/>
                <w:szCs w:val="18"/>
              </w:rPr>
              <w:t>Всего</w:t>
            </w:r>
          </w:p>
        </w:tc>
        <w:tc>
          <w:tcPr>
            <w:tcW w:w="567" w:type="dxa"/>
          </w:tcPr>
          <w:p w:rsidR="00201D6E" w:rsidRPr="00CC52CF" w:rsidRDefault="00201D6E" w:rsidP="00DA15A7">
            <w:pPr>
              <w:spacing w:line="360" w:lineRule="auto"/>
              <w:rPr>
                <w:sz w:val="18"/>
                <w:szCs w:val="18"/>
              </w:rPr>
            </w:pPr>
            <w:r>
              <w:rPr>
                <w:sz w:val="18"/>
                <w:szCs w:val="18"/>
              </w:rPr>
              <w:t>172</w:t>
            </w:r>
          </w:p>
        </w:tc>
        <w:tc>
          <w:tcPr>
            <w:tcW w:w="709" w:type="dxa"/>
          </w:tcPr>
          <w:p w:rsidR="00201D6E" w:rsidRPr="00CC52CF" w:rsidRDefault="00517243" w:rsidP="00DA15A7">
            <w:pPr>
              <w:spacing w:line="360" w:lineRule="auto"/>
              <w:rPr>
                <w:sz w:val="18"/>
                <w:szCs w:val="18"/>
              </w:rPr>
            </w:pPr>
            <w:r>
              <w:rPr>
                <w:sz w:val="18"/>
                <w:szCs w:val="18"/>
              </w:rPr>
              <w:t>3852</w:t>
            </w:r>
          </w:p>
        </w:tc>
        <w:tc>
          <w:tcPr>
            <w:tcW w:w="709" w:type="dxa"/>
          </w:tcPr>
          <w:p w:rsidR="00201D6E" w:rsidRPr="00CC52CF" w:rsidRDefault="00517243" w:rsidP="00DA15A7">
            <w:pPr>
              <w:spacing w:line="360" w:lineRule="auto"/>
              <w:rPr>
                <w:sz w:val="18"/>
                <w:szCs w:val="18"/>
              </w:rPr>
            </w:pPr>
            <w:r>
              <w:rPr>
                <w:sz w:val="18"/>
                <w:szCs w:val="18"/>
              </w:rPr>
              <w:t>4596</w:t>
            </w:r>
          </w:p>
        </w:tc>
        <w:tc>
          <w:tcPr>
            <w:tcW w:w="709" w:type="dxa"/>
          </w:tcPr>
          <w:p w:rsidR="00201D6E" w:rsidRPr="00CC52CF" w:rsidRDefault="00517243" w:rsidP="00DA15A7">
            <w:pPr>
              <w:spacing w:line="360" w:lineRule="auto"/>
              <w:rPr>
                <w:sz w:val="18"/>
                <w:szCs w:val="18"/>
              </w:rPr>
            </w:pPr>
            <w:r>
              <w:rPr>
                <w:sz w:val="18"/>
                <w:szCs w:val="18"/>
              </w:rPr>
              <w:t>4526</w:t>
            </w:r>
          </w:p>
        </w:tc>
        <w:tc>
          <w:tcPr>
            <w:tcW w:w="709" w:type="dxa"/>
          </w:tcPr>
          <w:p w:rsidR="00201D6E" w:rsidRPr="00CC52CF" w:rsidRDefault="00517243" w:rsidP="00DA15A7">
            <w:pPr>
              <w:spacing w:line="360" w:lineRule="auto"/>
              <w:rPr>
                <w:sz w:val="18"/>
                <w:szCs w:val="18"/>
              </w:rPr>
            </w:pPr>
            <w:r>
              <w:rPr>
                <w:sz w:val="18"/>
                <w:szCs w:val="18"/>
              </w:rPr>
              <w:t>4940</w:t>
            </w:r>
          </w:p>
        </w:tc>
        <w:tc>
          <w:tcPr>
            <w:tcW w:w="709" w:type="dxa"/>
          </w:tcPr>
          <w:p w:rsidR="00201D6E" w:rsidRPr="00CC52CF" w:rsidRDefault="00517243" w:rsidP="00DA15A7">
            <w:pPr>
              <w:spacing w:line="360" w:lineRule="auto"/>
              <w:rPr>
                <w:sz w:val="18"/>
                <w:szCs w:val="18"/>
              </w:rPr>
            </w:pPr>
            <w:r>
              <w:rPr>
                <w:sz w:val="18"/>
                <w:szCs w:val="18"/>
              </w:rPr>
              <w:t>4357</w:t>
            </w:r>
          </w:p>
        </w:tc>
        <w:tc>
          <w:tcPr>
            <w:tcW w:w="709" w:type="dxa"/>
          </w:tcPr>
          <w:p w:rsidR="00201D6E" w:rsidRPr="00CC52CF" w:rsidRDefault="00517243" w:rsidP="00DA15A7">
            <w:pPr>
              <w:spacing w:line="360" w:lineRule="auto"/>
              <w:rPr>
                <w:sz w:val="18"/>
                <w:szCs w:val="18"/>
              </w:rPr>
            </w:pPr>
            <w:r>
              <w:rPr>
                <w:sz w:val="18"/>
                <w:szCs w:val="18"/>
              </w:rPr>
              <w:t>3938</w:t>
            </w:r>
          </w:p>
        </w:tc>
        <w:tc>
          <w:tcPr>
            <w:tcW w:w="708" w:type="dxa"/>
          </w:tcPr>
          <w:p w:rsidR="00201D6E" w:rsidRPr="00CC52CF" w:rsidRDefault="00517243" w:rsidP="00DA15A7">
            <w:pPr>
              <w:spacing w:line="360" w:lineRule="auto"/>
              <w:rPr>
                <w:sz w:val="18"/>
                <w:szCs w:val="18"/>
              </w:rPr>
            </w:pPr>
            <w:r>
              <w:rPr>
                <w:sz w:val="18"/>
                <w:szCs w:val="18"/>
              </w:rPr>
              <w:t>2049</w:t>
            </w:r>
          </w:p>
        </w:tc>
        <w:tc>
          <w:tcPr>
            <w:tcW w:w="709" w:type="dxa"/>
          </w:tcPr>
          <w:p w:rsidR="00201D6E" w:rsidRPr="00CC52CF" w:rsidRDefault="00517243" w:rsidP="00DA15A7">
            <w:pPr>
              <w:spacing w:line="360" w:lineRule="auto"/>
              <w:rPr>
                <w:sz w:val="18"/>
                <w:szCs w:val="18"/>
              </w:rPr>
            </w:pPr>
            <w:r>
              <w:rPr>
                <w:sz w:val="18"/>
                <w:szCs w:val="18"/>
              </w:rPr>
              <w:t>4427</w:t>
            </w:r>
          </w:p>
        </w:tc>
        <w:tc>
          <w:tcPr>
            <w:tcW w:w="709" w:type="dxa"/>
          </w:tcPr>
          <w:p w:rsidR="00201D6E" w:rsidRPr="00CC52CF" w:rsidRDefault="00517243" w:rsidP="00DA15A7">
            <w:pPr>
              <w:spacing w:line="360" w:lineRule="auto"/>
              <w:rPr>
                <w:sz w:val="18"/>
                <w:szCs w:val="18"/>
              </w:rPr>
            </w:pPr>
            <w:r>
              <w:rPr>
                <w:sz w:val="18"/>
                <w:szCs w:val="18"/>
              </w:rPr>
              <w:t>4399</w:t>
            </w:r>
          </w:p>
        </w:tc>
        <w:tc>
          <w:tcPr>
            <w:tcW w:w="709" w:type="dxa"/>
          </w:tcPr>
          <w:p w:rsidR="00201D6E" w:rsidRPr="00CC52CF" w:rsidRDefault="00517243" w:rsidP="00DA15A7">
            <w:pPr>
              <w:spacing w:line="360" w:lineRule="auto"/>
              <w:rPr>
                <w:sz w:val="18"/>
                <w:szCs w:val="18"/>
              </w:rPr>
            </w:pPr>
            <w:r>
              <w:rPr>
                <w:sz w:val="18"/>
                <w:szCs w:val="18"/>
              </w:rPr>
              <w:t>4086</w:t>
            </w:r>
          </w:p>
        </w:tc>
        <w:tc>
          <w:tcPr>
            <w:tcW w:w="708" w:type="dxa"/>
          </w:tcPr>
          <w:p w:rsidR="00201D6E" w:rsidRPr="00CC52CF" w:rsidRDefault="00517243" w:rsidP="00DA15A7">
            <w:pPr>
              <w:spacing w:line="360" w:lineRule="auto"/>
              <w:rPr>
                <w:sz w:val="18"/>
                <w:szCs w:val="18"/>
              </w:rPr>
            </w:pPr>
            <w:r>
              <w:rPr>
                <w:sz w:val="18"/>
                <w:szCs w:val="18"/>
              </w:rPr>
              <w:t>4639</w:t>
            </w:r>
          </w:p>
        </w:tc>
        <w:tc>
          <w:tcPr>
            <w:tcW w:w="709" w:type="dxa"/>
          </w:tcPr>
          <w:p w:rsidR="00201D6E" w:rsidRPr="00CC52CF" w:rsidRDefault="00517243" w:rsidP="00DA15A7">
            <w:pPr>
              <w:spacing w:line="360" w:lineRule="auto"/>
              <w:rPr>
                <w:sz w:val="18"/>
                <w:szCs w:val="18"/>
              </w:rPr>
            </w:pPr>
            <w:r>
              <w:rPr>
                <w:sz w:val="18"/>
                <w:szCs w:val="18"/>
              </w:rPr>
              <w:t>1745</w:t>
            </w:r>
          </w:p>
        </w:tc>
        <w:tc>
          <w:tcPr>
            <w:tcW w:w="992" w:type="dxa"/>
          </w:tcPr>
          <w:p w:rsidR="00201D6E" w:rsidRDefault="003015F9" w:rsidP="00DA15A7">
            <w:pPr>
              <w:spacing w:line="360" w:lineRule="auto"/>
              <w:rPr>
                <w:sz w:val="18"/>
                <w:szCs w:val="18"/>
              </w:rPr>
            </w:pPr>
            <w:r>
              <w:rPr>
                <w:sz w:val="18"/>
                <w:szCs w:val="18"/>
              </w:rPr>
              <w:t>47554</w:t>
            </w:r>
          </w:p>
        </w:tc>
      </w:tr>
    </w:tbl>
    <w:p w:rsidR="00A72381" w:rsidRPr="00716471" w:rsidRDefault="003015F9" w:rsidP="00E24DB1">
      <w:pPr>
        <w:tabs>
          <w:tab w:val="left" w:pos="709"/>
        </w:tabs>
        <w:spacing w:after="200" w:line="276" w:lineRule="auto"/>
        <w:jc w:val="center"/>
        <w:rPr>
          <w:rFonts w:eastAsiaTheme="minorEastAsia"/>
        </w:rPr>
      </w:pPr>
      <w:proofErr w:type="spellStart"/>
      <w:r>
        <w:rPr>
          <w:rFonts w:eastAsiaTheme="minorEastAsia"/>
        </w:rPr>
        <w:t>Детодни</w:t>
      </w:r>
      <w:proofErr w:type="spellEnd"/>
      <w:r>
        <w:rPr>
          <w:rFonts w:eastAsiaTheme="minorEastAsia"/>
        </w:rPr>
        <w:t xml:space="preserve"> по детскому саду</w:t>
      </w:r>
    </w:p>
    <w:p w:rsidR="005143D7" w:rsidRPr="00716471" w:rsidRDefault="003015F9" w:rsidP="003015F9">
      <w:pPr>
        <w:spacing w:before="240" w:line="360" w:lineRule="auto"/>
        <w:contextualSpacing/>
        <w:jc w:val="center"/>
        <w:rPr>
          <w:rFonts w:eastAsia="Calibri"/>
          <w:i/>
          <w:lang w:eastAsia="en-US"/>
        </w:rPr>
      </w:pPr>
      <w:r w:rsidRPr="00716471">
        <w:rPr>
          <w:rFonts w:eastAsia="Calibri"/>
          <w:i/>
          <w:noProof/>
        </w:rPr>
        <w:drawing>
          <wp:inline distT="0" distB="0" distL="0" distR="0">
            <wp:extent cx="4003382" cy="2113109"/>
            <wp:effectExtent l="19050" t="0" r="16168" b="1441"/>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43D7" w:rsidRPr="00716471" w:rsidRDefault="005143D7" w:rsidP="005143D7">
      <w:pPr>
        <w:spacing w:after="200"/>
        <w:contextualSpacing/>
        <w:jc w:val="right"/>
        <w:rPr>
          <w:rFonts w:eastAsia="Calibri"/>
          <w:i/>
          <w:lang w:eastAsia="en-US"/>
        </w:rPr>
      </w:pPr>
    </w:p>
    <w:p w:rsidR="00823BD7" w:rsidRPr="00095F10" w:rsidRDefault="00095F10" w:rsidP="00DA15A7">
      <w:pPr>
        <w:spacing w:after="200"/>
        <w:contextualSpacing/>
        <w:jc w:val="center"/>
        <w:rPr>
          <w:rFonts w:eastAsia="Calibri"/>
          <w:lang w:eastAsia="en-US"/>
        </w:rPr>
      </w:pPr>
      <w:r>
        <w:rPr>
          <w:rFonts w:eastAsia="Calibri"/>
          <w:i/>
          <w:lang w:eastAsia="en-US"/>
        </w:rPr>
        <w:t>Общая заболеваемост</w:t>
      </w:r>
      <w:r w:rsidR="00DA15A7">
        <w:rPr>
          <w:rFonts w:eastAsia="Calibri"/>
          <w:i/>
          <w:lang w:eastAsia="en-US"/>
        </w:rPr>
        <w:t>ь</w:t>
      </w:r>
    </w:p>
    <w:p w:rsidR="00095F10" w:rsidRPr="00095F10" w:rsidRDefault="00095F10" w:rsidP="00095F10">
      <w:pPr>
        <w:spacing w:after="200"/>
        <w:contextualSpacing/>
        <w:jc w:val="both"/>
        <w:rPr>
          <w:rFonts w:eastAsia="Calibri"/>
          <w:lang w:eastAsia="en-US"/>
        </w:rPr>
      </w:pPr>
    </w:p>
    <w:tbl>
      <w:tblPr>
        <w:tblStyle w:val="a6"/>
        <w:tblW w:w="0" w:type="auto"/>
        <w:tblLook w:val="04A0"/>
      </w:tblPr>
      <w:tblGrid>
        <w:gridCol w:w="2580"/>
        <w:gridCol w:w="2490"/>
        <w:gridCol w:w="2490"/>
        <w:gridCol w:w="2153"/>
      </w:tblGrid>
      <w:tr w:rsidR="00DA15A7" w:rsidTr="00DA15A7">
        <w:tc>
          <w:tcPr>
            <w:tcW w:w="2580" w:type="dxa"/>
          </w:tcPr>
          <w:p w:rsidR="00DA15A7" w:rsidRDefault="00DA15A7" w:rsidP="00DA15A7">
            <w:pPr>
              <w:contextualSpacing/>
              <w:jc w:val="both"/>
              <w:rPr>
                <w:rFonts w:eastAsia="Calibri"/>
                <w:lang w:eastAsia="en-US"/>
              </w:rPr>
            </w:pPr>
            <w:r>
              <w:rPr>
                <w:rFonts w:eastAsia="Calibri"/>
                <w:lang w:eastAsia="en-US"/>
              </w:rPr>
              <w:t xml:space="preserve">Из них: </w:t>
            </w:r>
          </w:p>
          <w:p w:rsidR="00DA15A7" w:rsidRDefault="00DA15A7" w:rsidP="00DA15A7">
            <w:pPr>
              <w:tabs>
                <w:tab w:val="left" w:pos="709"/>
              </w:tabs>
              <w:jc w:val="both"/>
              <w:rPr>
                <w:rFonts w:eastAsiaTheme="minorEastAsia"/>
              </w:rPr>
            </w:pPr>
          </w:p>
        </w:tc>
        <w:tc>
          <w:tcPr>
            <w:tcW w:w="2490" w:type="dxa"/>
          </w:tcPr>
          <w:p w:rsidR="00DA15A7" w:rsidRDefault="00DA15A7" w:rsidP="00DA15A7">
            <w:pPr>
              <w:tabs>
                <w:tab w:val="left" w:pos="709"/>
              </w:tabs>
              <w:jc w:val="center"/>
              <w:rPr>
                <w:rFonts w:eastAsiaTheme="minorEastAsia"/>
              </w:rPr>
            </w:pPr>
            <w:r>
              <w:rPr>
                <w:rFonts w:eastAsia="Calibri"/>
                <w:lang w:eastAsia="en-US"/>
              </w:rPr>
              <w:t>Болезней в период сентября по декабрь 2016 г</w:t>
            </w:r>
          </w:p>
        </w:tc>
        <w:tc>
          <w:tcPr>
            <w:tcW w:w="2490" w:type="dxa"/>
          </w:tcPr>
          <w:p w:rsidR="00DA15A7" w:rsidRDefault="00DA15A7" w:rsidP="00DA15A7">
            <w:pPr>
              <w:tabs>
                <w:tab w:val="left" w:pos="709"/>
              </w:tabs>
              <w:jc w:val="center"/>
              <w:rPr>
                <w:rFonts w:eastAsiaTheme="minorEastAsia"/>
              </w:rPr>
            </w:pPr>
            <w:r>
              <w:rPr>
                <w:rFonts w:eastAsia="Calibri"/>
                <w:lang w:eastAsia="en-US"/>
              </w:rPr>
              <w:t>Болезней с января по май 2017 г</w:t>
            </w:r>
          </w:p>
        </w:tc>
        <w:tc>
          <w:tcPr>
            <w:tcW w:w="2153" w:type="dxa"/>
          </w:tcPr>
          <w:p w:rsidR="00DA15A7" w:rsidRDefault="00DA15A7" w:rsidP="00DA15A7">
            <w:pPr>
              <w:tabs>
                <w:tab w:val="left" w:pos="709"/>
              </w:tabs>
              <w:jc w:val="center"/>
              <w:rPr>
                <w:rFonts w:eastAsia="Calibri"/>
                <w:lang w:eastAsia="en-US"/>
              </w:rPr>
            </w:pPr>
            <w:r>
              <w:rPr>
                <w:rFonts w:eastAsia="Calibri"/>
                <w:lang w:eastAsia="en-US"/>
              </w:rPr>
              <w:t xml:space="preserve">За учебный год </w:t>
            </w:r>
          </w:p>
        </w:tc>
      </w:tr>
      <w:tr w:rsidR="00DA15A7" w:rsidTr="00DA15A7">
        <w:tc>
          <w:tcPr>
            <w:tcW w:w="2580" w:type="dxa"/>
          </w:tcPr>
          <w:p w:rsidR="00DA15A7" w:rsidRDefault="00DA15A7" w:rsidP="00DA15A7">
            <w:pPr>
              <w:tabs>
                <w:tab w:val="left" w:pos="709"/>
              </w:tabs>
              <w:jc w:val="both"/>
              <w:rPr>
                <w:rFonts w:eastAsiaTheme="minorEastAsia"/>
              </w:rPr>
            </w:pPr>
            <w:r>
              <w:rPr>
                <w:rFonts w:eastAsia="Calibri"/>
                <w:lang w:eastAsia="en-US"/>
              </w:rPr>
              <w:t>ОРВИ</w:t>
            </w:r>
          </w:p>
        </w:tc>
        <w:tc>
          <w:tcPr>
            <w:tcW w:w="2490" w:type="dxa"/>
          </w:tcPr>
          <w:p w:rsidR="00DA15A7" w:rsidRDefault="00DA15A7" w:rsidP="00DA15A7">
            <w:pPr>
              <w:tabs>
                <w:tab w:val="left" w:pos="709"/>
              </w:tabs>
              <w:jc w:val="center"/>
              <w:rPr>
                <w:rFonts w:eastAsiaTheme="minorEastAsia"/>
              </w:rPr>
            </w:pPr>
            <w:r>
              <w:rPr>
                <w:rFonts w:eastAsiaTheme="minorEastAsia"/>
              </w:rPr>
              <w:t>511</w:t>
            </w:r>
          </w:p>
        </w:tc>
        <w:tc>
          <w:tcPr>
            <w:tcW w:w="2490" w:type="dxa"/>
          </w:tcPr>
          <w:p w:rsidR="00DA15A7" w:rsidRDefault="00DA15A7" w:rsidP="00DA15A7">
            <w:pPr>
              <w:tabs>
                <w:tab w:val="left" w:pos="709"/>
              </w:tabs>
              <w:jc w:val="center"/>
              <w:rPr>
                <w:rFonts w:eastAsiaTheme="minorEastAsia"/>
              </w:rPr>
            </w:pPr>
            <w:r>
              <w:rPr>
                <w:rFonts w:eastAsia="Calibri"/>
                <w:lang w:eastAsia="en-US"/>
              </w:rPr>
              <w:t>571</w:t>
            </w:r>
          </w:p>
        </w:tc>
        <w:tc>
          <w:tcPr>
            <w:tcW w:w="2153" w:type="dxa"/>
          </w:tcPr>
          <w:p w:rsidR="00DA15A7" w:rsidRDefault="00DA15A7" w:rsidP="00DA15A7">
            <w:pPr>
              <w:tabs>
                <w:tab w:val="left" w:pos="709"/>
              </w:tabs>
              <w:jc w:val="center"/>
              <w:rPr>
                <w:rFonts w:eastAsia="Calibri"/>
                <w:lang w:eastAsia="en-US"/>
              </w:rPr>
            </w:pPr>
            <w:r>
              <w:rPr>
                <w:rFonts w:eastAsia="Calibri"/>
                <w:lang w:eastAsia="en-US"/>
              </w:rPr>
              <w:t>1082</w:t>
            </w:r>
          </w:p>
        </w:tc>
      </w:tr>
      <w:tr w:rsidR="00DA15A7" w:rsidTr="00DA15A7">
        <w:tc>
          <w:tcPr>
            <w:tcW w:w="2580" w:type="dxa"/>
          </w:tcPr>
          <w:p w:rsidR="00DA15A7" w:rsidRDefault="00DA15A7" w:rsidP="00DA15A7">
            <w:pPr>
              <w:tabs>
                <w:tab w:val="left" w:pos="709"/>
              </w:tabs>
              <w:jc w:val="both"/>
              <w:rPr>
                <w:rFonts w:eastAsiaTheme="minorEastAsia"/>
              </w:rPr>
            </w:pPr>
            <w:r>
              <w:rPr>
                <w:rFonts w:eastAsia="Calibri"/>
                <w:lang w:eastAsia="en-US"/>
              </w:rPr>
              <w:t>Бронхит</w:t>
            </w:r>
          </w:p>
        </w:tc>
        <w:tc>
          <w:tcPr>
            <w:tcW w:w="2490" w:type="dxa"/>
          </w:tcPr>
          <w:p w:rsidR="00DA15A7" w:rsidRDefault="00DA15A7" w:rsidP="00DA15A7">
            <w:pPr>
              <w:tabs>
                <w:tab w:val="left" w:pos="709"/>
              </w:tabs>
              <w:jc w:val="center"/>
              <w:rPr>
                <w:rFonts w:eastAsiaTheme="minorEastAsia"/>
              </w:rPr>
            </w:pPr>
            <w:r>
              <w:rPr>
                <w:rFonts w:eastAsiaTheme="minorEastAsia"/>
              </w:rPr>
              <w:t>84</w:t>
            </w:r>
          </w:p>
        </w:tc>
        <w:tc>
          <w:tcPr>
            <w:tcW w:w="2490" w:type="dxa"/>
          </w:tcPr>
          <w:p w:rsidR="00DA15A7" w:rsidRDefault="00DA15A7" w:rsidP="00DA15A7">
            <w:pPr>
              <w:tabs>
                <w:tab w:val="left" w:pos="709"/>
              </w:tabs>
              <w:jc w:val="center"/>
              <w:rPr>
                <w:rFonts w:eastAsiaTheme="minorEastAsia"/>
              </w:rPr>
            </w:pPr>
            <w:r>
              <w:rPr>
                <w:rFonts w:eastAsia="Calibri"/>
                <w:lang w:eastAsia="en-US"/>
              </w:rPr>
              <w:t>84</w:t>
            </w:r>
          </w:p>
        </w:tc>
        <w:tc>
          <w:tcPr>
            <w:tcW w:w="2153" w:type="dxa"/>
          </w:tcPr>
          <w:p w:rsidR="00DA15A7" w:rsidRDefault="00DA15A7" w:rsidP="00DA15A7">
            <w:pPr>
              <w:tabs>
                <w:tab w:val="left" w:pos="709"/>
              </w:tabs>
              <w:jc w:val="center"/>
              <w:rPr>
                <w:rFonts w:eastAsia="Calibri"/>
                <w:lang w:eastAsia="en-US"/>
              </w:rPr>
            </w:pPr>
            <w:r>
              <w:rPr>
                <w:rFonts w:eastAsia="Calibri"/>
                <w:lang w:eastAsia="en-US"/>
              </w:rPr>
              <w:t>145</w:t>
            </w:r>
          </w:p>
        </w:tc>
      </w:tr>
      <w:tr w:rsidR="00DA15A7" w:rsidTr="00DA15A7">
        <w:tc>
          <w:tcPr>
            <w:tcW w:w="2580" w:type="dxa"/>
          </w:tcPr>
          <w:p w:rsidR="00DA15A7" w:rsidRDefault="00DA15A7" w:rsidP="00DA15A7">
            <w:pPr>
              <w:tabs>
                <w:tab w:val="left" w:pos="709"/>
              </w:tabs>
              <w:jc w:val="both"/>
              <w:rPr>
                <w:rFonts w:eastAsiaTheme="minorEastAsia"/>
              </w:rPr>
            </w:pPr>
            <w:r>
              <w:rPr>
                <w:rFonts w:eastAsia="Calibri"/>
                <w:lang w:eastAsia="en-US"/>
              </w:rPr>
              <w:t>Ангина</w:t>
            </w:r>
          </w:p>
        </w:tc>
        <w:tc>
          <w:tcPr>
            <w:tcW w:w="2490" w:type="dxa"/>
          </w:tcPr>
          <w:p w:rsidR="00DA15A7" w:rsidRDefault="00DA15A7" w:rsidP="00DA15A7">
            <w:pPr>
              <w:tabs>
                <w:tab w:val="left" w:pos="709"/>
              </w:tabs>
              <w:jc w:val="center"/>
              <w:rPr>
                <w:rFonts w:eastAsiaTheme="minorEastAsia"/>
              </w:rPr>
            </w:pPr>
            <w:r>
              <w:rPr>
                <w:rFonts w:eastAsiaTheme="minorEastAsia"/>
              </w:rPr>
              <w:t>26</w:t>
            </w:r>
          </w:p>
        </w:tc>
        <w:tc>
          <w:tcPr>
            <w:tcW w:w="2490" w:type="dxa"/>
          </w:tcPr>
          <w:p w:rsidR="00DA15A7" w:rsidRDefault="00DA15A7" w:rsidP="00DA15A7">
            <w:pPr>
              <w:tabs>
                <w:tab w:val="left" w:pos="709"/>
              </w:tabs>
              <w:jc w:val="center"/>
              <w:rPr>
                <w:rFonts w:eastAsiaTheme="minorEastAsia"/>
              </w:rPr>
            </w:pPr>
            <w:r>
              <w:rPr>
                <w:rFonts w:eastAsia="Calibri"/>
                <w:lang w:eastAsia="en-US"/>
              </w:rPr>
              <w:t>26</w:t>
            </w:r>
          </w:p>
        </w:tc>
        <w:tc>
          <w:tcPr>
            <w:tcW w:w="2153" w:type="dxa"/>
          </w:tcPr>
          <w:p w:rsidR="00DA15A7" w:rsidRDefault="00DA15A7" w:rsidP="00DA15A7">
            <w:pPr>
              <w:tabs>
                <w:tab w:val="left" w:pos="709"/>
              </w:tabs>
              <w:jc w:val="center"/>
              <w:rPr>
                <w:rFonts w:eastAsia="Calibri"/>
                <w:lang w:eastAsia="en-US"/>
              </w:rPr>
            </w:pPr>
            <w:r>
              <w:rPr>
                <w:rFonts w:eastAsia="Calibri"/>
                <w:lang w:eastAsia="en-US"/>
              </w:rPr>
              <w:t>51</w:t>
            </w:r>
          </w:p>
        </w:tc>
      </w:tr>
      <w:tr w:rsidR="00DA15A7" w:rsidTr="00DA15A7">
        <w:tc>
          <w:tcPr>
            <w:tcW w:w="2580" w:type="dxa"/>
          </w:tcPr>
          <w:p w:rsidR="00DA15A7" w:rsidRDefault="00DA15A7" w:rsidP="00DA15A7">
            <w:pPr>
              <w:tabs>
                <w:tab w:val="left" w:pos="709"/>
              </w:tabs>
              <w:jc w:val="both"/>
              <w:rPr>
                <w:rFonts w:eastAsia="Calibri"/>
                <w:lang w:eastAsia="en-US"/>
              </w:rPr>
            </w:pPr>
            <w:r>
              <w:rPr>
                <w:rFonts w:eastAsia="Calibri"/>
                <w:lang w:eastAsia="en-US"/>
              </w:rPr>
              <w:t>Кишечные</w:t>
            </w:r>
          </w:p>
        </w:tc>
        <w:tc>
          <w:tcPr>
            <w:tcW w:w="2490" w:type="dxa"/>
          </w:tcPr>
          <w:p w:rsidR="00DA15A7" w:rsidRDefault="00DA15A7" w:rsidP="00DA15A7">
            <w:pPr>
              <w:tabs>
                <w:tab w:val="left" w:pos="709"/>
              </w:tabs>
              <w:jc w:val="center"/>
              <w:rPr>
                <w:rFonts w:eastAsiaTheme="minorEastAsia"/>
              </w:rPr>
            </w:pPr>
            <w:r>
              <w:rPr>
                <w:rFonts w:eastAsiaTheme="minorEastAsia"/>
              </w:rPr>
              <w:t>4</w:t>
            </w:r>
          </w:p>
        </w:tc>
        <w:tc>
          <w:tcPr>
            <w:tcW w:w="2490" w:type="dxa"/>
          </w:tcPr>
          <w:p w:rsidR="00DA15A7" w:rsidRDefault="00DA15A7" w:rsidP="00DA15A7">
            <w:pPr>
              <w:tabs>
                <w:tab w:val="left" w:pos="709"/>
              </w:tabs>
              <w:jc w:val="center"/>
              <w:rPr>
                <w:rFonts w:eastAsiaTheme="minorEastAsia"/>
              </w:rPr>
            </w:pPr>
            <w:r>
              <w:rPr>
                <w:rFonts w:eastAsia="Calibri"/>
                <w:lang w:eastAsia="en-US"/>
              </w:rPr>
              <w:t>4</w:t>
            </w:r>
          </w:p>
        </w:tc>
        <w:tc>
          <w:tcPr>
            <w:tcW w:w="2153" w:type="dxa"/>
          </w:tcPr>
          <w:p w:rsidR="00DA15A7" w:rsidRDefault="00DA15A7" w:rsidP="00DA15A7">
            <w:pPr>
              <w:tabs>
                <w:tab w:val="left" w:pos="709"/>
              </w:tabs>
              <w:jc w:val="center"/>
              <w:rPr>
                <w:rFonts w:eastAsia="Calibri"/>
                <w:lang w:eastAsia="en-US"/>
              </w:rPr>
            </w:pPr>
            <w:r>
              <w:rPr>
                <w:rFonts w:eastAsia="Calibri"/>
                <w:lang w:eastAsia="en-US"/>
              </w:rPr>
              <w:t>5</w:t>
            </w:r>
          </w:p>
        </w:tc>
      </w:tr>
      <w:tr w:rsidR="00DA15A7" w:rsidTr="00DA15A7">
        <w:tc>
          <w:tcPr>
            <w:tcW w:w="2580" w:type="dxa"/>
          </w:tcPr>
          <w:p w:rsidR="00DA15A7" w:rsidRDefault="00DA15A7" w:rsidP="00DA15A7">
            <w:pPr>
              <w:tabs>
                <w:tab w:val="left" w:pos="709"/>
              </w:tabs>
              <w:jc w:val="both"/>
              <w:rPr>
                <w:rFonts w:eastAsia="Calibri"/>
                <w:lang w:eastAsia="en-US"/>
              </w:rPr>
            </w:pPr>
            <w:r>
              <w:rPr>
                <w:rFonts w:eastAsia="Calibri"/>
                <w:lang w:eastAsia="en-US"/>
              </w:rPr>
              <w:t>Скарлатина</w:t>
            </w:r>
          </w:p>
        </w:tc>
        <w:tc>
          <w:tcPr>
            <w:tcW w:w="2490" w:type="dxa"/>
          </w:tcPr>
          <w:p w:rsidR="00DA15A7" w:rsidRDefault="00DA15A7" w:rsidP="00DA15A7">
            <w:pPr>
              <w:tabs>
                <w:tab w:val="left" w:pos="709"/>
              </w:tabs>
              <w:jc w:val="center"/>
              <w:rPr>
                <w:rFonts w:eastAsiaTheme="minorEastAsia"/>
              </w:rPr>
            </w:pPr>
            <w:r>
              <w:rPr>
                <w:rFonts w:eastAsiaTheme="minorEastAsia"/>
              </w:rPr>
              <w:t>2</w:t>
            </w:r>
          </w:p>
        </w:tc>
        <w:tc>
          <w:tcPr>
            <w:tcW w:w="2490" w:type="dxa"/>
          </w:tcPr>
          <w:p w:rsidR="00DA15A7" w:rsidRDefault="00DA15A7" w:rsidP="00DA15A7">
            <w:pPr>
              <w:tabs>
                <w:tab w:val="left" w:pos="709"/>
              </w:tabs>
              <w:jc w:val="center"/>
              <w:rPr>
                <w:rFonts w:eastAsiaTheme="minorEastAsia"/>
              </w:rPr>
            </w:pPr>
            <w:r>
              <w:rPr>
                <w:rFonts w:eastAsiaTheme="minorEastAsia"/>
              </w:rPr>
              <w:t>2</w:t>
            </w:r>
          </w:p>
        </w:tc>
        <w:tc>
          <w:tcPr>
            <w:tcW w:w="2153" w:type="dxa"/>
          </w:tcPr>
          <w:p w:rsidR="00DA15A7" w:rsidRDefault="00DA15A7" w:rsidP="00DA15A7">
            <w:pPr>
              <w:tabs>
                <w:tab w:val="left" w:pos="709"/>
              </w:tabs>
              <w:jc w:val="center"/>
              <w:rPr>
                <w:rFonts w:eastAsiaTheme="minorEastAsia"/>
              </w:rPr>
            </w:pPr>
            <w:r>
              <w:rPr>
                <w:rFonts w:eastAsiaTheme="minorEastAsia"/>
              </w:rPr>
              <w:t>2</w:t>
            </w:r>
          </w:p>
        </w:tc>
      </w:tr>
      <w:tr w:rsidR="00DA15A7" w:rsidTr="00DA15A7">
        <w:tc>
          <w:tcPr>
            <w:tcW w:w="2580" w:type="dxa"/>
          </w:tcPr>
          <w:p w:rsidR="00DA15A7" w:rsidRDefault="00DA15A7" w:rsidP="00DA15A7">
            <w:pPr>
              <w:tabs>
                <w:tab w:val="left" w:pos="709"/>
              </w:tabs>
              <w:jc w:val="both"/>
              <w:rPr>
                <w:rFonts w:eastAsia="Calibri"/>
                <w:lang w:eastAsia="en-US"/>
              </w:rPr>
            </w:pPr>
            <w:r>
              <w:rPr>
                <w:rFonts w:eastAsia="Calibri"/>
                <w:lang w:eastAsia="en-US"/>
              </w:rPr>
              <w:t>Ветряная оспа</w:t>
            </w:r>
          </w:p>
        </w:tc>
        <w:tc>
          <w:tcPr>
            <w:tcW w:w="2490" w:type="dxa"/>
          </w:tcPr>
          <w:p w:rsidR="00DA15A7" w:rsidRDefault="00DA15A7" w:rsidP="00DA15A7">
            <w:pPr>
              <w:tabs>
                <w:tab w:val="left" w:pos="709"/>
              </w:tabs>
              <w:jc w:val="center"/>
              <w:rPr>
                <w:rFonts w:eastAsiaTheme="minorEastAsia"/>
              </w:rPr>
            </w:pPr>
            <w:r>
              <w:rPr>
                <w:rFonts w:eastAsiaTheme="minorEastAsia"/>
              </w:rPr>
              <w:t>40</w:t>
            </w:r>
          </w:p>
        </w:tc>
        <w:tc>
          <w:tcPr>
            <w:tcW w:w="2490" w:type="dxa"/>
          </w:tcPr>
          <w:p w:rsidR="00DA15A7" w:rsidRDefault="00DA15A7" w:rsidP="00DA15A7">
            <w:pPr>
              <w:tabs>
                <w:tab w:val="left" w:pos="709"/>
              </w:tabs>
              <w:jc w:val="center"/>
              <w:rPr>
                <w:rFonts w:eastAsiaTheme="minorEastAsia"/>
              </w:rPr>
            </w:pPr>
            <w:r>
              <w:rPr>
                <w:rFonts w:eastAsia="Calibri"/>
                <w:lang w:eastAsia="en-US"/>
              </w:rPr>
              <w:t>40</w:t>
            </w:r>
          </w:p>
        </w:tc>
        <w:tc>
          <w:tcPr>
            <w:tcW w:w="2153" w:type="dxa"/>
          </w:tcPr>
          <w:p w:rsidR="00DA15A7" w:rsidRDefault="00DA15A7" w:rsidP="00DA15A7">
            <w:pPr>
              <w:tabs>
                <w:tab w:val="left" w:pos="709"/>
              </w:tabs>
              <w:jc w:val="center"/>
              <w:rPr>
                <w:rFonts w:eastAsia="Calibri"/>
                <w:lang w:eastAsia="en-US"/>
              </w:rPr>
            </w:pPr>
            <w:r>
              <w:rPr>
                <w:rFonts w:eastAsia="Calibri"/>
                <w:lang w:eastAsia="en-US"/>
              </w:rPr>
              <w:t>41</w:t>
            </w:r>
          </w:p>
        </w:tc>
      </w:tr>
      <w:tr w:rsidR="00DA15A7" w:rsidTr="00DA15A7">
        <w:tc>
          <w:tcPr>
            <w:tcW w:w="2580" w:type="dxa"/>
          </w:tcPr>
          <w:p w:rsidR="00DA15A7" w:rsidRDefault="00DA15A7" w:rsidP="00DA15A7">
            <w:pPr>
              <w:tabs>
                <w:tab w:val="left" w:pos="709"/>
              </w:tabs>
              <w:jc w:val="both"/>
              <w:rPr>
                <w:rFonts w:eastAsia="Calibri"/>
                <w:lang w:eastAsia="en-US"/>
              </w:rPr>
            </w:pPr>
            <w:r>
              <w:rPr>
                <w:rFonts w:eastAsia="Calibri"/>
                <w:lang w:eastAsia="en-US"/>
              </w:rPr>
              <w:t>Прочие</w:t>
            </w:r>
          </w:p>
        </w:tc>
        <w:tc>
          <w:tcPr>
            <w:tcW w:w="2490" w:type="dxa"/>
          </w:tcPr>
          <w:p w:rsidR="00DA15A7" w:rsidRDefault="00DA15A7" w:rsidP="00DA15A7">
            <w:pPr>
              <w:tabs>
                <w:tab w:val="left" w:pos="709"/>
              </w:tabs>
              <w:jc w:val="center"/>
              <w:rPr>
                <w:rFonts w:eastAsiaTheme="minorEastAsia"/>
              </w:rPr>
            </w:pPr>
            <w:r>
              <w:rPr>
                <w:rFonts w:eastAsiaTheme="minorEastAsia"/>
              </w:rPr>
              <w:t>160</w:t>
            </w:r>
          </w:p>
        </w:tc>
        <w:tc>
          <w:tcPr>
            <w:tcW w:w="2490" w:type="dxa"/>
          </w:tcPr>
          <w:p w:rsidR="00DA15A7" w:rsidRDefault="00DA15A7" w:rsidP="00DA15A7">
            <w:pPr>
              <w:tabs>
                <w:tab w:val="left" w:pos="709"/>
              </w:tabs>
              <w:jc w:val="center"/>
              <w:rPr>
                <w:rFonts w:eastAsiaTheme="minorEastAsia"/>
              </w:rPr>
            </w:pPr>
            <w:r>
              <w:rPr>
                <w:rFonts w:eastAsia="Calibri"/>
                <w:lang w:eastAsia="en-US"/>
              </w:rPr>
              <w:t>160</w:t>
            </w:r>
          </w:p>
        </w:tc>
        <w:tc>
          <w:tcPr>
            <w:tcW w:w="2153" w:type="dxa"/>
          </w:tcPr>
          <w:p w:rsidR="00DA15A7" w:rsidRDefault="00DA15A7" w:rsidP="00DA15A7">
            <w:pPr>
              <w:tabs>
                <w:tab w:val="left" w:pos="709"/>
              </w:tabs>
              <w:jc w:val="center"/>
              <w:rPr>
                <w:rFonts w:eastAsia="Calibri"/>
                <w:lang w:eastAsia="en-US"/>
              </w:rPr>
            </w:pPr>
            <w:r>
              <w:rPr>
                <w:rFonts w:eastAsia="Calibri"/>
                <w:lang w:eastAsia="en-US"/>
              </w:rPr>
              <w:t>276</w:t>
            </w:r>
          </w:p>
        </w:tc>
      </w:tr>
      <w:tr w:rsidR="00DA15A7" w:rsidTr="00DA15A7">
        <w:tc>
          <w:tcPr>
            <w:tcW w:w="2580" w:type="dxa"/>
          </w:tcPr>
          <w:p w:rsidR="00DA15A7" w:rsidRDefault="00DA15A7" w:rsidP="005143D7">
            <w:pPr>
              <w:tabs>
                <w:tab w:val="left" w:pos="709"/>
              </w:tabs>
              <w:spacing w:after="200" w:line="276" w:lineRule="auto"/>
              <w:jc w:val="both"/>
              <w:rPr>
                <w:rFonts w:eastAsia="Calibri"/>
                <w:lang w:eastAsia="en-US"/>
              </w:rPr>
            </w:pPr>
          </w:p>
        </w:tc>
        <w:tc>
          <w:tcPr>
            <w:tcW w:w="2490" w:type="dxa"/>
          </w:tcPr>
          <w:p w:rsidR="00DA15A7" w:rsidRDefault="00DA15A7" w:rsidP="00DA15A7">
            <w:pPr>
              <w:tabs>
                <w:tab w:val="left" w:pos="709"/>
              </w:tabs>
              <w:spacing w:after="200" w:line="276" w:lineRule="auto"/>
              <w:jc w:val="center"/>
              <w:rPr>
                <w:rFonts w:eastAsiaTheme="minorEastAsia"/>
              </w:rPr>
            </w:pPr>
            <w:r>
              <w:rPr>
                <w:rFonts w:eastAsia="Calibri"/>
                <w:lang w:eastAsia="en-US"/>
              </w:rPr>
              <w:t>715</w:t>
            </w:r>
          </w:p>
        </w:tc>
        <w:tc>
          <w:tcPr>
            <w:tcW w:w="2490" w:type="dxa"/>
          </w:tcPr>
          <w:p w:rsidR="00DA15A7" w:rsidRDefault="00DA15A7" w:rsidP="00DA15A7">
            <w:pPr>
              <w:tabs>
                <w:tab w:val="left" w:pos="709"/>
              </w:tabs>
              <w:spacing w:after="200" w:line="276" w:lineRule="auto"/>
              <w:jc w:val="center"/>
              <w:rPr>
                <w:rFonts w:eastAsiaTheme="minorEastAsia"/>
              </w:rPr>
            </w:pPr>
            <w:r>
              <w:rPr>
                <w:rFonts w:eastAsia="Calibri"/>
                <w:lang w:eastAsia="en-US"/>
              </w:rPr>
              <w:t>887</w:t>
            </w:r>
          </w:p>
        </w:tc>
        <w:tc>
          <w:tcPr>
            <w:tcW w:w="2153" w:type="dxa"/>
          </w:tcPr>
          <w:p w:rsidR="00DA15A7" w:rsidRDefault="00E24DB1" w:rsidP="00DA15A7">
            <w:pPr>
              <w:tabs>
                <w:tab w:val="left" w:pos="709"/>
              </w:tabs>
              <w:spacing w:after="200" w:line="276" w:lineRule="auto"/>
              <w:jc w:val="center"/>
              <w:rPr>
                <w:rFonts w:eastAsia="Calibri"/>
                <w:lang w:eastAsia="en-US"/>
              </w:rPr>
            </w:pPr>
            <w:r>
              <w:rPr>
                <w:rFonts w:eastAsia="Calibri"/>
                <w:lang w:eastAsia="en-US"/>
              </w:rPr>
              <w:t>1602</w:t>
            </w:r>
          </w:p>
        </w:tc>
      </w:tr>
    </w:tbl>
    <w:p w:rsidR="005143D7" w:rsidRDefault="005143D7"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E24DB1" w:rsidRDefault="00E24DB1" w:rsidP="00E24DB1">
      <w:pPr>
        <w:tabs>
          <w:tab w:val="left" w:pos="709"/>
        </w:tabs>
        <w:spacing w:after="200" w:line="276" w:lineRule="auto"/>
        <w:ind w:firstLine="709"/>
        <w:jc w:val="center"/>
        <w:rPr>
          <w:rFonts w:eastAsiaTheme="minorEastAsia"/>
          <w:i/>
        </w:rPr>
      </w:pPr>
    </w:p>
    <w:p w:rsidR="00095F10" w:rsidRDefault="00E24DB1" w:rsidP="00E24DB1">
      <w:pPr>
        <w:tabs>
          <w:tab w:val="left" w:pos="709"/>
        </w:tabs>
        <w:spacing w:after="200" w:line="276" w:lineRule="auto"/>
        <w:ind w:firstLine="709"/>
        <w:jc w:val="center"/>
        <w:rPr>
          <w:rFonts w:eastAsiaTheme="minorEastAsia"/>
          <w:i/>
        </w:rPr>
      </w:pPr>
      <w:r>
        <w:rPr>
          <w:rFonts w:eastAsiaTheme="minorEastAsia"/>
          <w:i/>
        </w:rPr>
        <w:lastRenderedPageBreak/>
        <w:t xml:space="preserve">Группы здоровья </w:t>
      </w:r>
    </w:p>
    <w:p w:rsidR="00E24DB1" w:rsidRPr="00E24DB1" w:rsidRDefault="00E24DB1" w:rsidP="00E24DB1">
      <w:pPr>
        <w:tabs>
          <w:tab w:val="left" w:pos="709"/>
        </w:tabs>
        <w:spacing w:after="200" w:line="276" w:lineRule="auto"/>
        <w:ind w:firstLine="709"/>
        <w:jc w:val="center"/>
        <w:rPr>
          <w:rFonts w:eastAsiaTheme="minorEastAsia"/>
          <w:i/>
        </w:rPr>
      </w:pPr>
      <w:r>
        <w:rPr>
          <w:rFonts w:eastAsiaTheme="minorEastAsia"/>
          <w:i/>
          <w:noProof/>
        </w:rPr>
        <w:drawing>
          <wp:inline distT="0" distB="0" distL="0" distR="0">
            <wp:extent cx="3894582" cy="2172615"/>
            <wp:effectExtent l="19050" t="0" r="10668"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5F10" w:rsidRDefault="00095F10"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095F10" w:rsidRDefault="00095F10" w:rsidP="005143D7">
      <w:pPr>
        <w:tabs>
          <w:tab w:val="left" w:pos="709"/>
        </w:tabs>
        <w:spacing w:after="200" w:line="276" w:lineRule="auto"/>
        <w:ind w:firstLine="709"/>
        <w:jc w:val="both"/>
        <w:rPr>
          <w:rFonts w:eastAsiaTheme="minorEastAsia"/>
        </w:rPr>
      </w:pPr>
    </w:p>
    <w:p w:rsidR="00716471" w:rsidRDefault="00716471" w:rsidP="005143D7">
      <w:pPr>
        <w:tabs>
          <w:tab w:val="left" w:pos="709"/>
        </w:tabs>
        <w:spacing w:after="200" w:line="276" w:lineRule="auto"/>
        <w:ind w:firstLine="709"/>
        <w:jc w:val="both"/>
        <w:rPr>
          <w:rFonts w:eastAsiaTheme="minorEastAsia"/>
        </w:rPr>
      </w:pPr>
    </w:p>
    <w:p w:rsidR="00716471" w:rsidRDefault="0071647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Default="00E24DB1" w:rsidP="005143D7">
      <w:pPr>
        <w:tabs>
          <w:tab w:val="left" w:pos="709"/>
        </w:tabs>
        <w:spacing w:after="200" w:line="276" w:lineRule="auto"/>
        <w:ind w:firstLine="709"/>
        <w:jc w:val="both"/>
        <w:rPr>
          <w:rFonts w:eastAsiaTheme="minorEastAsia"/>
        </w:rPr>
      </w:pPr>
    </w:p>
    <w:p w:rsidR="00E24DB1" w:rsidRPr="00716471" w:rsidRDefault="00E24DB1" w:rsidP="005143D7">
      <w:pPr>
        <w:tabs>
          <w:tab w:val="left" w:pos="709"/>
        </w:tabs>
        <w:spacing w:after="200" w:line="276" w:lineRule="auto"/>
        <w:ind w:firstLine="709"/>
        <w:jc w:val="both"/>
        <w:rPr>
          <w:rFonts w:eastAsiaTheme="minorEastAsia"/>
        </w:rPr>
      </w:pPr>
    </w:p>
    <w:p w:rsidR="00823BD7" w:rsidRPr="00716471" w:rsidRDefault="00823BD7" w:rsidP="008E76AD">
      <w:pPr>
        <w:spacing w:line="360" w:lineRule="auto"/>
        <w:jc w:val="center"/>
        <w:rPr>
          <w:b/>
        </w:rPr>
      </w:pPr>
    </w:p>
    <w:p w:rsidR="004F4E26" w:rsidRPr="00716471" w:rsidRDefault="008C56DC" w:rsidP="00823BD7">
      <w:pPr>
        <w:spacing w:line="360" w:lineRule="auto"/>
        <w:jc w:val="both"/>
        <w:rPr>
          <w:b/>
        </w:rPr>
      </w:pPr>
      <w:r w:rsidRPr="00716471">
        <w:rPr>
          <w:b/>
        </w:rPr>
        <w:t xml:space="preserve">3. </w:t>
      </w:r>
      <w:r w:rsidR="004F083B" w:rsidRPr="00716471">
        <w:rPr>
          <w:b/>
        </w:rPr>
        <w:t>ФИЗИЧЕСКОЕ РАЗВИТИЕ</w:t>
      </w:r>
    </w:p>
    <w:p w:rsidR="004F4E26" w:rsidRPr="00716471" w:rsidRDefault="00053ED9" w:rsidP="00053ED9">
      <w:pPr>
        <w:spacing w:line="360" w:lineRule="auto"/>
      </w:pPr>
      <w:r w:rsidRPr="00716471">
        <w:t xml:space="preserve">3.1. ПОКАЗАТЕЛИ ФИЗИЧЕСКОЙ ПОДГОТОВЛЕННОСТИ ДЕТЕЙ. </w:t>
      </w:r>
    </w:p>
    <w:p w:rsidR="00476A63" w:rsidRPr="00716471" w:rsidRDefault="00281F82" w:rsidP="00F77F4B">
      <w:pPr>
        <w:spacing w:line="360" w:lineRule="auto"/>
        <w:ind w:left="540"/>
        <w:jc w:val="center"/>
      </w:pPr>
      <w:r w:rsidRPr="00716471">
        <w:t>за 201</w:t>
      </w:r>
      <w:r w:rsidR="008E76AD" w:rsidRPr="00716471">
        <w:t>6</w:t>
      </w:r>
      <w:r w:rsidR="004F4E26" w:rsidRPr="00716471">
        <w:t xml:space="preserve"> – 201</w:t>
      </w:r>
      <w:r w:rsidR="008E76AD" w:rsidRPr="00716471">
        <w:t>7</w:t>
      </w:r>
      <w:r w:rsidR="004F4E26" w:rsidRPr="00716471">
        <w:t xml:space="preserve"> уч. </w:t>
      </w:r>
      <w:r w:rsidRPr="00716471">
        <w:t xml:space="preserve">год </w:t>
      </w:r>
    </w:p>
    <w:p w:rsidR="008217C2" w:rsidRPr="00716471" w:rsidRDefault="008738F2" w:rsidP="008F4C8F">
      <w:pPr>
        <w:spacing w:line="360" w:lineRule="auto"/>
        <w:jc w:val="center"/>
      </w:pPr>
      <w:r w:rsidRPr="00716471">
        <w:rPr>
          <w:noProof/>
        </w:rPr>
        <w:drawing>
          <wp:inline distT="0" distB="0" distL="0" distR="0">
            <wp:extent cx="5401875" cy="2151530"/>
            <wp:effectExtent l="0" t="0" r="8890" b="127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17C2" w:rsidRPr="00716471" w:rsidRDefault="00F86634" w:rsidP="008217C2">
      <w:pPr>
        <w:spacing w:line="360" w:lineRule="auto"/>
        <w:jc w:val="center"/>
      </w:pPr>
      <w:r w:rsidRPr="00716471">
        <w:t>Начало</w:t>
      </w:r>
      <w:r w:rsidR="008217C2" w:rsidRPr="00716471">
        <w:t xml:space="preserve"> года </w:t>
      </w:r>
    </w:p>
    <w:p w:rsidR="008217C2" w:rsidRPr="00716471" w:rsidRDefault="008217C2" w:rsidP="008217C2">
      <w:pPr>
        <w:spacing w:line="360" w:lineRule="auto"/>
        <w:jc w:val="center"/>
      </w:pPr>
    </w:p>
    <w:p w:rsidR="008217C2" w:rsidRPr="00716471" w:rsidRDefault="00DF15FE" w:rsidP="008217C2">
      <w:pPr>
        <w:spacing w:line="360" w:lineRule="auto"/>
        <w:jc w:val="center"/>
      </w:pPr>
      <w:r w:rsidRPr="00716471">
        <w:rPr>
          <w:noProof/>
        </w:rPr>
        <w:drawing>
          <wp:inline distT="0" distB="0" distL="0" distR="0">
            <wp:extent cx="5401875" cy="2151530"/>
            <wp:effectExtent l="0" t="0" r="8890" b="127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6471" w:rsidRDefault="00321A0B" w:rsidP="00E24DB1">
      <w:pPr>
        <w:spacing w:line="360" w:lineRule="auto"/>
        <w:jc w:val="center"/>
      </w:pPr>
      <w:r w:rsidRPr="00716471">
        <w:t>Конец года</w:t>
      </w:r>
    </w:p>
    <w:p w:rsidR="004F4E26" w:rsidRPr="00716471" w:rsidRDefault="00053ED9" w:rsidP="00E24DB1">
      <w:pPr>
        <w:spacing w:line="360" w:lineRule="auto"/>
        <w:jc w:val="center"/>
      </w:pPr>
      <w:r w:rsidRPr="00716471">
        <w:t>3.2. СИСТЕМА РАБОТЫ ПО ФИЗИЧЕСКОЙ КУЛЬТУРЕ В ДОУ.</w:t>
      </w:r>
    </w:p>
    <w:p w:rsidR="004F4E26" w:rsidRPr="00716471" w:rsidRDefault="008E76AD" w:rsidP="005A0E2D">
      <w:pPr>
        <w:spacing w:line="360" w:lineRule="auto"/>
        <w:ind w:left="540"/>
        <w:jc w:val="center"/>
      </w:pPr>
      <w:r w:rsidRPr="00716471">
        <w:rPr>
          <w:noProof/>
        </w:rPr>
        <w:drawing>
          <wp:anchor distT="0" distB="0" distL="114300" distR="114300" simplePos="0" relativeHeight="251660800" behindDoc="1" locked="0" layoutInCell="1" allowOverlap="1">
            <wp:simplePos x="0" y="0"/>
            <wp:positionH relativeFrom="column">
              <wp:posOffset>136954</wp:posOffset>
            </wp:positionH>
            <wp:positionV relativeFrom="paragraph">
              <wp:posOffset>111760</wp:posOffset>
            </wp:positionV>
            <wp:extent cx="5535827" cy="3435178"/>
            <wp:effectExtent l="19050" t="0" r="26773" b="0"/>
            <wp:wrapNone/>
            <wp:docPr id="102" name="Организационная диаграмма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4F4E26" w:rsidRPr="00716471" w:rsidRDefault="004F4E26" w:rsidP="005A0E2D">
      <w:pPr>
        <w:spacing w:line="360" w:lineRule="auto"/>
        <w:ind w:left="180"/>
        <w:jc w:val="center"/>
      </w:pPr>
    </w:p>
    <w:p w:rsidR="004F4E26" w:rsidRPr="00716471" w:rsidRDefault="004F4E26" w:rsidP="005A0E2D">
      <w:pPr>
        <w:spacing w:line="360" w:lineRule="auto"/>
      </w:pPr>
    </w:p>
    <w:p w:rsidR="000724BE" w:rsidRPr="00716471" w:rsidRDefault="000724BE" w:rsidP="005A0E2D">
      <w:pPr>
        <w:spacing w:line="360" w:lineRule="auto"/>
        <w:ind w:left="540"/>
        <w:jc w:val="both"/>
      </w:pPr>
    </w:p>
    <w:p w:rsidR="000724BE" w:rsidRPr="00716471" w:rsidRDefault="000724BE" w:rsidP="005A0E2D">
      <w:pPr>
        <w:spacing w:line="360" w:lineRule="auto"/>
        <w:ind w:left="540"/>
        <w:jc w:val="both"/>
      </w:pPr>
    </w:p>
    <w:p w:rsidR="000724BE" w:rsidRPr="00716471" w:rsidRDefault="000724BE" w:rsidP="005A0E2D">
      <w:pPr>
        <w:spacing w:line="360" w:lineRule="auto"/>
        <w:ind w:left="540"/>
        <w:jc w:val="both"/>
      </w:pPr>
    </w:p>
    <w:p w:rsidR="000724BE" w:rsidRPr="00716471" w:rsidRDefault="000724BE" w:rsidP="005A0E2D">
      <w:pPr>
        <w:spacing w:line="360" w:lineRule="auto"/>
        <w:ind w:left="540"/>
        <w:jc w:val="both"/>
      </w:pPr>
    </w:p>
    <w:p w:rsidR="000724BE" w:rsidRPr="00716471" w:rsidRDefault="000724BE" w:rsidP="005A0E2D">
      <w:pPr>
        <w:spacing w:line="360" w:lineRule="auto"/>
        <w:ind w:left="540"/>
        <w:jc w:val="both"/>
      </w:pPr>
    </w:p>
    <w:p w:rsidR="000724BE" w:rsidRPr="00716471" w:rsidRDefault="000724BE" w:rsidP="005A0E2D">
      <w:pPr>
        <w:spacing w:line="360" w:lineRule="auto"/>
        <w:jc w:val="both"/>
      </w:pPr>
    </w:p>
    <w:p w:rsidR="00013501" w:rsidRPr="00716471" w:rsidRDefault="00013501" w:rsidP="005A0E2D">
      <w:pPr>
        <w:spacing w:line="360" w:lineRule="auto"/>
        <w:jc w:val="both"/>
      </w:pPr>
    </w:p>
    <w:p w:rsidR="007842E8" w:rsidRPr="00716471" w:rsidRDefault="007842E8" w:rsidP="005A0E2D">
      <w:pPr>
        <w:spacing w:line="360" w:lineRule="auto"/>
        <w:ind w:left="540"/>
        <w:jc w:val="both"/>
      </w:pPr>
    </w:p>
    <w:p w:rsidR="00013501" w:rsidRPr="00716471" w:rsidRDefault="00013501" w:rsidP="00E24DB1">
      <w:pPr>
        <w:spacing w:line="360" w:lineRule="auto"/>
        <w:jc w:val="both"/>
      </w:pPr>
    </w:p>
    <w:p w:rsidR="005A0E2D" w:rsidRPr="00716471" w:rsidRDefault="00053ED9" w:rsidP="00053ED9">
      <w:pPr>
        <w:spacing w:line="360" w:lineRule="auto"/>
        <w:jc w:val="both"/>
      </w:pPr>
      <w:r w:rsidRPr="00716471">
        <w:lastRenderedPageBreak/>
        <w:t xml:space="preserve">3.3. ОРГАНИЗАЦИЯ </w:t>
      </w:r>
      <w:proofErr w:type="gramStart"/>
      <w:r w:rsidRPr="00716471">
        <w:t xml:space="preserve">ФИЗКУЛЬТУРНО </w:t>
      </w:r>
      <w:r w:rsidR="00B75A80" w:rsidRPr="00716471">
        <w:t>- ОЗДОРОВИТЕЛЬНЫХ</w:t>
      </w:r>
      <w:proofErr w:type="gramEnd"/>
      <w:r w:rsidR="00B75A80" w:rsidRPr="00716471">
        <w:t xml:space="preserve"> МЕРОПРИЯТИЙ </w:t>
      </w:r>
    </w:p>
    <w:tbl>
      <w:tblPr>
        <w:tblW w:w="95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095"/>
        <w:gridCol w:w="2700"/>
      </w:tblGrid>
      <w:tr w:rsidR="001F1FD9" w:rsidRPr="00716471" w:rsidTr="001F1FD9">
        <w:trPr>
          <w:trHeight w:val="480"/>
        </w:trPr>
        <w:tc>
          <w:tcPr>
            <w:tcW w:w="1800" w:type="dxa"/>
          </w:tcPr>
          <w:p w:rsidR="001F1FD9" w:rsidRPr="00716471" w:rsidRDefault="001F1FD9" w:rsidP="005A0E2D">
            <w:pPr>
              <w:spacing w:line="360" w:lineRule="auto"/>
              <w:jc w:val="center"/>
            </w:pPr>
            <w:r w:rsidRPr="00716471">
              <w:t>Дата</w:t>
            </w:r>
          </w:p>
        </w:tc>
        <w:tc>
          <w:tcPr>
            <w:tcW w:w="5095" w:type="dxa"/>
          </w:tcPr>
          <w:p w:rsidR="001F1FD9" w:rsidRPr="00716471" w:rsidRDefault="001F1FD9" w:rsidP="005A0E2D">
            <w:pPr>
              <w:spacing w:line="360" w:lineRule="auto"/>
              <w:jc w:val="center"/>
            </w:pPr>
            <w:r w:rsidRPr="00716471">
              <w:t>Форма</w:t>
            </w:r>
          </w:p>
        </w:tc>
        <w:tc>
          <w:tcPr>
            <w:tcW w:w="2700" w:type="dxa"/>
          </w:tcPr>
          <w:p w:rsidR="001F1FD9" w:rsidRPr="00716471" w:rsidRDefault="001F1FD9" w:rsidP="005A0E2D">
            <w:pPr>
              <w:spacing w:line="360" w:lineRule="auto"/>
              <w:jc w:val="center"/>
            </w:pPr>
            <w:r w:rsidRPr="00716471">
              <w:t xml:space="preserve">Участники </w:t>
            </w:r>
          </w:p>
        </w:tc>
      </w:tr>
      <w:tr w:rsidR="001F1FD9" w:rsidRPr="00716471" w:rsidTr="001F1FD9">
        <w:trPr>
          <w:trHeight w:val="580"/>
        </w:trPr>
        <w:tc>
          <w:tcPr>
            <w:tcW w:w="1800" w:type="dxa"/>
          </w:tcPr>
          <w:p w:rsidR="001F1FD9" w:rsidRPr="00716471" w:rsidRDefault="001F1FD9" w:rsidP="006A2122">
            <w:pPr>
              <w:jc w:val="both"/>
            </w:pPr>
            <w:r w:rsidRPr="00716471">
              <w:t xml:space="preserve">Октябрь </w:t>
            </w:r>
          </w:p>
        </w:tc>
        <w:tc>
          <w:tcPr>
            <w:tcW w:w="5095" w:type="dxa"/>
          </w:tcPr>
          <w:p w:rsidR="001F1FD9" w:rsidRPr="00716471" w:rsidRDefault="001F1FD9" w:rsidP="006A2122">
            <w:pPr>
              <w:jc w:val="both"/>
            </w:pPr>
            <w:r w:rsidRPr="00716471">
              <w:t xml:space="preserve">Диагностика </w:t>
            </w:r>
            <w:proofErr w:type="gramStart"/>
            <w:r w:rsidRPr="00716471">
              <w:t>ф</w:t>
            </w:r>
            <w:proofErr w:type="gramEnd"/>
            <w:r w:rsidRPr="00716471">
              <w:t xml:space="preserve"> к. по «</w:t>
            </w:r>
            <w:proofErr w:type="spellStart"/>
            <w:r w:rsidRPr="00716471">
              <w:t>Кэнчээри</w:t>
            </w:r>
            <w:proofErr w:type="spellEnd"/>
            <w:r w:rsidRPr="00716471">
              <w:t>»</w:t>
            </w:r>
          </w:p>
        </w:tc>
        <w:tc>
          <w:tcPr>
            <w:tcW w:w="2700" w:type="dxa"/>
          </w:tcPr>
          <w:p w:rsidR="001F1FD9" w:rsidRPr="00716471" w:rsidRDefault="001F1FD9" w:rsidP="006A2122">
            <w:pPr>
              <w:jc w:val="both"/>
            </w:pPr>
          </w:p>
        </w:tc>
      </w:tr>
      <w:tr w:rsidR="001F1FD9" w:rsidRPr="00716471" w:rsidTr="001F1FD9">
        <w:trPr>
          <w:trHeight w:val="580"/>
        </w:trPr>
        <w:tc>
          <w:tcPr>
            <w:tcW w:w="1800" w:type="dxa"/>
          </w:tcPr>
          <w:p w:rsidR="001F1FD9" w:rsidRPr="00716471" w:rsidRDefault="001F1FD9" w:rsidP="006A2122">
            <w:pPr>
              <w:jc w:val="both"/>
            </w:pPr>
            <w:r w:rsidRPr="00716471">
              <w:t xml:space="preserve">Январь </w:t>
            </w:r>
          </w:p>
        </w:tc>
        <w:tc>
          <w:tcPr>
            <w:tcW w:w="5095" w:type="dxa"/>
          </w:tcPr>
          <w:p w:rsidR="001F1FD9" w:rsidRPr="00716471" w:rsidRDefault="001F1FD9" w:rsidP="00AD6778">
            <w:pPr>
              <w:widowControl w:val="0"/>
              <w:autoSpaceDE w:val="0"/>
              <w:autoSpaceDN w:val="0"/>
              <w:adjustRightInd w:val="0"/>
              <w:spacing w:line="276" w:lineRule="auto"/>
              <w:rPr>
                <w:rFonts w:eastAsia="Calibri"/>
                <w:lang w:eastAsia="en-US"/>
              </w:rPr>
            </w:pPr>
            <w:r w:rsidRPr="00716471">
              <w:rPr>
                <w:rFonts w:eastAsia="Calibri"/>
                <w:lang w:eastAsia="en-US"/>
              </w:rPr>
              <w:t>Окружные спортивные соревнования  «Веселые старты»</w:t>
            </w:r>
          </w:p>
        </w:tc>
        <w:tc>
          <w:tcPr>
            <w:tcW w:w="2700" w:type="dxa"/>
          </w:tcPr>
          <w:p w:rsidR="001F1FD9" w:rsidRPr="00716471" w:rsidRDefault="001F1FD9" w:rsidP="001F1FD9">
            <w:pPr>
              <w:autoSpaceDE w:val="0"/>
              <w:autoSpaceDN w:val="0"/>
              <w:adjustRightInd w:val="0"/>
              <w:spacing w:line="276" w:lineRule="auto"/>
              <w:jc w:val="center"/>
            </w:pPr>
            <w:r w:rsidRPr="00716471">
              <w:rPr>
                <w:rFonts w:eastAsia="Calibri"/>
                <w:lang w:eastAsia="en-US"/>
              </w:rPr>
              <w:t>подготовительные группы.</w:t>
            </w:r>
          </w:p>
        </w:tc>
      </w:tr>
      <w:tr w:rsidR="00AD6778" w:rsidRPr="00716471" w:rsidTr="001F1FD9">
        <w:trPr>
          <w:trHeight w:val="580"/>
        </w:trPr>
        <w:tc>
          <w:tcPr>
            <w:tcW w:w="1800" w:type="dxa"/>
          </w:tcPr>
          <w:p w:rsidR="00AD6778" w:rsidRPr="00716471" w:rsidRDefault="00AD6778" w:rsidP="00227D7A">
            <w:pPr>
              <w:jc w:val="both"/>
            </w:pPr>
            <w:r w:rsidRPr="00716471">
              <w:t xml:space="preserve">Февраль </w:t>
            </w:r>
          </w:p>
        </w:tc>
        <w:tc>
          <w:tcPr>
            <w:tcW w:w="5095" w:type="dxa"/>
          </w:tcPr>
          <w:p w:rsidR="00AD6778" w:rsidRPr="00716471" w:rsidRDefault="00AD6778" w:rsidP="00227D7A">
            <w:pPr>
              <w:jc w:val="both"/>
            </w:pPr>
            <w:r w:rsidRPr="00716471">
              <w:t>Развлечения ко дню защитника отечества: смотр строя и песни;</w:t>
            </w:r>
          </w:p>
        </w:tc>
        <w:tc>
          <w:tcPr>
            <w:tcW w:w="2700" w:type="dxa"/>
          </w:tcPr>
          <w:p w:rsidR="00AD6778" w:rsidRPr="00716471" w:rsidRDefault="00AD6778" w:rsidP="00227D7A">
            <w:pPr>
              <w:jc w:val="both"/>
            </w:pPr>
            <w:r w:rsidRPr="00716471">
              <w:t xml:space="preserve">Дети старших, подготовительных групп </w:t>
            </w:r>
          </w:p>
        </w:tc>
      </w:tr>
      <w:tr w:rsidR="00AD6778" w:rsidRPr="00716471" w:rsidTr="001F1FD9">
        <w:trPr>
          <w:trHeight w:val="577"/>
        </w:trPr>
        <w:tc>
          <w:tcPr>
            <w:tcW w:w="1800" w:type="dxa"/>
          </w:tcPr>
          <w:p w:rsidR="00AD6778" w:rsidRPr="00716471" w:rsidRDefault="00AD6778" w:rsidP="00227D7A">
            <w:pPr>
              <w:jc w:val="both"/>
            </w:pPr>
            <w:r w:rsidRPr="00716471">
              <w:t xml:space="preserve">Март </w:t>
            </w:r>
          </w:p>
        </w:tc>
        <w:tc>
          <w:tcPr>
            <w:tcW w:w="5095" w:type="dxa"/>
          </w:tcPr>
          <w:p w:rsidR="00AD6778" w:rsidRPr="00716471" w:rsidRDefault="00AD6778" w:rsidP="00227D7A">
            <w:pPr>
              <w:jc w:val="both"/>
            </w:pPr>
            <w:r w:rsidRPr="00716471">
              <w:t>«Мама папа и я – спортивная семья» - 2 место</w:t>
            </w:r>
          </w:p>
          <w:p w:rsidR="00AD6778" w:rsidRPr="00716471" w:rsidRDefault="00AD6778" w:rsidP="00227D7A">
            <w:pPr>
              <w:jc w:val="both"/>
            </w:pPr>
            <w:r w:rsidRPr="00716471">
              <w:t xml:space="preserve">сборная старших и </w:t>
            </w:r>
            <w:proofErr w:type="spellStart"/>
            <w:r w:rsidRPr="00716471">
              <w:t>подг</w:t>
            </w:r>
            <w:proofErr w:type="spellEnd"/>
            <w:r w:rsidRPr="00716471">
              <w:t xml:space="preserve"> групп.</w:t>
            </w:r>
          </w:p>
        </w:tc>
        <w:tc>
          <w:tcPr>
            <w:tcW w:w="2700" w:type="dxa"/>
          </w:tcPr>
          <w:p w:rsidR="00AD6778" w:rsidRPr="00716471" w:rsidRDefault="00AD6778" w:rsidP="00227D7A">
            <w:pPr>
              <w:jc w:val="both"/>
            </w:pPr>
            <w:r w:rsidRPr="00716471">
              <w:t xml:space="preserve">Родители, дети </w:t>
            </w:r>
          </w:p>
        </w:tc>
      </w:tr>
      <w:tr w:rsidR="00AD6778" w:rsidRPr="00716471" w:rsidTr="001F1FD9">
        <w:trPr>
          <w:trHeight w:val="577"/>
        </w:trPr>
        <w:tc>
          <w:tcPr>
            <w:tcW w:w="1800" w:type="dxa"/>
          </w:tcPr>
          <w:p w:rsidR="00AD6778" w:rsidRPr="00716471" w:rsidRDefault="00AD6778" w:rsidP="00227D7A">
            <w:pPr>
              <w:jc w:val="both"/>
            </w:pPr>
            <w:r w:rsidRPr="00716471">
              <w:t xml:space="preserve">Апрель </w:t>
            </w:r>
          </w:p>
        </w:tc>
        <w:tc>
          <w:tcPr>
            <w:tcW w:w="5095" w:type="dxa"/>
          </w:tcPr>
          <w:p w:rsidR="00AD6778" w:rsidRPr="00716471" w:rsidRDefault="00AD6778" w:rsidP="00227D7A">
            <w:pPr>
              <w:jc w:val="both"/>
            </w:pPr>
            <w:r w:rsidRPr="00716471">
              <w:t>Месячник здоровья.</w:t>
            </w:r>
          </w:p>
        </w:tc>
        <w:tc>
          <w:tcPr>
            <w:tcW w:w="2700" w:type="dxa"/>
          </w:tcPr>
          <w:p w:rsidR="00AD6778" w:rsidRPr="00716471" w:rsidRDefault="00AD6778" w:rsidP="00227D7A">
            <w:pPr>
              <w:jc w:val="both"/>
            </w:pPr>
            <w:r w:rsidRPr="00716471">
              <w:t xml:space="preserve">Дети старших, подготовительных групп </w:t>
            </w:r>
          </w:p>
        </w:tc>
      </w:tr>
    </w:tbl>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Pr="00716471" w:rsidRDefault="00823BD7" w:rsidP="008E76AD">
      <w:pPr>
        <w:spacing w:line="360" w:lineRule="auto"/>
        <w:jc w:val="center"/>
        <w:rPr>
          <w:b/>
        </w:rPr>
      </w:pPr>
    </w:p>
    <w:p w:rsidR="00823BD7" w:rsidRDefault="00823BD7" w:rsidP="008E76AD">
      <w:pPr>
        <w:spacing w:line="360" w:lineRule="auto"/>
        <w:jc w:val="center"/>
        <w:rPr>
          <w:b/>
        </w:rPr>
      </w:pPr>
    </w:p>
    <w:p w:rsidR="00E24DB1" w:rsidRPr="00716471" w:rsidRDefault="00E24DB1" w:rsidP="008E76AD">
      <w:pPr>
        <w:spacing w:line="360" w:lineRule="auto"/>
        <w:jc w:val="center"/>
        <w:rPr>
          <w:b/>
        </w:rPr>
      </w:pPr>
    </w:p>
    <w:p w:rsidR="00823BD7" w:rsidRPr="00716471" w:rsidRDefault="00823BD7" w:rsidP="008E76AD">
      <w:pPr>
        <w:spacing w:line="360" w:lineRule="auto"/>
        <w:jc w:val="center"/>
        <w:rPr>
          <w:b/>
        </w:rPr>
      </w:pPr>
    </w:p>
    <w:p w:rsidR="00AD313D" w:rsidRPr="00716471" w:rsidRDefault="00053ED9" w:rsidP="008E76AD">
      <w:pPr>
        <w:spacing w:line="360" w:lineRule="auto"/>
        <w:jc w:val="center"/>
        <w:rPr>
          <w:b/>
        </w:rPr>
      </w:pPr>
      <w:r w:rsidRPr="00716471">
        <w:rPr>
          <w:b/>
        </w:rPr>
        <w:lastRenderedPageBreak/>
        <w:t>4. ИНТЕЛЛЕКТУАЛЬНО – ЛИЧНОСТНОЕ РАЗВИТИЕ ДЕТЕЙ.</w:t>
      </w:r>
    </w:p>
    <w:p w:rsidR="00281C3A" w:rsidRPr="00716471" w:rsidRDefault="00053ED9" w:rsidP="00281C3A">
      <w:pPr>
        <w:spacing w:line="360" w:lineRule="auto"/>
        <w:jc w:val="both"/>
      </w:pPr>
      <w:r w:rsidRPr="00716471">
        <w:t>4.1. ОПРЕДЕЛЕНИЕ УРОВНЯ  РАЗВИТИЯ ДЕТЕЙ ПО ОСНО</w:t>
      </w:r>
      <w:r w:rsidR="00281F82" w:rsidRPr="00716471">
        <w:t>ВНЫМ РАЗДЕЛАМ ПРОГРАММЫ  ЗА 201</w:t>
      </w:r>
      <w:r w:rsidR="008E76AD" w:rsidRPr="00716471">
        <w:t>6</w:t>
      </w:r>
      <w:r w:rsidR="00281F82" w:rsidRPr="00716471">
        <w:t xml:space="preserve">  -1</w:t>
      </w:r>
      <w:r w:rsidR="008E76AD" w:rsidRPr="00716471">
        <w:t>7 учебный год</w:t>
      </w:r>
      <w:r w:rsidRPr="00716471">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35"/>
        <w:gridCol w:w="1263"/>
        <w:gridCol w:w="1299"/>
        <w:gridCol w:w="1298"/>
        <w:gridCol w:w="1299"/>
        <w:gridCol w:w="1298"/>
        <w:gridCol w:w="1299"/>
        <w:gridCol w:w="1033"/>
      </w:tblGrid>
      <w:tr w:rsidR="00F86634" w:rsidRPr="00716471" w:rsidTr="00F77F4B">
        <w:trPr>
          <w:trHeight w:val="226"/>
        </w:trPr>
        <w:tc>
          <w:tcPr>
            <w:tcW w:w="1666" w:type="dxa"/>
            <w:vMerge w:val="restart"/>
            <w:shd w:val="clear" w:color="auto" w:fill="auto"/>
          </w:tcPr>
          <w:p w:rsidR="00F86634" w:rsidRPr="00716471" w:rsidRDefault="00F86634" w:rsidP="00F86634">
            <w:pPr>
              <w:jc w:val="center"/>
              <w:rPr>
                <w:color w:val="555555"/>
              </w:rPr>
            </w:pPr>
          </w:p>
          <w:p w:rsidR="00F86634" w:rsidRPr="00716471" w:rsidRDefault="00F86634" w:rsidP="00F86634">
            <w:pPr>
              <w:jc w:val="center"/>
              <w:rPr>
                <w:color w:val="555555"/>
              </w:rPr>
            </w:pPr>
          </w:p>
          <w:p w:rsidR="00F86634" w:rsidRPr="00716471" w:rsidRDefault="00F86634" w:rsidP="00F86634">
            <w:pPr>
              <w:jc w:val="center"/>
            </w:pPr>
            <w:r w:rsidRPr="00716471">
              <w:t>Группа</w:t>
            </w:r>
          </w:p>
        </w:tc>
        <w:tc>
          <w:tcPr>
            <w:tcW w:w="8824" w:type="dxa"/>
            <w:gridSpan w:val="8"/>
            <w:shd w:val="clear" w:color="auto" w:fill="auto"/>
          </w:tcPr>
          <w:p w:rsidR="00F86634" w:rsidRPr="00716471" w:rsidRDefault="00F86634" w:rsidP="00F86634">
            <w:pPr>
              <w:jc w:val="center"/>
              <w:rPr>
                <w:b/>
                <w:i/>
              </w:rPr>
            </w:pPr>
            <w:r w:rsidRPr="00716471">
              <w:rPr>
                <w:b/>
                <w:i/>
                <w:color w:val="555555"/>
              </w:rPr>
              <w:t>Образовательные области программы</w:t>
            </w:r>
          </w:p>
        </w:tc>
      </w:tr>
      <w:tr w:rsidR="00F86634" w:rsidRPr="00716471" w:rsidTr="00F77F4B">
        <w:trPr>
          <w:trHeight w:val="146"/>
        </w:trPr>
        <w:tc>
          <w:tcPr>
            <w:tcW w:w="1666" w:type="dxa"/>
            <w:vMerge/>
            <w:shd w:val="clear" w:color="auto" w:fill="auto"/>
          </w:tcPr>
          <w:p w:rsidR="00F86634" w:rsidRPr="00716471" w:rsidRDefault="00F86634" w:rsidP="00F86634"/>
        </w:tc>
        <w:tc>
          <w:tcPr>
            <w:tcW w:w="1298" w:type="dxa"/>
            <w:gridSpan w:val="2"/>
            <w:shd w:val="clear" w:color="auto" w:fill="auto"/>
          </w:tcPr>
          <w:p w:rsidR="00F86634" w:rsidRPr="00716471" w:rsidRDefault="00F86634" w:rsidP="00F86634">
            <w:pPr>
              <w:spacing w:before="150" w:after="150" w:line="270" w:lineRule="atLeast"/>
              <w:jc w:val="center"/>
            </w:pPr>
            <w:r w:rsidRPr="00716471">
              <w:t>«Социально-коммуникативное развитие»</w:t>
            </w:r>
          </w:p>
        </w:tc>
        <w:tc>
          <w:tcPr>
            <w:tcW w:w="1299" w:type="dxa"/>
            <w:shd w:val="clear" w:color="auto" w:fill="auto"/>
          </w:tcPr>
          <w:p w:rsidR="00F86634" w:rsidRPr="00716471" w:rsidRDefault="00F86634" w:rsidP="00F86634">
            <w:pPr>
              <w:spacing w:before="150" w:after="150" w:line="270" w:lineRule="atLeast"/>
              <w:jc w:val="center"/>
            </w:pPr>
            <w:r w:rsidRPr="00716471">
              <w:t>«Познавательное развитие»</w:t>
            </w:r>
          </w:p>
        </w:tc>
        <w:tc>
          <w:tcPr>
            <w:tcW w:w="1298" w:type="dxa"/>
            <w:shd w:val="clear" w:color="auto" w:fill="auto"/>
          </w:tcPr>
          <w:p w:rsidR="00F86634" w:rsidRPr="00716471" w:rsidRDefault="00F86634" w:rsidP="00F86634">
            <w:pPr>
              <w:spacing w:before="150" w:after="150" w:line="270" w:lineRule="atLeast"/>
              <w:jc w:val="center"/>
            </w:pPr>
            <w:r w:rsidRPr="00716471">
              <w:t>«Речевое развитие»</w:t>
            </w:r>
          </w:p>
        </w:tc>
        <w:tc>
          <w:tcPr>
            <w:tcW w:w="1299" w:type="dxa"/>
            <w:shd w:val="clear" w:color="auto" w:fill="auto"/>
          </w:tcPr>
          <w:p w:rsidR="00F86634" w:rsidRPr="00716471" w:rsidRDefault="00F86634" w:rsidP="00F86634">
            <w:pPr>
              <w:spacing w:before="150" w:after="150" w:line="270" w:lineRule="atLeast"/>
              <w:jc w:val="center"/>
            </w:pPr>
            <w:r w:rsidRPr="00716471">
              <w:t>«Художественно – эстетическое развитие»</w:t>
            </w:r>
          </w:p>
        </w:tc>
        <w:tc>
          <w:tcPr>
            <w:tcW w:w="1298" w:type="dxa"/>
            <w:shd w:val="clear" w:color="auto" w:fill="auto"/>
          </w:tcPr>
          <w:p w:rsidR="00F86634" w:rsidRPr="00716471" w:rsidRDefault="00F86634" w:rsidP="00F86634">
            <w:pPr>
              <w:spacing w:before="150" w:after="150" w:line="270" w:lineRule="atLeast"/>
              <w:jc w:val="center"/>
            </w:pPr>
            <w:r w:rsidRPr="00716471">
              <w:t>«Физическое развитие»</w:t>
            </w:r>
          </w:p>
        </w:tc>
        <w:tc>
          <w:tcPr>
            <w:tcW w:w="1299" w:type="dxa"/>
            <w:shd w:val="clear" w:color="auto" w:fill="auto"/>
          </w:tcPr>
          <w:p w:rsidR="00F86634" w:rsidRPr="00716471" w:rsidRDefault="00F86634" w:rsidP="00F86634">
            <w:pPr>
              <w:spacing w:before="150" w:after="150" w:line="270" w:lineRule="atLeast"/>
              <w:jc w:val="center"/>
            </w:pPr>
            <w:r w:rsidRPr="00716471">
              <w:t>«Музыкальное развитие»</w:t>
            </w:r>
          </w:p>
        </w:tc>
        <w:tc>
          <w:tcPr>
            <w:tcW w:w="1033" w:type="dxa"/>
            <w:shd w:val="clear" w:color="auto" w:fill="auto"/>
          </w:tcPr>
          <w:p w:rsidR="00F86634" w:rsidRPr="00716471" w:rsidRDefault="00F86634" w:rsidP="00F86634">
            <w:pPr>
              <w:spacing w:before="150" w:after="150" w:line="270" w:lineRule="atLeast"/>
              <w:jc w:val="center"/>
            </w:pPr>
            <w:r w:rsidRPr="00716471">
              <w:t>ИТОГО:</w:t>
            </w:r>
          </w:p>
        </w:tc>
      </w:tr>
      <w:tr w:rsidR="009F072A" w:rsidRPr="00716471" w:rsidTr="00F77F4B">
        <w:trPr>
          <w:trHeight w:val="451"/>
        </w:trPr>
        <w:tc>
          <w:tcPr>
            <w:tcW w:w="1666" w:type="dxa"/>
            <w:vMerge w:val="restart"/>
            <w:shd w:val="clear" w:color="auto" w:fill="auto"/>
          </w:tcPr>
          <w:p w:rsidR="009F072A" w:rsidRPr="00716471" w:rsidRDefault="009F072A" w:rsidP="00227D7A">
            <w:r w:rsidRPr="00716471">
              <w:t>1.Младшая группа</w:t>
            </w:r>
          </w:p>
          <w:p w:rsidR="009F072A" w:rsidRPr="00716471" w:rsidRDefault="009F072A" w:rsidP="00227D7A">
            <w:r w:rsidRPr="00716471">
              <w:t>«Умники и умницы»</w:t>
            </w:r>
          </w:p>
        </w:tc>
        <w:tc>
          <w:tcPr>
            <w:tcW w:w="1298" w:type="dxa"/>
            <w:gridSpan w:val="2"/>
            <w:shd w:val="clear" w:color="auto" w:fill="auto"/>
          </w:tcPr>
          <w:p w:rsidR="009F072A" w:rsidRPr="00716471" w:rsidRDefault="009F072A" w:rsidP="00200545">
            <w:r w:rsidRPr="00716471">
              <w:t>В-21%</w:t>
            </w:r>
          </w:p>
        </w:tc>
        <w:tc>
          <w:tcPr>
            <w:tcW w:w="1299" w:type="dxa"/>
            <w:shd w:val="clear" w:color="auto" w:fill="auto"/>
          </w:tcPr>
          <w:p w:rsidR="009F072A" w:rsidRPr="00716471" w:rsidRDefault="009F072A" w:rsidP="00200545">
            <w:r w:rsidRPr="00716471">
              <w:t>В-28%</w:t>
            </w:r>
          </w:p>
        </w:tc>
        <w:tc>
          <w:tcPr>
            <w:tcW w:w="1298" w:type="dxa"/>
            <w:shd w:val="clear" w:color="auto" w:fill="auto"/>
          </w:tcPr>
          <w:p w:rsidR="009F072A" w:rsidRPr="00716471" w:rsidRDefault="009F072A" w:rsidP="00200545">
            <w:r w:rsidRPr="00716471">
              <w:t>В-35%</w:t>
            </w:r>
          </w:p>
        </w:tc>
        <w:tc>
          <w:tcPr>
            <w:tcW w:w="1299" w:type="dxa"/>
            <w:shd w:val="clear" w:color="auto" w:fill="auto"/>
          </w:tcPr>
          <w:p w:rsidR="009F072A" w:rsidRPr="00716471" w:rsidRDefault="009F072A" w:rsidP="00200545">
            <w:r w:rsidRPr="00716471">
              <w:t>В-26%</w:t>
            </w:r>
          </w:p>
        </w:tc>
        <w:tc>
          <w:tcPr>
            <w:tcW w:w="1298" w:type="dxa"/>
            <w:shd w:val="clear" w:color="auto" w:fill="auto"/>
          </w:tcPr>
          <w:p w:rsidR="009F072A" w:rsidRPr="00716471" w:rsidRDefault="009F072A" w:rsidP="00200545">
            <w:r w:rsidRPr="00716471">
              <w:t>В-95,3%</w:t>
            </w:r>
          </w:p>
        </w:tc>
        <w:tc>
          <w:tcPr>
            <w:tcW w:w="1299" w:type="dxa"/>
            <w:shd w:val="clear" w:color="auto" w:fill="auto"/>
          </w:tcPr>
          <w:p w:rsidR="009F072A" w:rsidRPr="00716471" w:rsidRDefault="009F072A" w:rsidP="00200545">
            <w:r w:rsidRPr="00716471">
              <w:t>В-75,7%</w:t>
            </w:r>
          </w:p>
        </w:tc>
        <w:tc>
          <w:tcPr>
            <w:tcW w:w="1033" w:type="dxa"/>
            <w:shd w:val="clear" w:color="auto" w:fill="auto"/>
          </w:tcPr>
          <w:p w:rsidR="009F072A" w:rsidRPr="00716471" w:rsidRDefault="009F072A" w:rsidP="00200545">
            <w:r w:rsidRPr="00716471">
              <w:t>В-21%</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С-79%</w:t>
            </w:r>
          </w:p>
        </w:tc>
        <w:tc>
          <w:tcPr>
            <w:tcW w:w="1299" w:type="dxa"/>
            <w:shd w:val="clear" w:color="auto" w:fill="auto"/>
          </w:tcPr>
          <w:p w:rsidR="009F072A" w:rsidRPr="00716471" w:rsidRDefault="009F072A" w:rsidP="00200545">
            <w:r w:rsidRPr="00716471">
              <w:t>С-65%</w:t>
            </w:r>
          </w:p>
        </w:tc>
        <w:tc>
          <w:tcPr>
            <w:tcW w:w="1298" w:type="dxa"/>
            <w:shd w:val="clear" w:color="auto" w:fill="auto"/>
          </w:tcPr>
          <w:p w:rsidR="009F072A" w:rsidRPr="00716471" w:rsidRDefault="009F072A" w:rsidP="00200545">
            <w:r w:rsidRPr="00716471">
              <w:t>С-58%</w:t>
            </w:r>
          </w:p>
        </w:tc>
        <w:tc>
          <w:tcPr>
            <w:tcW w:w="1299" w:type="dxa"/>
            <w:shd w:val="clear" w:color="auto" w:fill="auto"/>
          </w:tcPr>
          <w:p w:rsidR="009F072A" w:rsidRPr="00716471" w:rsidRDefault="009F072A" w:rsidP="00200545">
            <w:r w:rsidRPr="00716471">
              <w:t>С-67,4%</w:t>
            </w:r>
          </w:p>
        </w:tc>
        <w:tc>
          <w:tcPr>
            <w:tcW w:w="1298" w:type="dxa"/>
            <w:shd w:val="clear" w:color="auto" w:fill="auto"/>
          </w:tcPr>
          <w:p w:rsidR="009F072A" w:rsidRPr="00716471" w:rsidRDefault="009F072A" w:rsidP="00200545">
            <w:r w:rsidRPr="00716471">
              <w:t>С-4,7%</w:t>
            </w:r>
          </w:p>
        </w:tc>
        <w:tc>
          <w:tcPr>
            <w:tcW w:w="1299" w:type="dxa"/>
            <w:shd w:val="clear" w:color="auto" w:fill="auto"/>
          </w:tcPr>
          <w:p w:rsidR="009F072A" w:rsidRPr="00716471" w:rsidRDefault="009F072A" w:rsidP="00200545">
            <w:r w:rsidRPr="00716471">
              <w:t>С-24,3%</w:t>
            </w:r>
          </w:p>
        </w:tc>
        <w:tc>
          <w:tcPr>
            <w:tcW w:w="1033" w:type="dxa"/>
            <w:shd w:val="clear" w:color="auto" w:fill="auto"/>
          </w:tcPr>
          <w:p w:rsidR="009F072A" w:rsidRPr="00716471" w:rsidRDefault="009F072A" w:rsidP="00200545">
            <w:r w:rsidRPr="00716471">
              <w:t>С-79%</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Н-7%</w:t>
            </w:r>
          </w:p>
        </w:tc>
        <w:tc>
          <w:tcPr>
            <w:tcW w:w="1298" w:type="dxa"/>
            <w:shd w:val="clear" w:color="auto" w:fill="auto"/>
          </w:tcPr>
          <w:p w:rsidR="009F072A" w:rsidRPr="00716471" w:rsidRDefault="009F072A" w:rsidP="00200545">
            <w:r w:rsidRPr="00716471">
              <w:t>Н-7%</w:t>
            </w:r>
          </w:p>
        </w:tc>
        <w:tc>
          <w:tcPr>
            <w:tcW w:w="1299" w:type="dxa"/>
            <w:shd w:val="clear" w:color="auto" w:fill="auto"/>
          </w:tcPr>
          <w:p w:rsidR="009F072A" w:rsidRPr="00716471" w:rsidRDefault="009F072A" w:rsidP="00200545">
            <w:r w:rsidRPr="00716471">
              <w:t>Н-6,9%</w:t>
            </w:r>
          </w:p>
        </w:tc>
        <w:tc>
          <w:tcPr>
            <w:tcW w:w="1298" w:type="dxa"/>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Н-0%</w:t>
            </w:r>
          </w:p>
        </w:tc>
        <w:tc>
          <w:tcPr>
            <w:tcW w:w="1033" w:type="dxa"/>
            <w:shd w:val="clear" w:color="auto" w:fill="auto"/>
          </w:tcPr>
          <w:p w:rsidR="009F072A" w:rsidRPr="00716471" w:rsidRDefault="009F072A" w:rsidP="00200545">
            <w:r w:rsidRPr="00716471">
              <w:t>Н-0%</w:t>
            </w:r>
          </w:p>
        </w:tc>
      </w:tr>
      <w:tr w:rsidR="009F072A" w:rsidRPr="00716471" w:rsidTr="00F77F4B">
        <w:trPr>
          <w:trHeight w:val="226"/>
        </w:trPr>
        <w:tc>
          <w:tcPr>
            <w:tcW w:w="10490" w:type="dxa"/>
            <w:gridSpan w:val="9"/>
            <w:shd w:val="clear" w:color="auto" w:fill="auto"/>
          </w:tcPr>
          <w:p w:rsidR="009F072A" w:rsidRPr="00716471" w:rsidRDefault="009F072A" w:rsidP="00227D7A"/>
        </w:tc>
      </w:tr>
      <w:tr w:rsidR="009F072A" w:rsidRPr="00716471" w:rsidTr="00F77F4B">
        <w:trPr>
          <w:trHeight w:val="226"/>
        </w:trPr>
        <w:tc>
          <w:tcPr>
            <w:tcW w:w="1666" w:type="dxa"/>
            <w:vMerge w:val="restart"/>
            <w:shd w:val="clear" w:color="auto" w:fill="auto"/>
          </w:tcPr>
          <w:p w:rsidR="009F072A" w:rsidRPr="00716471" w:rsidRDefault="009F072A" w:rsidP="00227D7A">
            <w:r w:rsidRPr="00716471">
              <w:t>2.Средняя группа</w:t>
            </w:r>
          </w:p>
          <w:p w:rsidR="009F072A" w:rsidRPr="00716471" w:rsidRDefault="009F072A" w:rsidP="00227D7A">
            <w:r w:rsidRPr="00716471">
              <w:t>«Звездочки»</w:t>
            </w:r>
          </w:p>
        </w:tc>
        <w:tc>
          <w:tcPr>
            <w:tcW w:w="1298" w:type="dxa"/>
            <w:gridSpan w:val="2"/>
            <w:shd w:val="clear" w:color="auto" w:fill="auto"/>
          </w:tcPr>
          <w:p w:rsidR="009F072A" w:rsidRPr="00716471" w:rsidRDefault="009F072A" w:rsidP="00200545">
            <w:r w:rsidRPr="00716471">
              <w:t>В-95%</w:t>
            </w:r>
          </w:p>
        </w:tc>
        <w:tc>
          <w:tcPr>
            <w:tcW w:w="1299" w:type="dxa"/>
            <w:shd w:val="clear" w:color="auto" w:fill="auto"/>
          </w:tcPr>
          <w:p w:rsidR="009F072A" w:rsidRPr="00716471" w:rsidRDefault="009F072A" w:rsidP="00200545">
            <w:r w:rsidRPr="00716471">
              <w:t>В-48%</w:t>
            </w:r>
          </w:p>
        </w:tc>
        <w:tc>
          <w:tcPr>
            <w:tcW w:w="1298" w:type="dxa"/>
            <w:shd w:val="clear" w:color="auto" w:fill="auto"/>
          </w:tcPr>
          <w:p w:rsidR="009F072A" w:rsidRPr="00716471" w:rsidRDefault="009F072A" w:rsidP="00200545">
            <w:r w:rsidRPr="00716471">
              <w:t>В-72%</w:t>
            </w:r>
          </w:p>
        </w:tc>
        <w:tc>
          <w:tcPr>
            <w:tcW w:w="1299" w:type="dxa"/>
            <w:shd w:val="clear" w:color="auto" w:fill="auto"/>
          </w:tcPr>
          <w:p w:rsidR="009F072A" w:rsidRPr="00716471" w:rsidRDefault="009F072A" w:rsidP="00200545">
            <w:r w:rsidRPr="00716471">
              <w:t>В-65%</w:t>
            </w:r>
          </w:p>
        </w:tc>
        <w:tc>
          <w:tcPr>
            <w:tcW w:w="1298" w:type="dxa"/>
            <w:shd w:val="clear" w:color="auto" w:fill="auto"/>
          </w:tcPr>
          <w:p w:rsidR="009F072A" w:rsidRPr="00716471" w:rsidRDefault="009F072A" w:rsidP="00200545">
            <w:r w:rsidRPr="00716471">
              <w:t>В-69%</w:t>
            </w:r>
          </w:p>
        </w:tc>
        <w:tc>
          <w:tcPr>
            <w:tcW w:w="1299" w:type="dxa"/>
            <w:shd w:val="clear" w:color="auto" w:fill="auto"/>
          </w:tcPr>
          <w:p w:rsidR="009F072A" w:rsidRPr="00716471" w:rsidRDefault="009F072A" w:rsidP="00200545">
            <w:r w:rsidRPr="00716471">
              <w:t>В-55%</w:t>
            </w:r>
          </w:p>
        </w:tc>
        <w:tc>
          <w:tcPr>
            <w:tcW w:w="1033" w:type="dxa"/>
            <w:shd w:val="clear" w:color="auto" w:fill="auto"/>
          </w:tcPr>
          <w:p w:rsidR="009F072A" w:rsidRPr="00716471" w:rsidRDefault="009F072A" w:rsidP="009F072A">
            <w:r w:rsidRPr="00716471">
              <w:t>В-15%</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С-5%</w:t>
            </w:r>
          </w:p>
        </w:tc>
        <w:tc>
          <w:tcPr>
            <w:tcW w:w="1299" w:type="dxa"/>
            <w:shd w:val="clear" w:color="auto" w:fill="auto"/>
          </w:tcPr>
          <w:p w:rsidR="009F072A" w:rsidRPr="00716471" w:rsidRDefault="009F072A" w:rsidP="00200545">
            <w:r w:rsidRPr="00716471">
              <w:t>С-52%</w:t>
            </w:r>
          </w:p>
        </w:tc>
        <w:tc>
          <w:tcPr>
            <w:tcW w:w="1298" w:type="dxa"/>
            <w:shd w:val="clear" w:color="auto" w:fill="auto"/>
          </w:tcPr>
          <w:p w:rsidR="009F072A" w:rsidRPr="00716471" w:rsidRDefault="009F072A" w:rsidP="00200545">
            <w:r w:rsidRPr="00716471">
              <w:t>С-28%</w:t>
            </w:r>
          </w:p>
        </w:tc>
        <w:tc>
          <w:tcPr>
            <w:tcW w:w="1299" w:type="dxa"/>
            <w:shd w:val="clear" w:color="auto" w:fill="auto"/>
          </w:tcPr>
          <w:p w:rsidR="009F072A" w:rsidRPr="00716471" w:rsidRDefault="009F072A" w:rsidP="00200545">
            <w:r w:rsidRPr="00716471">
              <w:t>С-32%</w:t>
            </w:r>
          </w:p>
        </w:tc>
        <w:tc>
          <w:tcPr>
            <w:tcW w:w="1298" w:type="dxa"/>
            <w:shd w:val="clear" w:color="auto" w:fill="auto"/>
          </w:tcPr>
          <w:p w:rsidR="009F072A" w:rsidRPr="00716471" w:rsidRDefault="009F072A" w:rsidP="00200545">
            <w:r w:rsidRPr="00716471">
              <w:t>С-31%</w:t>
            </w:r>
          </w:p>
        </w:tc>
        <w:tc>
          <w:tcPr>
            <w:tcW w:w="1299" w:type="dxa"/>
            <w:shd w:val="clear" w:color="auto" w:fill="auto"/>
          </w:tcPr>
          <w:p w:rsidR="009F072A" w:rsidRPr="00716471" w:rsidRDefault="009F072A" w:rsidP="00200545">
            <w:r w:rsidRPr="00716471">
              <w:t>С-45%</w:t>
            </w:r>
          </w:p>
        </w:tc>
        <w:tc>
          <w:tcPr>
            <w:tcW w:w="1033" w:type="dxa"/>
            <w:shd w:val="clear" w:color="auto" w:fill="auto"/>
          </w:tcPr>
          <w:p w:rsidR="009F072A" w:rsidRPr="00716471" w:rsidRDefault="009F072A" w:rsidP="00200545">
            <w:r w:rsidRPr="00716471">
              <w:t>С-85%</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Н-0%</w:t>
            </w:r>
          </w:p>
        </w:tc>
        <w:tc>
          <w:tcPr>
            <w:tcW w:w="1298" w:type="dxa"/>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Н-0%</w:t>
            </w:r>
          </w:p>
        </w:tc>
        <w:tc>
          <w:tcPr>
            <w:tcW w:w="1298" w:type="dxa"/>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Н-0%</w:t>
            </w:r>
          </w:p>
        </w:tc>
        <w:tc>
          <w:tcPr>
            <w:tcW w:w="1033" w:type="dxa"/>
            <w:shd w:val="clear" w:color="auto" w:fill="auto"/>
          </w:tcPr>
          <w:p w:rsidR="009F072A" w:rsidRPr="00716471" w:rsidRDefault="009F072A" w:rsidP="00200545">
            <w:r w:rsidRPr="00716471">
              <w:t>Н-0%</w:t>
            </w:r>
          </w:p>
        </w:tc>
      </w:tr>
      <w:tr w:rsidR="009F072A" w:rsidRPr="00716471" w:rsidTr="00F77F4B">
        <w:trPr>
          <w:trHeight w:val="226"/>
        </w:trPr>
        <w:tc>
          <w:tcPr>
            <w:tcW w:w="10490" w:type="dxa"/>
            <w:gridSpan w:val="9"/>
            <w:shd w:val="clear" w:color="auto" w:fill="auto"/>
          </w:tcPr>
          <w:p w:rsidR="009F072A" w:rsidRPr="00716471" w:rsidRDefault="009F072A" w:rsidP="00227D7A"/>
        </w:tc>
      </w:tr>
      <w:tr w:rsidR="009F072A" w:rsidRPr="00716471" w:rsidTr="00F77F4B">
        <w:trPr>
          <w:trHeight w:val="451"/>
        </w:trPr>
        <w:tc>
          <w:tcPr>
            <w:tcW w:w="1666" w:type="dxa"/>
            <w:vMerge w:val="restart"/>
            <w:shd w:val="clear" w:color="auto" w:fill="auto"/>
          </w:tcPr>
          <w:p w:rsidR="009F072A" w:rsidRPr="00716471" w:rsidRDefault="009F072A" w:rsidP="00227D7A">
            <w:r w:rsidRPr="00716471">
              <w:t>3.Средняя группа</w:t>
            </w:r>
          </w:p>
          <w:p w:rsidR="009F072A" w:rsidRPr="00716471" w:rsidRDefault="009F072A" w:rsidP="00227D7A">
            <w:r w:rsidRPr="00716471">
              <w:t>«АБВГДЕЙКИ»</w:t>
            </w:r>
          </w:p>
        </w:tc>
        <w:tc>
          <w:tcPr>
            <w:tcW w:w="1298" w:type="dxa"/>
            <w:gridSpan w:val="2"/>
            <w:shd w:val="clear" w:color="auto" w:fill="auto"/>
          </w:tcPr>
          <w:p w:rsidR="009F072A" w:rsidRPr="00716471" w:rsidRDefault="009F072A" w:rsidP="00200545">
            <w:r w:rsidRPr="00716471">
              <w:t>В-46%</w:t>
            </w:r>
          </w:p>
        </w:tc>
        <w:tc>
          <w:tcPr>
            <w:tcW w:w="1299" w:type="dxa"/>
            <w:shd w:val="clear" w:color="auto" w:fill="auto"/>
          </w:tcPr>
          <w:p w:rsidR="009F072A" w:rsidRPr="00716471" w:rsidRDefault="009F072A" w:rsidP="00200545">
            <w:r w:rsidRPr="00716471">
              <w:t>В-58%</w:t>
            </w:r>
          </w:p>
        </w:tc>
        <w:tc>
          <w:tcPr>
            <w:tcW w:w="1298" w:type="dxa"/>
            <w:shd w:val="clear" w:color="auto" w:fill="auto"/>
          </w:tcPr>
          <w:p w:rsidR="009F072A" w:rsidRPr="00716471" w:rsidRDefault="009F072A" w:rsidP="00200545">
            <w:r w:rsidRPr="00716471">
              <w:t>В-3%</w:t>
            </w:r>
          </w:p>
        </w:tc>
        <w:tc>
          <w:tcPr>
            <w:tcW w:w="1299" w:type="dxa"/>
            <w:shd w:val="clear" w:color="auto" w:fill="auto"/>
          </w:tcPr>
          <w:p w:rsidR="009F072A" w:rsidRPr="00716471" w:rsidRDefault="009F072A" w:rsidP="00200545">
            <w:r w:rsidRPr="00716471">
              <w:t>В-12%</w:t>
            </w:r>
          </w:p>
        </w:tc>
        <w:tc>
          <w:tcPr>
            <w:tcW w:w="1298" w:type="dxa"/>
            <w:shd w:val="clear" w:color="auto" w:fill="auto"/>
          </w:tcPr>
          <w:p w:rsidR="009F072A" w:rsidRPr="00716471" w:rsidRDefault="009F072A" w:rsidP="00200545">
            <w:r w:rsidRPr="00716471">
              <w:t>В-30%</w:t>
            </w:r>
          </w:p>
        </w:tc>
        <w:tc>
          <w:tcPr>
            <w:tcW w:w="1299" w:type="dxa"/>
            <w:shd w:val="clear" w:color="auto" w:fill="auto"/>
          </w:tcPr>
          <w:p w:rsidR="009F072A" w:rsidRPr="00716471" w:rsidRDefault="009F072A" w:rsidP="00200545">
            <w:r w:rsidRPr="00716471">
              <w:t>В-</w:t>
            </w:r>
            <w:r w:rsidR="00200545" w:rsidRPr="00716471">
              <w:t>9</w:t>
            </w:r>
            <w:r w:rsidRPr="00716471">
              <w:t>8%</w:t>
            </w:r>
          </w:p>
        </w:tc>
        <w:tc>
          <w:tcPr>
            <w:tcW w:w="1033" w:type="dxa"/>
            <w:shd w:val="clear" w:color="auto" w:fill="auto"/>
          </w:tcPr>
          <w:p w:rsidR="009F072A" w:rsidRPr="00716471" w:rsidRDefault="009F072A" w:rsidP="009F072A">
            <w:r w:rsidRPr="00716471">
              <w:t>В-76%</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С-54%</w:t>
            </w:r>
          </w:p>
        </w:tc>
        <w:tc>
          <w:tcPr>
            <w:tcW w:w="1299" w:type="dxa"/>
            <w:shd w:val="clear" w:color="auto" w:fill="auto"/>
          </w:tcPr>
          <w:p w:rsidR="009F072A" w:rsidRPr="00716471" w:rsidRDefault="009F072A" w:rsidP="00200545">
            <w:r w:rsidRPr="00716471">
              <w:t>С-42%</w:t>
            </w:r>
          </w:p>
        </w:tc>
        <w:tc>
          <w:tcPr>
            <w:tcW w:w="1298" w:type="dxa"/>
            <w:shd w:val="clear" w:color="auto" w:fill="auto"/>
          </w:tcPr>
          <w:p w:rsidR="009F072A" w:rsidRPr="00716471" w:rsidRDefault="009F072A" w:rsidP="00200545">
            <w:r w:rsidRPr="00716471">
              <w:t>С-91%</w:t>
            </w:r>
          </w:p>
        </w:tc>
        <w:tc>
          <w:tcPr>
            <w:tcW w:w="1299" w:type="dxa"/>
            <w:shd w:val="clear" w:color="auto" w:fill="auto"/>
          </w:tcPr>
          <w:p w:rsidR="009F072A" w:rsidRPr="00716471" w:rsidRDefault="009F072A" w:rsidP="00200545">
            <w:r w:rsidRPr="00716471">
              <w:t>С-85%</w:t>
            </w:r>
          </w:p>
        </w:tc>
        <w:tc>
          <w:tcPr>
            <w:tcW w:w="1298" w:type="dxa"/>
            <w:shd w:val="clear" w:color="auto" w:fill="auto"/>
          </w:tcPr>
          <w:p w:rsidR="009F072A" w:rsidRPr="00716471" w:rsidRDefault="009F072A" w:rsidP="00200545">
            <w:r w:rsidRPr="00716471">
              <w:t>С-70%</w:t>
            </w:r>
          </w:p>
        </w:tc>
        <w:tc>
          <w:tcPr>
            <w:tcW w:w="1299" w:type="dxa"/>
            <w:shd w:val="clear" w:color="auto" w:fill="auto"/>
          </w:tcPr>
          <w:p w:rsidR="009F072A" w:rsidRPr="00716471" w:rsidRDefault="009F072A" w:rsidP="00200545">
            <w:r w:rsidRPr="00716471">
              <w:t>С-</w:t>
            </w:r>
            <w:r w:rsidR="00200545" w:rsidRPr="00716471">
              <w:t>2</w:t>
            </w:r>
            <w:r w:rsidRPr="00716471">
              <w:t>%</w:t>
            </w:r>
          </w:p>
        </w:tc>
        <w:tc>
          <w:tcPr>
            <w:tcW w:w="1033" w:type="dxa"/>
            <w:shd w:val="clear" w:color="auto" w:fill="auto"/>
          </w:tcPr>
          <w:p w:rsidR="009F072A" w:rsidRPr="00716471" w:rsidRDefault="009F072A" w:rsidP="00200545">
            <w:r w:rsidRPr="00716471">
              <w:t>С-23%</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Н-0%</w:t>
            </w:r>
          </w:p>
        </w:tc>
        <w:tc>
          <w:tcPr>
            <w:tcW w:w="1298" w:type="dxa"/>
            <w:shd w:val="clear" w:color="auto" w:fill="auto"/>
          </w:tcPr>
          <w:p w:rsidR="009F072A" w:rsidRPr="00716471" w:rsidRDefault="009F072A" w:rsidP="00200545">
            <w:r w:rsidRPr="00716471">
              <w:t>Н-6%</w:t>
            </w:r>
          </w:p>
        </w:tc>
        <w:tc>
          <w:tcPr>
            <w:tcW w:w="1299" w:type="dxa"/>
            <w:shd w:val="clear" w:color="auto" w:fill="auto"/>
          </w:tcPr>
          <w:p w:rsidR="009F072A" w:rsidRPr="00716471" w:rsidRDefault="009F072A" w:rsidP="00200545">
            <w:r w:rsidRPr="00716471">
              <w:t>Н-3%</w:t>
            </w:r>
          </w:p>
        </w:tc>
        <w:tc>
          <w:tcPr>
            <w:tcW w:w="1298" w:type="dxa"/>
            <w:shd w:val="clear" w:color="auto" w:fill="auto"/>
          </w:tcPr>
          <w:p w:rsidR="009F072A" w:rsidRPr="00716471" w:rsidRDefault="009F072A" w:rsidP="00200545">
            <w:r w:rsidRPr="00716471">
              <w:t>Н-0%</w:t>
            </w:r>
          </w:p>
        </w:tc>
        <w:tc>
          <w:tcPr>
            <w:tcW w:w="1299" w:type="dxa"/>
            <w:shd w:val="clear" w:color="auto" w:fill="auto"/>
          </w:tcPr>
          <w:p w:rsidR="009F072A" w:rsidRPr="00716471" w:rsidRDefault="009F072A" w:rsidP="00200545">
            <w:r w:rsidRPr="00716471">
              <w:t>Н-0%</w:t>
            </w:r>
          </w:p>
        </w:tc>
        <w:tc>
          <w:tcPr>
            <w:tcW w:w="1033" w:type="dxa"/>
            <w:shd w:val="clear" w:color="auto" w:fill="auto"/>
          </w:tcPr>
          <w:p w:rsidR="009F072A" w:rsidRPr="00716471" w:rsidRDefault="009F072A" w:rsidP="00200545">
            <w:r w:rsidRPr="00716471">
              <w:t>Н-0%</w:t>
            </w:r>
          </w:p>
        </w:tc>
      </w:tr>
      <w:tr w:rsidR="009F072A" w:rsidRPr="00716471" w:rsidTr="00F77F4B">
        <w:trPr>
          <w:trHeight w:val="205"/>
        </w:trPr>
        <w:tc>
          <w:tcPr>
            <w:tcW w:w="10490" w:type="dxa"/>
            <w:gridSpan w:val="9"/>
            <w:shd w:val="clear" w:color="auto" w:fill="auto"/>
          </w:tcPr>
          <w:p w:rsidR="009F072A" w:rsidRPr="00716471" w:rsidRDefault="009F072A" w:rsidP="00227D7A"/>
        </w:tc>
      </w:tr>
      <w:tr w:rsidR="009F072A" w:rsidRPr="00716471" w:rsidTr="00F77F4B">
        <w:trPr>
          <w:trHeight w:val="226"/>
        </w:trPr>
        <w:tc>
          <w:tcPr>
            <w:tcW w:w="1666" w:type="dxa"/>
            <w:vMerge w:val="restart"/>
            <w:shd w:val="clear" w:color="auto" w:fill="auto"/>
          </w:tcPr>
          <w:p w:rsidR="009F072A" w:rsidRPr="00716471" w:rsidRDefault="009F072A" w:rsidP="00227D7A">
            <w:r w:rsidRPr="00716471">
              <w:t>4.Старшая группа</w:t>
            </w:r>
          </w:p>
          <w:p w:rsidR="009F072A" w:rsidRPr="00716471" w:rsidRDefault="009F072A" w:rsidP="00227D7A">
            <w:r w:rsidRPr="00716471">
              <w:t xml:space="preserve">«Леди и джентльмены» </w:t>
            </w:r>
          </w:p>
        </w:tc>
        <w:tc>
          <w:tcPr>
            <w:tcW w:w="1298" w:type="dxa"/>
            <w:gridSpan w:val="2"/>
            <w:shd w:val="clear" w:color="auto" w:fill="auto"/>
          </w:tcPr>
          <w:p w:rsidR="009F072A" w:rsidRPr="00716471" w:rsidRDefault="009F072A" w:rsidP="00200545">
            <w:r w:rsidRPr="00716471">
              <w:t>В-56%</w:t>
            </w:r>
          </w:p>
        </w:tc>
        <w:tc>
          <w:tcPr>
            <w:tcW w:w="1299" w:type="dxa"/>
            <w:shd w:val="clear" w:color="auto" w:fill="auto"/>
          </w:tcPr>
          <w:p w:rsidR="009F072A" w:rsidRPr="00716471" w:rsidRDefault="009F072A" w:rsidP="00200545">
            <w:r w:rsidRPr="00716471">
              <w:t>В-46%</w:t>
            </w:r>
          </w:p>
        </w:tc>
        <w:tc>
          <w:tcPr>
            <w:tcW w:w="1298" w:type="dxa"/>
            <w:shd w:val="clear" w:color="auto" w:fill="auto"/>
          </w:tcPr>
          <w:p w:rsidR="009F072A" w:rsidRPr="00716471" w:rsidRDefault="009F072A" w:rsidP="00200545">
            <w:r w:rsidRPr="00716471">
              <w:t>В-36%</w:t>
            </w:r>
          </w:p>
        </w:tc>
        <w:tc>
          <w:tcPr>
            <w:tcW w:w="1299" w:type="dxa"/>
            <w:shd w:val="clear" w:color="auto" w:fill="auto"/>
          </w:tcPr>
          <w:p w:rsidR="009F072A" w:rsidRPr="00716471" w:rsidRDefault="009F072A" w:rsidP="00200545">
            <w:r w:rsidRPr="00716471">
              <w:t>В-21%</w:t>
            </w:r>
          </w:p>
        </w:tc>
        <w:tc>
          <w:tcPr>
            <w:tcW w:w="1298" w:type="dxa"/>
            <w:shd w:val="clear" w:color="auto" w:fill="auto"/>
          </w:tcPr>
          <w:p w:rsidR="009F072A" w:rsidRPr="00716471" w:rsidRDefault="009F072A" w:rsidP="00200545">
            <w:r w:rsidRPr="00716471">
              <w:t>В-28%</w:t>
            </w:r>
          </w:p>
        </w:tc>
        <w:tc>
          <w:tcPr>
            <w:tcW w:w="1299" w:type="dxa"/>
            <w:shd w:val="clear" w:color="auto" w:fill="auto"/>
          </w:tcPr>
          <w:p w:rsidR="009F072A" w:rsidRPr="00716471" w:rsidRDefault="009F072A" w:rsidP="00200545">
            <w:r w:rsidRPr="00716471">
              <w:t>В-88%</w:t>
            </w:r>
          </w:p>
        </w:tc>
        <w:tc>
          <w:tcPr>
            <w:tcW w:w="1033" w:type="dxa"/>
            <w:shd w:val="clear" w:color="auto" w:fill="auto"/>
          </w:tcPr>
          <w:p w:rsidR="009F072A" w:rsidRPr="00716471" w:rsidRDefault="009F072A" w:rsidP="0036073D">
            <w:r w:rsidRPr="00716471">
              <w:t>В-</w:t>
            </w:r>
            <w:r w:rsidR="0036073D" w:rsidRPr="00716471">
              <w:t>36</w:t>
            </w:r>
            <w:r w:rsidRPr="00716471">
              <w:t>%</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С-38%</w:t>
            </w:r>
          </w:p>
        </w:tc>
        <w:tc>
          <w:tcPr>
            <w:tcW w:w="1299" w:type="dxa"/>
            <w:shd w:val="clear" w:color="auto" w:fill="auto"/>
          </w:tcPr>
          <w:p w:rsidR="009F072A" w:rsidRPr="00716471" w:rsidRDefault="009F072A" w:rsidP="00200545">
            <w:r w:rsidRPr="00716471">
              <w:t>С-49%</w:t>
            </w:r>
          </w:p>
        </w:tc>
        <w:tc>
          <w:tcPr>
            <w:tcW w:w="1298" w:type="dxa"/>
            <w:shd w:val="clear" w:color="auto" w:fill="auto"/>
          </w:tcPr>
          <w:p w:rsidR="009F072A" w:rsidRPr="00716471" w:rsidRDefault="009F072A" w:rsidP="00200545">
            <w:r w:rsidRPr="00716471">
              <w:t>С-54%</w:t>
            </w:r>
          </w:p>
        </w:tc>
        <w:tc>
          <w:tcPr>
            <w:tcW w:w="1299" w:type="dxa"/>
            <w:shd w:val="clear" w:color="auto" w:fill="auto"/>
          </w:tcPr>
          <w:p w:rsidR="009F072A" w:rsidRPr="00716471" w:rsidRDefault="009F072A" w:rsidP="00200545">
            <w:r w:rsidRPr="00716471">
              <w:t>С-72%</w:t>
            </w:r>
          </w:p>
        </w:tc>
        <w:tc>
          <w:tcPr>
            <w:tcW w:w="1298" w:type="dxa"/>
            <w:shd w:val="clear" w:color="auto" w:fill="auto"/>
          </w:tcPr>
          <w:p w:rsidR="009F072A" w:rsidRPr="00716471" w:rsidRDefault="009F072A" w:rsidP="00200545">
            <w:r w:rsidRPr="00716471">
              <w:t>С-71%</w:t>
            </w:r>
          </w:p>
        </w:tc>
        <w:tc>
          <w:tcPr>
            <w:tcW w:w="1299" w:type="dxa"/>
            <w:shd w:val="clear" w:color="auto" w:fill="auto"/>
          </w:tcPr>
          <w:p w:rsidR="009F072A" w:rsidRPr="00716471" w:rsidRDefault="009F072A" w:rsidP="00200545">
            <w:r w:rsidRPr="00716471">
              <w:t>С-12%</w:t>
            </w:r>
          </w:p>
        </w:tc>
        <w:tc>
          <w:tcPr>
            <w:tcW w:w="1033" w:type="dxa"/>
            <w:shd w:val="clear" w:color="auto" w:fill="auto"/>
          </w:tcPr>
          <w:p w:rsidR="009F072A" w:rsidRPr="00716471" w:rsidRDefault="0036073D" w:rsidP="00200545">
            <w:r w:rsidRPr="00716471">
              <w:t>С-59</w:t>
            </w:r>
            <w:r w:rsidR="009F072A" w:rsidRPr="00716471">
              <w:t>%</w:t>
            </w:r>
          </w:p>
        </w:tc>
      </w:tr>
      <w:tr w:rsidR="009F072A" w:rsidRPr="00716471" w:rsidTr="00F77F4B">
        <w:trPr>
          <w:trHeight w:val="146"/>
        </w:trPr>
        <w:tc>
          <w:tcPr>
            <w:tcW w:w="1666" w:type="dxa"/>
            <w:vMerge/>
            <w:shd w:val="clear" w:color="auto" w:fill="auto"/>
          </w:tcPr>
          <w:p w:rsidR="009F072A" w:rsidRPr="00716471" w:rsidRDefault="009F072A" w:rsidP="00227D7A"/>
        </w:tc>
        <w:tc>
          <w:tcPr>
            <w:tcW w:w="1298" w:type="dxa"/>
            <w:gridSpan w:val="2"/>
            <w:shd w:val="clear" w:color="auto" w:fill="auto"/>
          </w:tcPr>
          <w:p w:rsidR="009F072A" w:rsidRPr="00716471" w:rsidRDefault="009F072A" w:rsidP="00200545">
            <w:r w:rsidRPr="00716471">
              <w:t>Н-6%</w:t>
            </w:r>
          </w:p>
        </w:tc>
        <w:tc>
          <w:tcPr>
            <w:tcW w:w="1299" w:type="dxa"/>
            <w:shd w:val="clear" w:color="auto" w:fill="auto"/>
          </w:tcPr>
          <w:p w:rsidR="009F072A" w:rsidRPr="00716471" w:rsidRDefault="009F072A" w:rsidP="00200545">
            <w:r w:rsidRPr="00716471">
              <w:t>Н-5%</w:t>
            </w:r>
          </w:p>
        </w:tc>
        <w:tc>
          <w:tcPr>
            <w:tcW w:w="1298" w:type="dxa"/>
            <w:shd w:val="clear" w:color="auto" w:fill="auto"/>
          </w:tcPr>
          <w:p w:rsidR="009F072A" w:rsidRPr="00716471" w:rsidRDefault="009F072A" w:rsidP="00200545">
            <w:r w:rsidRPr="00716471">
              <w:t>Н-10%</w:t>
            </w:r>
          </w:p>
        </w:tc>
        <w:tc>
          <w:tcPr>
            <w:tcW w:w="1299" w:type="dxa"/>
            <w:shd w:val="clear" w:color="auto" w:fill="auto"/>
          </w:tcPr>
          <w:p w:rsidR="009F072A" w:rsidRPr="00716471" w:rsidRDefault="009F072A" w:rsidP="00200545">
            <w:r w:rsidRPr="00716471">
              <w:t>Н-7%</w:t>
            </w:r>
          </w:p>
        </w:tc>
        <w:tc>
          <w:tcPr>
            <w:tcW w:w="1298" w:type="dxa"/>
            <w:shd w:val="clear" w:color="auto" w:fill="auto"/>
          </w:tcPr>
          <w:p w:rsidR="009F072A" w:rsidRPr="00716471" w:rsidRDefault="009F072A" w:rsidP="00200545">
            <w:r w:rsidRPr="00716471">
              <w:t>Н-1%</w:t>
            </w:r>
          </w:p>
        </w:tc>
        <w:tc>
          <w:tcPr>
            <w:tcW w:w="1299" w:type="dxa"/>
            <w:shd w:val="clear" w:color="auto" w:fill="auto"/>
          </w:tcPr>
          <w:p w:rsidR="009F072A" w:rsidRPr="00716471" w:rsidRDefault="009F072A" w:rsidP="00200545">
            <w:r w:rsidRPr="00716471">
              <w:t>Н-0%</w:t>
            </w:r>
          </w:p>
        </w:tc>
        <w:tc>
          <w:tcPr>
            <w:tcW w:w="1033" w:type="dxa"/>
            <w:shd w:val="clear" w:color="auto" w:fill="auto"/>
          </w:tcPr>
          <w:p w:rsidR="009F072A" w:rsidRPr="00716471" w:rsidRDefault="0036073D" w:rsidP="00200545">
            <w:r w:rsidRPr="00716471">
              <w:t>Н-5</w:t>
            </w:r>
            <w:r w:rsidR="009F072A" w:rsidRPr="00716471">
              <w:t>%</w:t>
            </w:r>
          </w:p>
        </w:tc>
      </w:tr>
      <w:tr w:rsidR="009F072A" w:rsidRPr="00716471" w:rsidTr="00F77F4B">
        <w:trPr>
          <w:trHeight w:val="205"/>
        </w:trPr>
        <w:tc>
          <w:tcPr>
            <w:tcW w:w="10490" w:type="dxa"/>
            <w:gridSpan w:val="9"/>
            <w:shd w:val="clear" w:color="auto" w:fill="auto"/>
          </w:tcPr>
          <w:p w:rsidR="009F072A" w:rsidRPr="00716471" w:rsidRDefault="009F072A" w:rsidP="00227D7A">
            <w:pPr>
              <w:rPr>
                <w:highlight w:val="yellow"/>
              </w:rPr>
            </w:pPr>
          </w:p>
        </w:tc>
      </w:tr>
      <w:tr w:rsidR="00E80894" w:rsidRPr="00716471" w:rsidTr="00F77F4B">
        <w:trPr>
          <w:trHeight w:val="205"/>
        </w:trPr>
        <w:tc>
          <w:tcPr>
            <w:tcW w:w="1666" w:type="dxa"/>
            <w:vMerge w:val="restart"/>
            <w:shd w:val="clear" w:color="auto" w:fill="auto"/>
          </w:tcPr>
          <w:p w:rsidR="00E80894" w:rsidRPr="00716471" w:rsidRDefault="00E80894" w:rsidP="00227D7A">
            <w:r w:rsidRPr="00716471">
              <w:t>5.Старшая группа</w:t>
            </w:r>
          </w:p>
          <w:p w:rsidR="00E80894" w:rsidRPr="00716471" w:rsidRDefault="00E80894" w:rsidP="00227D7A">
            <w:pPr>
              <w:rPr>
                <w:color w:val="00B050"/>
              </w:rPr>
            </w:pPr>
            <w:r w:rsidRPr="00716471">
              <w:t>«Кунчээн»</w:t>
            </w:r>
          </w:p>
        </w:tc>
        <w:tc>
          <w:tcPr>
            <w:tcW w:w="1298" w:type="dxa"/>
            <w:gridSpan w:val="2"/>
            <w:shd w:val="clear" w:color="auto" w:fill="auto"/>
          </w:tcPr>
          <w:p w:rsidR="00E80894" w:rsidRPr="00716471" w:rsidRDefault="00E80894" w:rsidP="003A04CA">
            <w:r w:rsidRPr="00716471">
              <w:t>В-92%</w:t>
            </w:r>
          </w:p>
        </w:tc>
        <w:tc>
          <w:tcPr>
            <w:tcW w:w="1299" w:type="dxa"/>
            <w:shd w:val="clear" w:color="auto" w:fill="auto"/>
          </w:tcPr>
          <w:p w:rsidR="00E80894" w:rsidRPr="00716471" w:rsidRDefault="00E80894" w:rsidP="003A04CA">
            <w:r w:rsidRPr="00716471">
              <w:t>В-88%</w:t>
            </w:r>
          </w:p>
        </w:tc>
        <w:tc>
          <w:tcPr>
            <w:tcW w:w="1298" w:type="dxa"/>
            <w:shd w:val="clear" w:color="auto" w:fill="auto"/>
          </w:tcPr>
          <w:p w:rsidR="00E80894" w:rsidRPr="00716471" w:rsidRDefault="00E80894" w:rsidP="003A04CA">
            <w:r w:rsidRPr="00716471">
              <w:t>В-50%</w:t>
            </w:r>
          </w:p>
        </w:tc>
        <w:tc>
          <w:tcPr>
            <w:tcW w:w="1299" w:type="dxa"/>
            <w:shd w:val="clear" w:color="auto" w:fill="auto"/>
          </w:tcPr>
          <w:p w:rsidR="00E80894" w:rsidRPr="00716471" w:rsidRDefault="00E80894" w:rsidP="003A04CA">
            <w:r w:rsidRPr="00716471">
              <w:t>В-71%</w:t>
            </w:r>
          </w:p>
        </w:tc>
        <w:tc>
          <w:tcPr>
            <w:tcW w:w="1298" w:type="dxa"/>
            <w:shd w:val="clear" w:color="auto" w:fill="auto"/>
          </w:tcPr>
          <w:p w:rsidR="00E80894" w:rsidRPr="00716471" w:rsidRDefault="00E80894" w:rsidP="003A04CA">
            <w:r w:rsidRPr="00716471">
              <w:t>В-40%</w:t>
            </w:r>
          </w:p>
        </w:tc>
        <w:tc>
          <w:tcPr>
            <w:tcW w:w="1299" w:type="dxa"/>
            <w:shd w:val="clear" w:color="auto" w:fill="auto"/>
          </w:tcPr>
          <w:p w:rsidR="00E80894" w:rsidRPr="00716471" w:rsidRDefault="00E80894" w:rsidP="00D30116">
            <w:r w:rsidRPr="00716471">
              <w:t>В-</w:t>
            </w:r>
            <w:r w:rsidR="00D30116" w:rsidRPr="00716471">
              <w:t>83</w:t>
            </w:r>
            <w:r w:rsidRPr="00716471">
              <w:t>%</w:t>
            </w:r>
          </w:p>
        </w:tc>
        <w:tc>
          <w:tcPr>
            <w:tcW w:w="1033" w:type="dxa"/>
            <w:shd w:val="clear" w:color="auto" w:fill="auto"/>
          </w:tcPr>
          <w:p w:rsidR="00E80894" w:rsidRPr="00716471" w:rsidRDefault="00E80894" w:rsidP="00606CDB">
            <w:r w:rsidRPr="00716471">
              <w:t>В-69%</w:t>
            </w:r>
          </w:p>
        </w:tc>
      </w:tr>
      <w:tr w:rsidR="00E80894" w:rsidRPr="00716471" w:rsidTr="00F77F4B">
        <w:trPr>
          <w:trHeight w:val="146"/>
        </w:trPr>
        <w:tc>
          <w:tcPr>
            <w:tcW w:w="1666" w:type="dxa"/>
            <w:vMerge/>
            <w:shd w:val="clear" w:color="auto" w:fill="auto"/>
          </w:tcPr>
          <w:p w:rsidR="00E80894" w:rsidRPr="00716471" w:rsidRDefault="00E80894" w:rsidP="00227D7A">
            <w:pPr>
              <w:rPr>
                <w:color w:val="00B050"/>
              </w:rPr>
            </w:pPr>
          </w:p>
        </w:tc>
        <w:tc>
          <w:tcPr>
            <w:tcW w:w="1298" w:type="dxa"/>
            <w:gridSpan w:val="2"/>
            <w:shd w:val="clear" w:color="auto" w:fill="auto"/>
          </w:tcPr>
          <w:p w:rsidR="00E80894" w:rsidRPr="00716471" w:rsidRDefault="00E80894" w:rsidP="003A04CA">
            <w:r w:rsidRPr="00716471">
              <w:t>С-3%</w:t>
            </w:r>
          </w:p>
        </w:tc>
        <w:tc>
          <w:tcPr>
            <w:tcW w:w="1299" w:type="dxa"/>
            <w:shd w:val="clear" w:color="auto" w:fill="auto"/>
          </w:tcPr>
          <w:p w:rsidR="00E80894" w:rsidRPr="00716471" w:rsidRDefault="00E80894" w:rsidP="003A04CA">
            <w:r w:rsidRPr="00716471">
              <w:t>С-10%</w:t>
            </w:r>
          </w:p>
        </w:tc>
        <w:tc>
          <w:tcPr>
            <w:tcW w:w="1298" w:type="dxa"/>
            <w:shd w:val="clear" w:color="auto" w:fill="auto"/>
          </w:tcPr>
          <w:p w:rsidR="00E80894" w:rsidRPr="00716471" w:rsidRDefault="00E80894" w:rsidP="003A04CA">
            <w:r w:rsidRPr="00716471">
              <w:t>С-38%</w:t>
            </w:r>
          </w:p>
        </w:tc>
        <w:tc>
          <w:tcPr>
            <w:tcW w:w="1299" w:type="dxa"/>
            <w:shd w:val="clear" w:color="auto" w:fill="auto"/>
          </w:tcPr>
          <w:p w:rsidR="00E80894" w:rsidRPr="00716471" w:rsidRDefault="00E80894" w:rsidP="003A04CA">
            <w:r w:rsidRPr="00716471">
              <w:t>С-26%</w:t>
            </w:r>
          </w:p>
        </w:tc>
        <w:tc>
          <w:tcPr>
            <w:tcW w:w="1298" w:type="dxa"/>
            <w:shd w:val="clear" w:color="auto" w:fill="auto"/>
          </w:tcPr>
          <w:p w:rsidR="00E80894" w:rsidRPr="00716471" w:rsidRDefault="00E80894" w:rsidP="003A04CA">
            <w:r w:rsidRPr="00716471">
              <w:t>С-60%</w:t>
            </w:r>
          </w:p>
        </w:tc>
        <w:tc>
          <w:tcPr>
            <w:tcW w:w="1299" w:type="dxa"/>
            <w:shd w:val="clear" w:color="auto" w:fill="auto"/>
          </w:tcPr>
          <w:p w:rsidR="00E80894" w:rsidRPr="00716471" w:rsidRDefault="00D30116" w:rsidP="003A04CA">
            <w:r w:rsidRPr="00716471">
              <w:t>С-17</w:t>
            </w:r>
            <w:r w:rsidR="00E80894" w:rsidRPr="00716471">
              <w:t>%</w:t>
            </w:r>
          </w:p>
        </w:tc>
        <w:tc>
          <w:tcPr>
            <w:tcW w:w="1033" w:type="dxa"/>
            <w:shd w:val="clear" w:color="auto" w:fill="auto"/>
          </w:tcPr>
          <w:p w:rsidR="00E80894" w:rsidRPr="00716471" w:rsidRDefault="00E80894" w:rsidP="003A04CA">
            <w:r w:rsidRPr="00716471">
              <w:t>С-29%</w:t>
            </w:r>
          </w:p>
        </w:tc>
      </w:tr>
      <w:tr w:rsidR="00E80894" w:rsidRPr="00716471" w:rsidTr="00F77F4B">
        <w:trPr>
          <w:trHeight w:val="146"/>
        </w:trPr>
        <w:tc>
          <w:tcPr>
            <w:tcW w:w="1666" w:type="dxa"/>
            <w:vMerge/>
            <w:shd w:val="clear" w:color="auto" w:fill="auto"/>
          </w:tcPr>
          <w:p w:rsidR="00E80894" w:rsidRPr="00716471" w:rsidRDefault="00E80894" w:rsidP="00227D7A"/>
        </w:tc>
        <w:tc>
          <w:tcPr>
            <w:tcW w:w="1298" w:type="dxa"/>
            <w:gridSpan w:val="2"/>
            <w:shd w:val="clear" w:color="auto" w:fill="auto"/>
          </w:tcPr>
          <w:p w:rsidR="00E80894" w:rsidRPr="00716471" w:rsidRDefault="00E80894" w:rsidP="003A04CA">
            <w:r w:rsidRPr="00716471">
              <w:t>Н-5%</w:t>
            </w:r>
          </w:p>
        </w:tc>
        <w:tc>
          <w:tcPr>
            <w:tcW w:w="1299" w:type="dxa"/>
            <w:shd w:val="clear" w:color="auto" w:fill="auto"/>
          </w:tcPr>
          <w:p w:rsidR="00E80894" w:rsidRPr="00716471" w:rsidRDefault="00E80894" w:rsidP="003A04CA">
            <w:r w:rsidRPr="00716471">
              <w:t>Н-2%</w:t>
            </w:r>
          </w:p>
        </w:tc>
        <w:tc>
          <w:tcPr>
            <w:tcW w:w="1298" w:type="dxa"/>
            <w:shd w:val="clear" w:color="auto" w:fill="auto"/>
          </w:tcPr>
          <w:p w:rsidR="00E80894" w:rsidRPr="00716471" w:rsidRDefault="00E80894" w:rsidP="003A04CA">
            <w:r w:rsidRPr="00716471">
              <w:t>Н-12%</w:t>
            </w:r>
          </w:p>
        </w:tc>
        <w:tc>
          <w:tcPr>
            <w:tcW w:w="1299" w:type="dxa"/>
            <w:shd w:val="clear" w:color="auto" w:fill="auto"/>
          </w:tcPr>
          <w:p w:rsidR="00E80894" w:rsidRPr="00716471" w:rsidRDefault="00E80894" w:rsidP="003A04CA">
            <w:r w:rsidRPr="00716471">
              <w:t>Н-3%</w:t>
            </w:r>
          </w:p>
        </w:tc>
        <w:tc>
          <w:tcPr>
            <w:tcW w:w="1298" w:type="dxa"/>
            <w:shd w:val="clear" w:color="auto" w:fill="auto"/>
          </w:tcPr>
          <w:p w:rsidR="00E80894" w:rsidRPr="00716471" w:rsidRDefault="00E80894" w:rsidP="003A04CA">
            <w:r w:rsidRPr="00716471">
              <w:t>Н-0%</w:t>
            </w:r>
          </w:p>
        </w:tc>
        <w:tc>
          <w:tcPr>
            <w:tcW w:w="1299" w:type="dxa"/>
            <w:shd w:val="clear" w:color="auto" w:fill="auto"/>
          </w:tcPr>
          <w:p w:rsidR="00E80894" w:rsidRPr="00716471" w:rsidRDefault="00E80894" w:rsidP="003A04CA">
            <w:r w:rsidRPr="00716471">
              <w:t>Н-0%</w:t>
            </w:r>
          </w:p>
        </w:tc>
        <w:tc>
          <w:tcPr>
            <w:tcW w:w="1033" w:type="dxa"/>
            <w:shd w:val="clear" w:color="auto" w:fill="auto"/>
          </w:tcPr>
          <w:p w:rsidR="00E80894" w:rsidRPr="00716471" w:rsidRDefault="00E80894" w:rsidP="003A04CA">
            <w:r w:rsidRPr="00716471">
              <w:t>Н-2%</w:t>
            </w:r>
          </w:p>
        </w:tc>
      </w:tr>
      <w:tr w:rsidR="00E80894" w:rsidRPr="00716471" w:rsidTr="00F77F4B">
        <w:trPr>
          <w:trHeight w:val="226"/>
        </w:trPr>
        <w:tc>
          <w:tcPr>
            <w:tcW w:w="10490" w:type="dxa"/>
            <w:gridSpan w:val="9"/>
            <w:shd w:val="clear" w:color="auto" w:fill="auto"/>
          </w:tcPr>
          <w:p w:rsidR="00E80894" w:rsidRPr="00716471" w:rsidRDefault="00E80894" w:rsidP="00227D7A">
            <w:pPr>
              <w:rPr>
                <w:highlight w:val="yellow"/>
              </w:rPr>
            </w:pPr>
          </w:p>
        </w:tc>
      </w:tr>
      <w:tr w:rsidR="00E80894" w:rsidRPr="00716471" w:rsidTr="00F77F4B">
        <w:trPr>
          <w:trHeight w:val="205"/>
        </w:trPr>
        <w:tc>
          <w:tcPr>
            <w:tcW w:w="1666" w:type="dxa"/>
            <w:vMerge w:val="restart"/>
            <w:shd w:val="clear" w:color="auto" w:fill="auto"/>
          </w:tcPr>
          <w:p w:rsidR="00E80894" w:rsidRPr="00716471" w:rsidRDefault="00E80894" w:rsidP="00227D7A">
            <w:r w:rsidRPr="00716471">
              <w:t>6. Старшая группа</w:t>
            </w:r>
          </w:p>
          <w:p w:rsidR="00E80894" w:rsidRPr="00716471" w:rsidRDefault="00E80894" w:rsidP="00227D7A">
            <w:r w:rsidRPr="00716471">
              <w:t>«Фантазеры»</w:t>
            </w:r>
          </w:p>
        </w:tc>
        <w:tc>
          <w:tcPr>
            <w:tcW w:w="1298" w:type="dxa"/>
            <w:gridSpan w:val="2"/>
            <w:shd w:val="clear" w:color="auto" w:fill="auto"/>
          </w:tcPr>
          <w:p w:rsidR="00E80894" w:rsidRPr="00716471" w:rsidRDefault="00E80894" w:rsidP="00200545">
            <w:r w:rsidRPr="00716471">
              <w:t>В-98%</w:t>
            </w:r>
          </w:p>
        </w:tc>
        <w:tc>
          <w:tcPr>
            <w:tcW w:w="1299" w:type="dxa"/>
            <w:shd w:val="clear" w:color="auto" w:fill="auto"/>
          </w:tcPr>
          <w:p w:rsidR="00E80894" w:rsidRPr="00716471" w:rsidRDefault="00E80894" w:rsidP="00200545">
            <w:r w:rsidRPr="00716471">
              <w:t>В-48%</w:t>
            </w:r>
          </w:p>
        </w:tc>
        <w:tc>
          <w:tcPr>
            <w:tcW w:w="1298" w:type="dxa"/>
            <w:shd w:val="clear" w:color="auto" w:fill="auto"/>
          </w:tcPr>
          <w:p w:rsidR="00E80894" w:rsidRPr="00716471" w:rsidRDefault="00E80894" w:rsidP="00200545">
            <w:r w:rsidRPr="00716471">
              <w:t>В-48%</w:t>
            </w:r>
          </w:p>
        </w:tc>
        <w:tc>
          <w:tcPr>
            <w:tcW w:w="1299" w:type="dxa"/>
            <w:shd w:val="clear" w:color="auto" w:fill="auto"/>
          </w:tcPr>
          <w:p w:rsidR="00E80894" w:rsidRPr="00716471" w:rsidRDefault="00E80894" w:rsidP="00200545">
            <w:r w:rsidRPr="00716471">
              <w:t>В-55%</w:t>
            </w:r>
          </w:p>
        </w:tc>
        <w:tc>
          <w:tcPr>
            <w:tcW w:w="1298" w:type="dxa"/>
            <w:shd w:val="clear" w:color="auto" w:fill="auto"/>
          </w:tcPr>
          <w:p w:rsidR="00E80894" w:rsidRPr="00716471" w:rsidRDefault="00E80894" w:rsidP="00200545">
            <w:r w:rsidRPr="00716471">
              <w:t>В-8%</w:t>
            </w:r>
          </w:p>
        </w:tc>
        <w:tc>
          <w:tcPr>
            <w:tcW w:w="1299" w:type="dxa"/>
            <w:shd w:val="clear" w:color="auto" w:fill="auto"/>
          </w:tcPr>
          <w:p w:rsidR="00E80894" w:rsidRPr="00716471" w:rsidRDefault="00E80894" w:rsidP="00200545">
            <w:r w:rsidRPr="00716471">
              <w:t>В-87,5%</w:t>
            </w:r>
          </w:p>
        </w:tc>
        <w:tc>
          <w:tcPr>
            <w:tcW w:w="1033" w:type="dxa"/>
            <w:shd w:val="clear" w:color="auto" w:fill="auto"/>
          </w:tcPr>
          <w:p w:rsidR="00E80894" w:rsidRPr="00716471" w:rsidRDefault="00E80894" w:rsidP="001B4321">
            <w:r w:rsidRPr="00716471">
              <w:t>В-50%</w:t>
            </w:r>
          </w:p>
        </w:tc>
      </w:tr>
      <w:tr w:rsidR="00E80894" w:rsidRPr="00716471" w:rsidTr="00F77F4B">
        <w:trPr>
          <w:trHeight w:val="146"/>
        </w:trPr>
        <w:tc>
          <w:tcPr>
            <w:tcW w:w="1666" w:type="dxa"/>
            <w:vMerge/>
            <w:shd w:val="clear" w:color="auto" w:fill="auto"/>
          </w:tcPr>
          <w:p w:rsidR="00E80894" w:rsidRPr="00716471" w:rsidRDefault="00E80894" w:rsidP="00227D7A"/>
        </w:tc>
        <w:tc>
          <w:tcPr>
            <w:tcW w:w="1298" w:type="dxa"/>
            <w:gridSpan w:val="2"/>
            <w:shd w:val="clear" w:color="auto" w:fill="auto"/>
          </w:tcPr>
          <w:p w:rsidR="00E80894" w:rsidRPr="00716471" w:rsidRDefault="00E80894" w:rsidP="00200545">
            <w:r w:rsidRPr="00716471">
              <w:t>С-2%</w:t>
            </w:r>
          </w:p>
        </w:tc>
        <w:tc>
          <w:tcPr>
            <w:tcW w:w="1299" w:type="dxa"/>
            <w:shd w:val="clear" w:color="auto" w:fill="auto"/>
          </w:tcPr>
          <w:p w:rsidR="00E80894" w:rsidRPr="00716471" w:rsidRDefault="00E80894" w:rsidP="00200545">
            <w:r w:rsidRPr="00716471">
              <w:t>С-47%</w:t>
            </w:r>
          </w:p>
        </w:tc>
        <w:tc>
          <w:tcPr>
            <w:tcW w:w="1298" w:type="dxa"/>
            <w:shd w:val="clear" w:color="auto" w:fill="auto"/>
          </w:tcPr>
          <w:p w:rsidR="00E80894" w:rsidRPr="00716471" w:rsidRDefault="00E80894" w:rsidP="00200545">
            <w:r w:rsidRPr="00716471">
              <w:t>С-47%</w:t>
            </w:r>
          </w:p>
        </w:tc>
        <w:tc>
          <w:tcPr>
            <w:tcW w:w="1299" w:type="dxa"/>
            <w:shd w:val="clear" w:color="auto" w:fill="auto"/>
          </w:tcPr>
          <w:p w:rsidR="00E80894" w:rsidRPr="00716471" w:rsidRDefault="00E80894" w:rsidP="00200545">
            <w:r w:rsidRPr="00716471">
              <w:t>С-40%</w:t>
            </w:r>
          </w:p>
        </w:tc>
        <w:tc>
          <w:tcPr>
            <w:tcW w:w="1298" w:type="dxa"/>
            <w:shd w:val="clear" w:color="auto" w:fill="auto"/>
          </w:tcPr>
          <w:p w:rsidR="00E80894" w:rsidRPr="00716471" w:rsidRDefault="00E80894" w:rsidP="00200545">
            <w:r w:rsidRPr="00716471">
              <w:t>С-92%</w:t>
            </w:r>
          </w:p>
        </w:tc>
        <w:tc>
          <w:tcPr>
            <w:tcW w:w="1299" w:type="dxa"/>
            <w:shd w:val="clear" w:color="auto" w:fill="auto"/>
          </w:tcPr>
          <w:p w:rsidR="00E80894" w:rsidRPr="00716471" w:rsidRDefault="00E80894" w:rsidP="00200545">
            <w:r w:rsidRPr="00716471">
              <w:t>С-12,5%</w:t>
            </w:r>
          </w:p>
        </w:tc>
        <w:tc>
          <w:tcPr>
            <w:tcW w:w="1033" w:type="dxa"/>
            <w:shd w:val="clear" w:color="auto" w:fill="auto"/>
          </w:tcPr>
          <w:p w:rsidR="00E80894" w:rsidRPr="00716471" w:rsidRDefault="00E80894" w:rsidP="001B4321">
            <w:r w:rsidRPr="00716471">
              <w:t>С-45%</w:t>
            </w:r>
          </w:p>
        </w:tc>
      </w:tr>
      <w:tr w:rsidR="00E80894" w:rsidRPr="00716471" w:rsidTr="00F77F4B">
        <w:trPr>
          <w:trHeight w:val="146"/>
        </w:trPr>
        <w:tc>
          <w:tcPr>
            <w:tcW w:w="1666" w:type="dxa"/>
            <w:vMerge/>
            <w:shd w:val="clear" w:color="auto" w:fill="auto"/>
          </w:tcPr>
          <w:p w:rsidR="00E80894" w:rsidRPr="00716471" w:rsidRDefault="00E80894" w:rsidP="00227D7A"/>
        </w:tc>
        <w:tc>
          <w:tcPr>
            <w:tcW w:w="1298" w:type="dxa"/>
            <w:gridSpan w:val="2"/>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Н-5%</w:t>
            </w:r>
          </w:p>
        </w:tc>
        <w:tc>
          <w:tcPr>
            <w:tcW w:w="1298" w:type="dxa"/>
            <w:shd w:val="clear" w:color="auto" w:fill="auto"/>
          </w:tcPr>
          <w:p w:rsidR="00E80894" w:rsidRPr="00716471" w:rsidRDefault="00E80894" w:rsidP="00200545">
            <w:r w:rsidRPr="00716471">
              <w:t>Н-5%</w:t>
            </w:r>
          </w:p>
        </w:tc>
        <w:tc>
          <w:tcPr>
            <w:tcW w:w="1299" w:type="dxa"/>
            <w:shd w:val="clear" w:color="auto" w:fill="auto"/>
          </w:tcPr>
          <w:p w:rsidR="00E80894" w:rsidRPr="00716471" w:rsidRDefault="00E80894" w:rsidP="00200545">
            <w:r w:rsidRPr="00716471">
              <w:t>Н-5%</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033" w:type="dxa"/>
            <w:shd w:val="clear" w:color="auto" w:fill="auto"/>
          </w:tcPr>
          <w:p w:rsidR="00E80894" w:rsidRPr="00716471" w:rsidRDefault="00E80894" w:rsidP="00200545">
            <w:r w:rsidRPr="00716471">
              <w:t>Н-5%</w:t>
            </w:r>
          </w:p>
        </w:tc>
      </w:tr>
      <w:tr w:rsidR="00E80894" w:rsidRPr="00716471" w:rsidTr="00F77F4B">
        <w:trPr>
          <w:trHeight w:val="146"/>
        </w:trPr>
        <w:tc>
          <w:tcPr>
            <w:tcW w:w="10490" w:type="dxa"/>
            <w:gridSpan w:val="9"/>
            <w:shd w:val="clear" w:color="auto" w:fill="auto"/>
          </w:tcPr>
          <w:p w:rsidR="00E80894" w:rsidRPr="00716471" w:rsidRDefault="00E80894" w:rsidP="00227D7A"/>
        </w:tc>
      </w:tr>
      <w:tr w:rsidR="00E80894" w:rsidRPr="00716471" w:rsidTr="00F77F4B">
        <w:trPr>
          <w:trHeight w:val="146"/>
        </w:trPr>
        <w:tc>
          <w:tcPr>
            <w:tcW w:w="1666" w:type="dxa"/>
            <w:vMerge w:val="restart"/>
            <w:shd w:val="clear" w:color="auto" w:fill="auto"/>
          </w:tcPr>
          <w:p w:rsidR="00E80894" w:rsidRPr="00716471" w:rsidRDefault="00E80894" w:rsidP="00227D7A">
            <w:pPr>
              <w:rPr>
                <w:color w:val="000000"/>
              </w:rPr>
            </w:pPr>
            <w:r w:rsidRPr="00716471">
              <w:rPr>
                <w:color w:val="000000"/>
              </w:rPr>
              <w:t xml:space="preserve">7.  </w:t>
            </w:r>
          </w:p>
          <w:p w:rsidR="00E80894" w:rsidRPr="00716471" w:rsidRDefault="00E80894" w:rsidP="00227D7A">
            <w:r w:rsidRPr="00716471">
              <w:t>Логопедическая группа</w:t>
            </w:r>
          </w:p>
          <w:p w:rsidR="00E80894" w:rsidRPr="00716471" w:rsidRDefault="00E80894" w:rsidP="00227D7A">
            <w:pPr>
              <w:rPr>
                <w:color w:val="000000"/>
              </w:rPr>
            </w:pPr>
            <w:r w:rsidRPr="00716471">
              <w:t>«Почемучки»</w:t>
            </w:r>
            <w:r w:rsidRPr="00716471">
              <w:rPr>
                <w:color w:val="000000"/>
              </w:rPr>
              <w:t xml:space="preserve">» </w:t>
            </w:r>
          </w:p>
        </w:tc>
        <w:tc>
          <w:tcPr>
            <w:tcW w:w="1298" w:type="dxa"/>
            <w:gridSpan w:val="2"/>
            <w:shd w:val="clear" w:color="auto" w:fill="auto"/>
          </w:tcPr>
          <w:p w:rsidR="00E80894" w:rsidRPr="00716471" w:rsidRDefault="00E80894" w:rsidP="00200545">
            <w:r w:rsidRPr="00716471">
              <w:t>В-68%</w:t>
            </w:r>
          </w:p>
        </w:tc>
        <w:tc>
          <w:tcPr>
            <w:tcW w:w="1299" w:type="dxa"/>
            <w:shd w:val="clear" w:color="auto" w:fill="auto"/>
          </w:tcPr>
          <w:p w:rsidR="00E80894" w:rsidRPr="00716471" w:rsidRDefault="00E80894" w:rsidP="00200545">
            <w:r w:rsidRPr="00716471">
              <w:t>В-95%</w:t>
            </w:r>
          </w:p>
        </w:tc>
        <w:tc>
          <w:tcPr>
            <w:tcW w:w="1298" w:type="dxa"/>
            <w:shd w:val="clear" w:color="auto" w:fill="auto"/>
          </w:tcPr>
          <w:p w:rsidR="00E80894" w:rsidRPr="00716471" w:rsidRDefault="00E80894" w:rsidP="00200545">
            <w:r w:rsidRPr="00716471">
              <w:t>В- 52%</w:t>
            </w:r>
          </w:p>
        </w:tc>
        <w:tc>
          <w:tcPr>
            <w:tcW w:w="1299" w:type="dxa"/>
            <w:shd w:val="clear" w:color="auto" w:fill="auto"/>
          </w:tcPr>
          <w:p w:rsidR="00E80894" w:rsidRPr="00716471" w:rsidRDefault="00E80894" w:rsidP="00200545">
            <w:r w:rsidRPr="00716471">
              <w:t>В-53%</w:t>
            </w:r>
          </w:p>
        </w:tc>
        <w:tc>
          <w:tcPr>
            <w:tcW w:w="1298" w:type="dxa"/>
            <w:shd w:val="clear" w:color="auto" w:fill="auto"/>
          </w:tcPr>
          <w:p w:rsidR="00E80894" w:rsidRPr="00716471" w:rsidRDefault="00E80894" w:rsidP="00200545">
            <w:r w:rsidRPr="00716471">
              <w:t>В-30%</w:t>
            </w:r>
          </w:p>
        </w:tc>
        <w:tc>
          <w:tcPr>
            <w:tcW w:w="1299" w:type="dxa"/>
            <w:shd w:val="clear" w:color="auto" w:fill="auto"/>
          </w:tcPr>
          <w:p w:rsidR="00E80894" w:rsidRPr="00716471" w:rsidRDefault="00D30116" w:rsidP="00200545">
            <w:r w:rsidRPr="00716471">
              <w:t>В-33</w:t>
            </w:r>
            <w:r w:rsidR="00E80894" w:rsidRPr="00716471">
              <w:t>%</w:t>
            </w:r>
          </w:p>
        </w:tc>
        <w:tc>
          <w:tcPr>
            <w:tcW w:w="1033" w:type="dxa"/>
            <w:shd w:val="clear" w:color="auto" w:fill="auto"/>
          </w:tcPr>
          <w:p w:rsidR="00E80894" w:rsidRPr="00716471" w:rsidRDefault="00E80894" w:rsidP="001B4321">
            <w:r w:rsidRPr="00716471">
              <w:t>В-68%</w:t>
            </w:r>
          </w:p>
        </w:tc>
      </w:tr>
      <w:tr w:rsidR="00E80894" w:rsidRPr="00716471" w:rsidTr="00F77F4B">
        <w:trPr>
          <w:trHeight w:val="146"/>
        </w:trPr>
        <w:tc>
          <w:tcPr>
            <w:tcW w:w="1666" w:type="dxa"/>
            <w:vMerge/>
            <w:shd w:val="clear" w:color="auto" w:fill="auto"/>
          </w:tcPr>
          <w:p w:rsidR="00E80894" w:rsidRPr="00716471" w:rsidRDefault="00E80894" w:rsidP="00227D7A">
            <w:pPr>
              <w:rPr>
                <w:color w:val="00B050"/>
              </w:rPr>
            </w:pPr>
          </w:p>
        </w:tc>
        <w:tc>
          <w:tcPr>
            <w:tcW w:w="1298" w:type="dxa"/>
            <w:gridSpan w:val="2"/>
            <w:shd w:val="clear" w:color="auto" w:fill="auto"/>
          </w:tcPr>
          <w:p w:rsidR="00E80894" w:rsidRPr="00716471" w:rsidRDefault="00E80894" w:rsidP="00200545">
            <w:r w:rsidRPr="00716471">
              <w:t>С-32%</w:t>
            </w:r>
          </w:p>
        </w:tc>
        <w:tc>
          <w:tcPr>
            <w:tcW w:w="1299" w:type="dxa"/>
            <w:shd w:val="clear" w:color="auto" w:fill="auto"/>
          </w:tcPr>
          <w:p w:rsidR="00E80894" w:rsidRPr="00716471" w:rsidRDefault="00E80894" w:rsidP="00200545">
            <w:r w:rsidRPr="00716471">
              <w:t>С-5%</w:t>
            </w:r>
          </w:p>
        </w:tc>
        <w:tc>
          <w:tcPr>
            <w:tcW w:w="1298" w:type="dxa"/>
            <w:shd w:val="clear" w:color="auto" w:fill="auto"/>
          </w:tcPr>
          <w:p w:rsidR="00E80894" w:rsidRPr="00716471" w:rsidRDefault="00E80894" w:rsidP="00200545">
            <w:r w:rsidRPr="00716471">
              <w:t>С-37%</w:t>
            </w:r>
          </w:p>
        </w:tc>
        <w:tc>
          <w:tcPr>
            <w:tcW w:w="1299" w:type="dxa"/>
            <w:shd w:val="clear" w:color="auto" w:fill="auto"/>
          </w:tcPr>
          <w:p w:rsidR="00E80894" w:rsidRPr="00716471" w:rsidRDefault="00E80894" w:rsidP="00200545">
            <w:r w:rsidRPr="00716471">
              <w:t>С-47%</w:t>
            </w:r>
          </w:p>
        </w:tc>
        <w:tc>
          <w:tcPr>
            <w:tcW w:w="1298" w:type="dxa"/>
            <w:shd w:val="clear" w:color="auto" w:fill="auto"/>
          </w:tcPr>
          <w:p w:rsidR="00E80894" w:rsidRPr="00716471" w:rsidRDefault="00E80894" w:rsidP="00200545">
            <w:r w:rsidRPr="00716471">
              <w:t>С-70%</w:t>
            </w:r>
          </w:p>
        </w:tc>
        <w:tc>
          <w:tcPr>
            <w:tcW w:w="1299" w:type="dxa"/>
            <w:shd w:val="clear" w:color="auto" w:fill="auto"/>
          </w:tcPr>
          <w:p w:rsidR="00E80894" w:rsidRPr="00716471" w:rsidRDefault="00E80894" w:rsidP="00200545">
            <w:r w:rsidRPr="00716471">
              <w:t>С-</w:t>
            </w:r>
            <w:r w:rsidR="00D30116" w:rsidRPr="00716471">
              <w:t xml:space="preserve">50 </w:t>
            </w:r>
            <w:r w:rsidRPr="00716471">
              <w:t>%</w:t>
            </w:r>
          </w:p>
        </w:tc>
        <w:tc>
          <w:tcPr>
            <w:tcW w:w="1033" w:type="dxa"/>
            <w:shd w:val="clear" w:color="auto" w:fill="auto"/>
          </w:tcPr>
          <w:p w:rsidR="00E80894" w:rsidRPr="00716471" w:rsidRDefault="00E80894" w:rsidP="001B4321">
            <w:r w:rsidRPr="00716471">
              <w:t>С-32%</w:t>
            </w:r>
          </w:p>
        </w:tc>
      </w:tr>
      <w:tr w:rsidR="00E80894" w:rsidRPr="00716471" w:rsidTr="00F77F4B">
        <w:trPr>
          <w:trHeight w:val="146"/>
        </w:trPr>
        <w:tc>
          <w:tcPr>
            <w:tcW w:w="1666" w:type="dxa"/>
            <w:vMerge/>
            <w:shd w:val="clear" w:color="auto" w:fill="auto"/>
          </w:tcPr>
          <w:p w:rsidR="00E80894" w:rsidRPr="00716471" w:rsidRDefault="00E80894" w:rsidP="00227D7A"/>
        </w:tc>
        <w:tc>
          <w:tcPr>
            <w:tcW w:w="1298" w:type="dxa"/>
            <w:gridSpan w:val="2"/>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Н-10%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D30116" w:rsidP="00200545">
            <w:r w:rsidRPr="00716471">
              <w:t>Н-17</w:t>
            </w:r>
            <w:r w:rsidR="00E80894" w:rsidRPr="00716471">
              <w:t>%</w:t>
            </w:r>
          </w:p>
        </w:tc>
        <w:tc>
          <w:tcPr>
            <w:tcW w:w="1033" w:type="dxa"/>
            <w:shd w:val="clear" w:color="auto" w:fill="auto"/>
          </w:tcPr>
          <w:p w:rsidR="00E80894" w:rsidRPr="00716471" w:rsidRDefault="00E80894" w:rsidP="00200545">
            <w:r w:rsidRPr="00716471">
              <w:t>Н-0%</w:t>
            </w:r>
          </w:p>
        </w:tc>
      </w:tr>
      <w:tr w:rsidR="00E80894" w:rsidRPr="00716471" w:rsidTr="00F77F4B">
        <w:trPr>
          <w:trHeight w:val="146"/>
        </w:trPr>
        <w:tc>
          <w:tcPr>
            <w:tcW w:w="10490" w:type="dxa"/>
            <w:gridSpan w:val="9"/>
            <w:shd w:val="clear" w:color="auto" w:fill="auto"/>
          </w:tcPr>
          <w:p w:rsidR="00E80894" w:rsidRPr="00716471" w:rsidRDefault="00E80894" w:rsidP="00227D7A"/>
        </w:tc>
      </w:tr>
      <w:tr w:rsidR="00E80894" w:rsidRPr="00716471" w:rsidTr="00F77F4B">
        <w:trPr>
          <w:trHeight w:val="146"/>
        </w:trPr>
        <w:tc>
          <w:tcPr>
            <w:tcW w:w="1666" w:type="dxa"/>
            <w:vMerge w:val="restart"/>
            <w:shd w:val="clear" w:color="auto" w:fill="auto"/>
          </w:tcPr>
          <w:p w:rsidR="00E80894" w:rsidRPr="00716471" w:rsidRDefault="00E80894" w:rsidP="00227D7A">
            <w:r w:rsidRPr="00716471">
              <w:t>8.Подготовительная группа</w:t>
            </w:r>
          </w:p>
          <w:p w:rsidR="00E80894" w:rsidRPr="00716471" w:rsidRDefault="00E80894" w:rsidP="00227D7A">
            <w:r w:rsidRPr="00716471">
              <w:t>«Вундеркинды»</w:t>
            </w:r>
          </w:p>
        </w:tc>
        <w:tc>
          <w:tcPr>
            <w:tcW w:w="1298" w:type="dxa"/>
            <w:gridSpan w:val="2"/>
            <w:shd w:val="clear" w:color="auto" w:fill="auto"/>
          </w:tcPr>
          <w:p w:rsidR="00E80894" w:rsidRPr="00716471" w:rsidRDefault="00E80894" w:rsidP="00200545">
            <w:r w:rsidRPr="00716471">
              <w:t>В-85%</w:t>
            </w:r>
          </w:p>
        </w:tc>
        <w:tc>
          <w:tcPr>
            <w:tcW w:w="1299" w:type="dxa"/>
            <w:shd w:val="clear" w:color="auto" w:fill="auto"/>
          </w:tcPr>
          <w:p w:rsidR="00E80894" w:rsidRPr="00716471" w:rsidRDefault="00E80894" w:rsidP="00200545">
            <w:r w:rsidRPr="00716471">
              <w:t>В-64%</w:t>
            </w:r>
          </w:p>
        </w:tc>
        <w:tc>
          <w:tcPr>
            <w:tcW w:w="1298" w:type="dxa"/>
            <w:shd w:val="clear" w:color="auto" w:fill="auto"/>
          </w:tcPr>
          <w:p w:rsidR="00E80894" w:rsidRPr="00716471" w:rsidRDefault="00E80894" w:rsidP="00200545">
            <w:r w:rsidRPr="00716471">
              <w:t>В-64%</w:t>
            </w:r>
          </w:p>
        </w:tc>
        <w:tc>
          <w:tcPr>
            <w:tcW w:w="1299" w:type="dxa"/>
            <w:shd w:val="clear" w:color="auto" w:fill="auto"/>
          </w:tcPr>
          <w:p w:rsidR="00E80894" w:rsidRPr="00716471" w:rsidRDefault="00E80894" w:rsidP="00200545">
            <w:r w:rsidRPr="00716471">
              <w:t>В-64%</w:t>
            </w:r>
          </w:p>
        </w:tc>
        <w:tc>
          <w:tcPr>
            <w:tcW w:w="1298" w:type="dxa"/>
            <w:shd w:val="clear" w:color="auto" w:fill="auto"/>
          </w:tcPr>
          <w:p w:rsidR="00E80894" w:rsidRPr="00716471" w:rsidRDefault="00E80894" w:rsidP="00200545">
            <w:r w:rsidRPr="00716471">
              <w:t>В-24%</w:t>
            </w:r>
          </w:p>
        </w:tc>
        <w:tc>
          <w:tcPr>
            <w:tcW w:w="1299" w:type="dxa"/>
            <w:shd w:val="clear" w:color="auto" w:fill="auto"/>
          </w:tcPr>
          <w:p w:rsidR="00E80894" w:rsidRPr="00716471" w:rsidRDefault="00E80894" w:rsidP="00200545">
            <w:r w:rsidRPr="00716471">
              <w:t>В-81,9%</w:t>
            </w:r>
          </w:p>
        </w:tc>
        <w:tc>
          <w:tcPr>
            <w:tcW w:w="1033" w:type="dxa"/>
            <w:shd w:val="clear" w:color="auto" w:fill="auto"/>
          </w:tcPr>
          <w:p w:rsidR="00E80894" w:rsidRPr="00716471" w:rsidRDefault="00E80894" w:rsidP="00200545">
            <w:r w:rsidRPr="00716471">
              <w:t>В-64%</w:t>
            </w:r>
          </w:p>
        </w:tc>
      </w:tr>
      <w:tr w:rsidR="00E80894" w:rsidRPr="00716471" w:rsidTr="00F77F4B">
        <w:trPr>
          <w:trHeight w:val="146"/>
        </w:trPr>
        <w:tc>
          <w:tcPr>
            <w:tcW w:w="1666" w:type="dxa"/>
            <w:vMerge/>
            <w:shd w:val="clear" w:color="auto" w:fill="auto"/>
          </w:tcPr>
          <w:p w:rsidR="00E80894" w:rsidRPr="00716471" w:rsidRDefault="00E80894" w:rsidP="00227D7A"/>
        </w:tc>
        <w:tc>
          <w:tcPr>
            <w:tcW w:w="1298" w:type="dxa"/>
            <w:gridSpan w:val="2"/>
            <w:shd w:val="clear" w:color="auto" w:fill="auto"/>
          </w:tcPr>
          <w:p w:rsidR="00E80894" w:rsidRPr="00716471" w:rsidRDefault="00E80894" w:rsidP="00200545">
            <w:r w:rsidRPr="00716471">
              <w:t>С-15%</w:t>
            </w:r>
          </w:p>
        </w:tc>
        <w:tc>
          <w:tcPr>
            <w:tcW w:w="1299" w:type="dxa"/>
            <w:shd w:val="clear" w:color="auto" w:fill="auto"/>
          </w:tcPr>
          <w:p w:rsidR="00E80894" w:rsidRPr="00716471" w:rsidRDefault="00E80894" w:rsidP="00200545">
            <w:r w:rsidRPr="00716471">
              <w:t>С-36%</w:t>
            </w:r>
          </w:p>
        </w:tc>
        <w:tc>
          <w:tcPr>
            <w:tcW w:w="1298" w:type="dxa"/>
            <w:shd w:val="clear" w:color="auto" w:fill="auto"/>
          </w:tcPr>
          <w:p w:rsidR="00E80894" w:rsidRPr="00716471" w:rsidRDefault="00E80894" w:rsidP="00200545">
            <w:r w:rsidRPr="00716471">
              <w:t>С-30%</w:t>
            </w:r>
          </w:p>
        </w:tc>
        <w:tc>
          <w:tcPr>
            <w:tcW w:w="1299" w:type="dxa"/>
            <w:shd w:val="clear" w:color="auto" w:fill="auto"/>
          </w:tcPr>
          <w:p w:rsidR="00E80894" w:rsidRPr="00716471" w:rsidRDefault="00E80894" w:rsidP="00200545">
            <w:r w:rsidRPr="00716471">
              <w:t>С-36%</w:t>
            </w:r>
          </w:p>
        </w:tc>
        <w:tc>
          <w:tcPr>
            <w:tcW w:w="1298" w:type="dxa"/>
            <w:shd w:val="clear" w:color="auto" w:fill="auto"/>
          </w:tcPr>
          <w:p w:rsidR="00E80894" w:rsidRPr="00716471" w:rsidRDefault="00E80894" w:rsidP="00200545">
            <w:r w:rsidRPr="00716471">
              <w:t>С-76%</w:t>
            </w:r>
          </w:p>
        </w:tc>
        <w:tc>
          <w:tcPr>
            <w:tcW w:w="1299" w:type="dxa"/>
            <w:shd w:val="clear" w:color="auto" w:fill="auto"/>
          </w:tcPr>
          <w:p w:rsidR="00E80894" w:rsidRPr="00716471" w:rsidRDefault="00E80894" w:rsidP="00200545">
            <w:r w:rsidRPr="00716471">
              <w:t>С-18,1%</w:t>
            </w:r>
          </w:p>
        </w:tc>
        <w:tc>
          <w:tcPr>
            <w:tcW w:w="1033" w:type="dxa"/>
            <w:shd w:val="clear" w:color="auto" w:fill="auto"/>
          </w:tcPr>
          <w:p w:rsidR="00E80894" w:rsidRPr="00716471" w:rsidRDefault="00E80894" w:rsidP="00200545">
            <w:r w:rsidRPr="00716471">
              <w:t>С-36%</w:t>
            </w:r>
          </w:p>
        </w:tc>
      </w:tr>
      <w:tr w:rsidR="00E80894" w:rsidRPr="00716471" w:rsidTr="00F77F4B">
        <w:trPr>
          <w:trHeight w:val="146"/>
        </w:trPr>
        <w:tc>
          <w:tcPr>
            <w:tcW w:w="1666" w:type="dxa"/>
            <w:vMerge/>
            <w:shd w:val="clear" w:color="auto" w:fill="auto"/>
          </w:tcPr>
          <w:p w:rsidR="00E80894" w:rsidRPr="00716471" w:rsidRDefault="00E80894" w:rsidP="00227D7A"/>
        </w:tc>
        <w:tc>
          <w:tcPr>
            <w:tcW w:w="1298" w:type="dxa"/>
            <w:gridSpan w:val="2"/>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Н-26%</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033" w:type="dxa"/>
            <w:shd w:val="clear" w:color="auto" w:fill="auto"/>
          </w:tcPr>
          <w:p w:rsidR="00E80894" w:rsidRPr="00716471" w:rsidRDefault="00E80894" w:rsidP="00200545">
            <w:r w:rsidRPr="00716471">
              <w:t>Н-0%</w:t>
            </w:r>
          </w:p>
        </w:tc>
      </w:tr>
      <w:tr w:rsidR="00E80894" w:rsidRPr="00716471" w:rsidTr="00F77F4B">
        <w:trPr>
          <w:trHeight w:val="146"/>
        </w:trPr>
        <w:tc>
          <w:tcPr>
            <w:tcW w:w="10490" w:type="dxa"/>
            <w:gridSpan w:val="9"/>
            <w:shd w:val="clear" w:color="auto" w:fill="auto"/>
          </w:tcPr>
          <w:p w:rsidR="00E80894" w:rsidRPr="00716471" w:rsidRDefault="00E80894" w:rsidP="00227D7A"/>
        </w:tc>
      </w:tr>
      <w:tr w:rsidR="00E80894" w:rsidRPr="00716471" w:rsidTr="00F77F4B">
        <w:trPr>
          <w:trHeight w:val="146"/>
        </w:trPr>
        <w:tc>
          <w:tcPr>
            <w:tcW w:w="1666" w:type="dxa"/>
            <w:vMerge w:val="restart"/>
            <w:shd w:val="clear" w:color="auto" w:fill="auto"/>
          </w:tcPr>
          <w:p w:rsidR="00E80894" w:rsidRPr="00716471" w:rsidRDefault="00E80894" w:rsidP="00227D7A">
            <w:r w:rsidRPr="00716471">
              <w:t>9.Подготовительная группа</w:t>
            </w:r>
          </w:p>
          <w:p w:rsidR="00E80894" w:rsidRPr="00716471" w:rsidRDefault="00E80894" w:rsidP="00227D7A">
            <w:r w:rsidRPr="00716471">
              <w:t>«Развивайка»</w:t>
            </w:r>
          </w:p>
        </w:tc>
        <w:tc>
          <w:tcPr>
            <w:tcW w:w="1298" w:type="dxa"/>
            <w:gridSpan w:val="2"/>
            <w:shd w:val="clear" w:color="auto" w:fill="auto"/>
          </w:tcPr>
          <w:p w:rsidR="00E80894" w:rsidRPr="00716471" w:rsidRDefault="00E80894" w:rsidP="00200545">
            <w:r w:rsidRPr="00716471">
              <w:t>В-42%</w:t>
            </w:r>
          </w:p>
        </w:tc>
        <w:tc>
          <w:tcPr>
            <w:tcW w:w="1299" w:type="dxa"/>
            <w:shd w:val="clear" w:color="auto" w:fill="auto"/>
          </w:tcPr>
          <w:p w:rsidR="00E80894" w:rsidRPr="00716471" w:rsidRDefault="00E80894" w:rsidP="00200545">
            <w:r w:rsidRPr="00716471">
              <w:t>В-23%</w:t>
            </w:r>
          </w:p>
        </w:tc>
        <w:tc>
          <w:tcPr>
            <w:tcW w:w="1298" w:type="dxa"/>
            <w:shd w:val="clear" w:color="auto" w:fill="auto"/>
          </w:tcPr>
          <w:p w:rsidR="00E80894" w:rsidRPr="00716471" w:rsidRDefault="00E80894" w:rsidP="00200545">
            <w:r w:rsidRPr="00716471">
              <w:t>В-29%</w:t>
            </w:r>
          </w:p>
        </w:tc>
        <w:tc>
          <w:tcPr>
            <w:tcW w:w="1299" w:type="dxa"/>
            <w:shd w:val="clear" w:color="auto" w:fill="auto"/>
          </w:tcPr>
          <w:p w:rsidR="00E80894" w:rsidRPr="00716471" w:rsidRDefault="00E80894" w:rsidP="00200545">
            <w:r w:rsidRPr="00716471">
              <w:t>В-82%</w:t>
            </w:r>
          </w:p>
        </w:tc>
        <w:tc>
          <w:tcPr>
            <w:tcW w:w="1298" w:type="dxa"/>
            <w:shd w:val="clear" w:color="auto" w:fill="auto"/>
          </w:tcPr>
          <w:p w:rsidR="00E80894" w:rsidRPr="00716471" w:rsidRDefault="00E80894" w:rsidP="00200545">
            <w:r w:rsidRPr="00716471">
              <w:t>В-31%</w:t>
            </w:r>
          </w:p>
        </w:tc>
        <w:tc>
          <w:tcPr>
            <w:tcW w:w="1299" w:type="dxa"/>
            <w:shd w:val="clear" w:color="auto" w:fill="auto"/>
          </w:tcPr>
          <w:p w:rsidR="00E80894" w:rsidRPr="00716471" w:rsidRDefault="00E80894" w:rsidP="00200545">
            <w:r w:rsidRPr="00716471">
              <w:t>В-91%</w:t>
            </w:r>
          </w:p>
        </w:tc>
        <w:tc>
          <w:tcPr>
            <w:tcW w:w="1033" w:type="dxa"/>
            <w:shd w:val="clear" w:color="auto" w:fill="auto"/>
          </w:tcPr>
          <w:p w:rsidR="00E80894" w:rsidRPr="00716471" w:rsidRDefault="00E80894" w:rsidP="00200545">
            <w:r w:rsidRPr="00716471">
              <w:t>В-34%</w:t>
            </w:r>
          </w:p>
        </w:tc>
      </w:tr>
      <w:tr w:rsidR="00E80894" w:rsidRPr="00716471" w:rsidTr="00F77F4B">
        <w:trPr>
          <w:trHeight w:val="146"/>
        </w:trPr>
        <w:tc>
          <w:tcPr>
            <w:tcW w:w="1666" w:type="dxa"/>
            <w:vMerge/>
            <w:shd w:val="clear" w:color="auto" w:fill="auto"/>
          </w:tcPr>
          <w:p w:rsidR="00E80894" w:rsidRPr="00716471" w:rsidRDefault="00E80894" w:rsidP="00227D7A">
            <w:pPr>
              <w:rPr>
                <w:color w:val="00B050"/>
              </w:rPr>
            </w:pPr>
          </w:p>
        </w:tc>
        <w:tc>
          <w:tcPr>
            <w:tcW w:w="1298" w:type="dxa"/>
            <w:gridSpan w:val="2"/>
            <w:shd w:val="clear" w:color="auto" w:fill="auto"/>
          </w:tcPr>
          <w:p w:rsidR="00E80894" w:rsidRPr="00716471" w:rsidRDefault="00E80894" w:rsidP="00200545">
            <w:r w:rsidRPr="00716471">
              <w:t>С-58%</w:t>
            </w:r>
          </w:p>
        </w:tc>
        <w:tc>
          <w:tcPr>
            <w:tcW w:w="1299" w:type="dxa"/>
            <w:shd w:val="clear" w:color="auto" w:fill="auto"/>
          </w:tcPr>
          <w:p w:rsidR="00E80894" w:rsidRPr="00716471" w:rsidRDefault="00E80894" w:rsidP="00200545">
            <w:r w:rsidRPr="00716471">
              <w:t>С-77%</w:t>
            </w:r>
          </w:p>
        </w:tc>
        <w:tc>
          <w:tcPr>
            <w:tcW w:w="1298" w:type="dxa"/>
            <w:shd w:val="clear" w:color="auto" w:fill="auto"/>
          </w:tcPr>
          <w:p w:rsidR="00E80894" w:rsidRPr="00716471" w:rsidRDefault="00E80894" w:rsidP="00200545">
            <w:r w:rsidRPr="00716471">
              <w:t>С-71%</w:t>
            </w:r>
          </w:p>
        </w:tc>
        <w:tc>
          <w:tcPr>
            <w:tcW w:w="1299" w:type="dxa"/>
            <w:shd w:val="clear" w:color="auto" w:fill="auto"/>
          </w:tcPr>
          <w:p w:rsidR="00E80894" w:rsidRPr="00716471" w:rsidRDefault="00E80894" w:rsidP="00200545">
            <w:r w:rsidRPr="00716471">
              <w:t>С-18%</w:t>
            </w:r>
          </w:p>
        </w:tc>
        <w:tc>
          <w:tcPr>
            <w:tcW w:w="1298" w:type="dxa"/>
            <w:shd w:val="clear" w:color="auto" w:fill="auto"/>
          </w:tcPr>
          <w:p w:rsidR="00E80894" w:rsidRPr="00716471" w:rsidRDefault="00E80894" w:rsidP="00200545">
            <w:r w:rsidRPr="00716471">
              <w:t>С-69%</w:t>
            </w:r>
          </w:p>
        </w:tc>
        <w:tc>
          <w:tcPr>
            <w:tcW w:w="1299" w:type="dxa"/>
            <w:shd w:val="clear" w:color="auto" w:fill="auto"/>
          </w:tcPr>
          <w:p w:rsidR="00E80894" w:rsidRPr="00716471" w:rsidRDefault="00E80894" w:rsidP="00200545">
            <w:r w:rsidRPr="00716471">
              <w:t>С-9%</w:t>
            </w:r>
          </w:p>
        </w:tc>
        <w:tc>
          <w:tcPr>
            <w:tcW w:w="1033" w:type="dxa"/>
            <w:shd w:val="clear" w:color="auto" w:fill="auto"/>
          </w:tcPr>
          <w:p w:rsidR="00E80894" w:rsidRPr="00716471" w:rsidRDefault="00E80894" w:rsidP="00200545">
            <w:r w:rsidRPr="00716471">
              <w:t>С-66%</w:t>
            </w:r>
          </w:p>
        </w:tc>
      </w:tr>
      <w:tr w:rsidR="00E80894" w:rsidRPr="00716471" w:rsidTr="00F77F4B">
        <w:trPr>
          <w:trHeight w:val="146"/>
        </w:trPr>
        <w:tc>
          <w:tcPr>
            <w:tcW w:w="1666" w:type="dxa"/>
            <w:vMerge/>
            <w:shd w:val="clear" w:color="auto" w:fill="auto"/>
          </w:tcPr>
          <w:p w:rsidR="00E80894" w:rsidRPr="00716471" w:rsidRDefault="00E80894" w:rsidP="00227D7A">
            <w:pPr>
              <w:rPr>
                <w:color w:val="00B050"/>
              </w:rPr>
            </w:pPr>
          </w:p>
        </w:tc>
        <w:tc>
          <w:tcPr>
            <w:tcW w:w="1298" w:type="dxa"/>
            <w:gridSpan w:val="2"/>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033" w:type="dxa"/>
            <w:shd w:val="clear" w:color="auto" w:fill="auto"/>
          </w:tcPr>
          <w:p w:rsidR="00E80894" w:rsidRPr="00716471" w:rsidRDefault="00E80894" w:rsidP="00200545">
            <w:r w:rsidRPr="00716471">
              <w:t>Н-0%</w:t>
            </w:r>
          </w:p>
        </w:tc>
      </w:tr>
      <w:tr w:rsidR="00E80894" w:rsidRPr="00716471" w:rsidTr="00F77F4B">
        <w:trPr>
          <w:trHeight w:val="146"/>
        </w:trPr>
        <w:tc>
          <w:tcPr>
            <w:tcW w:w="10490" w:type="dxa"/>
            <w:gridSpan w:val="9"/>
            <w:shd w:val="clear" w:color="auto" w:fill="auto"/>
          </w:tcPr>
          <w:p w:rsidR="00E80894" w:rsidRPr="00716471" w:rsidRDefault="00E80894" w:rsidP="00227D7A"/>
        </w:tc>
      </w:tr>
      <w:tr w:rsidR="00E80894" w:rsidRPr="00716471" w:rsidTr="00227D7A">
        <w:trPr>
          <w:trHeight w:val="146"/>
        </w:trPr>
        <w:tc>
          <w:tcPr>
            <w:tcW w:w="1701" w:type="dxa"/>
            <w:gridSpan w:val="2"/>
            <w:vMerge w:val="restart"/>
            <w:shd w:val="clear" w:color="auto" w:fill="auto"/>
          </w:tcPr>
          <w:p w:rsidR="00E80894" w:rsidRPr="00716471" w:rsidRDefault="00E80894" w:rsidP="00227D7A">
            <w:r w:rsidRPr="00716471">
              <w:t>10.Подготовительная группа «Знайки»</w:t>
            </w:r>
          </w:p>
        </w:tc>
        <w:tc>
          <w:tcPr>
            <w:tcW w:w="1263" w:type="dxa"/>
            <w:shd w:val="clear" w:color="auto" w:fill="auto"/>
          </w:tcPr>
          <w:p w:rsidR="00E80894" w:rsidRPr="00716471" w:rsidRDefault="00E80894" w:rsidP="00200545">
            <w:r w:rsidRPr="00716471">
              <w:t>В-100%</w:t>
            </w:r>
          </w:p>
        </w:tc>
        <w:tc>
          <w:tcPr>
            <w:tcW w:w="1299" w:type="dxa"/>
            <w:shd w:val="clear" w:color="auto" w:fill="auto"/>
          </w:tcPr>
          <w:p w:rsidR="00E80894" w:rsidRPr="00716471" w:rsidRDefault="00E80894" w:rsidP="00200545">
            <w:r w:rsidRPr="00716471">
              <w:t>В-80,6%</w:t>
            </w:r>
          </w:p>
        </w:tc>
        <w:tc>
          <w:tcPr>
            <w:tcW w:w="1298" w:type="dxa"/>
            <w:shd w:val="clear" w:color="auto" w:fill="auto"/>
          </w:tcPr>
          <w:p w:rsidR="00E80894" w:rsidRPr="00716471" w:rsidRDefault="00E80894" w:rsidP="00200545">
            <w:r w:rsidRPr="00716471">
              <w:t>В-30%</w:t>
            </w:r>
          </w:p>
        </w:tc>
        <w:tc>
          <w:tcPr>
            <w:tcW w:w="1299" w:type="dxa"/>
            <w:shd w:val="clear" w:color="auto" w:fill="auto"/>
          </w:tcPr>
          <w:p w:rsidR="00E80894" w:rsidRPr="00716471" w:rsidRDefault="00E80894" w:rsidP="00200545">
            <w:r w:rsidRPr="00716471">
              <w:t>В-80,5%</w:t>
            </w:r>
          </w:p>
        </w:tc>
        <w:tc>
          <w:tcPr>
            <w:tcW w:w="1298" w:type="dxa"/>
            <w:shd w:val="clear" w:color="auto" w:fill="auto"/>
          </w:tcPr>
          <w:p w:rsidR="00E80894" w:rsidRPr="00716471" w:rsidRDefault="00E80894" w:rsidP="00200545">
            <w:r w:rsidRPr="00716471">
              <w:t>В-22%</w:t>
            </w:r>
          </w:p>
        </w:tc>
        <w:tc>
          <w:tcPr>
            <w:tcW w:w="1299" w:type="dxa"/>
            <w:shd w:val="clear" w:color="auto" w:fill="auto"/>
          </w:tcPr>
          <w:p w:rsidR="00E80894" w:rsidRPr="00716471" w:rsidRDefault="00E80894" w:rsidP="00200545">
            <w:r w:rsidRPr="00716471">
              <w:t>В-74%</w:t>
            </w:r>
          </w:p>
        </w:tc>
        <w:tc>
          <w:tcPr>
            <w:tcW w:w="1033" w:type="dxa"/>
            <w:shd w:val="clear" w:color="auto" w:fill="auto"/>
          </w:tcPr>
          <w:p w:rsidR="00E80894" w:rsidRPr="00716471" w:rsidRDefault="00E80894" w:rsidP="00200545">
            <w:r w:rsidRPr="00716471">
              <w:t>В-81%</w:t>
            </w:r>
          </w:p>
        </w:tc>
      </w:tr>
      <w:tr w:rsidR="00E80894" w:rsidRPr="00716471" w:rsidTr="00227D7A">
        <w:trPr>
          <w:trHeight w:val="146"/>
        </w:trPr>
        <w:tc>
          <w:tcPr>
            <w:tcW w:w="1701" w:type="dxa"/>
            <w:gridSpan w:val="2"/>
            <w:vMerge/>
            <w:shd w:val="clear" w:color="auto" w:fill="auto"/>
          </w:tcPr>
          <w:p w:rsidR="00E80894" w:rsidRPr="00716471" w:rsidRDefault="00E80894" w:rsidP="00227D7A"/>
        </w:tc>
        <w:tc>
          <w:tcPr>
            <w:tcW w:w="1263" w:type="dxa"/>
            <w:shd w:val="clear" w:color="auto" w:fill="auto"/>
          </w:tcPr>
          <w:p w:rsidR="00E80894" w:rsidRPr="00716471" w:rsidRDefault="00E80894" w:rsidP="00200545">
            <w:r w:rsidRPr="00716471">
              <w:t>С-0%</w:t>
            </w:r>
          </w:p>
        </w:tc>
        <w:tc>
          <w:tcPr>
            <w:tcW w:w="1299" w:type="dxa"/>
            <w:shd w:val="clear" w:color="auto" w:fill="auto"/>
          </w:tcPr>
          <w:p w:rsidR="00E80894" w:rsidRPr="00716471" w:rsidRDefault="00E80894" w:rsidP="00200545">
            <w:r w:rsidRPr="00716471">
              <w:t>С-19,4%</w:t>
            </w:r>
          </w:p>
        </w:tc>
        <w:tc>
          <w:tcPr>
            <w:tcW w:w="1298" w:type="dxa"/>
            <w:shd w:val="clear" w:color="auto" w:fill="auto"/>
          </w:tcPr>
          <w:p w:rsidR="00E80894" w:rsidRPr="00716471" w:rsidRDefault="00E80894" w:rsidP="00200545">
            <w:r w:rsidRPr="00716471">
              <w:t>С-64%</w:t>
            </w:r>
          </w:p>
        </w:tc>
        <w:tc>
          <w:tcPr>
            <w:tcW w:w="1299" w:type="dxa"/>
            <w:shd w:val="clear" w:color="auto" w:fill="auto"/>
          </w:tcPr>
          <w:p w:rsidR="00E80894" w:rsidRPr="00716471" w:rsidRDefault="00E80894" w:rsidP="00200545">
            <w:r w:rsidRPr="00716471">
              <w:t>С-19,5%</w:t>
            </w:r>
          </w:p>
        </w:tc>
        <w:tc>
          <w:tcPr>
            <w:tcW w:w="1298" w:type="dxa"/>
            <w:shd w:val="clear" w:color="auto" w:fill="auto"/>
          </w:tcPr>
          <w:p w:rsidR="00E80894" w:rsidRPr="00716471" w:rsidRDefault="00E80894" w:rsidP="00200545">
            <w:r w:rsidRPr="00716471">
              <w:t>С-78%</w:t>
            </w:r>
          </w:p>
        </w:tc>
        <w:tc>
          <w:tcPr>
            <w:tcW w:w="1299" w:type="dxa"/>
            <w:shd w:val="clear" w:color="auto" w:fill="auto"/>
          </w:tcPr>
          <w:p w:rsidR="00E80894" w:rsidRPr="00716471" w:rsidRDefault="00E80894" w:rsidP="00200545">
            <w:r w:rsidRPr="00716471">
              <w:t>С-26%</w:t>
            </w:r>
          </w:p>
        </w:tc>
        <w:tc>
          <w:tcPr>
            <w:tcW w:w="1033" w:type="dxa"/>
            <w:shd w:val="clear" w:color="auto" w:fill="auto"/>
          </w:tcPr>
          <w:p w:rsidR="00E80894" w:rsidRPr="00716471" w:rsidRDefault="00E80894" w:rsidP="00200545">
            <w:r w:rsidRPr="00716471">
              <w:t>С-19%</w:t>
            </w:r>
          </w:p>
        </w:tc>
      </w:tr>
      <w:tr w:rsidR="00E80894" w:rsidRPr="00716471" w:rsidTr="00227D7A">
        <w:trPr>
          <w:trHeight w:val="146"/>
        </w:trPr>
        <w:tc>
          <w:tcPr>
            <w:tcW w:w="1701" w:type="dxa"/>
            <w:gridSpan w:val="2"/>
            <w:vMerge/>
            <w:shd w:val="clear" w:color="auto" w:fill="auto"/>
          </w:tcPr>
          <w:p w:rsidR="00E80894" w:rsidRPr="00716471" w:rsidRDefault="00E80894" w:rsidP="00227D7A"/>
        </w:tc>
        <w:tc>
          <w:tcPr>
            <w:tcW w:w="1263"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Н-6%</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033" w:type="dxa"/>
            <w:shd w:val="clear" w:color="auto" w:fill="auto"/>
          </w:tcPr>
          <w:p w:rsidR="00E80894" w:rsidRPr="00716471" w:rsidRDefault="00E80894" w:rsidP="00200545">
            <w:r w:rsidRPr="00716471">
              <w:t>Н-0%</w:t>
            </w:r>
          </w:p>
        </w:tc>
      </w:tr>
      <w:tr w:rsidR="00E80894" w:rsidRPr="00716471" w:rsidTr="00F77F4B">
        <w:trPr>
          <w:trHeight w:val="146"/>
        </w:trPr>
        <w:tc>
          <w:tcPr>
            <w:tcW w:w="10490" w:type="dxa"/>
            <w:gridSpan w:val="9"/>
            <w:shd w:val="clear" w:color="auto" w:fill="auto"/>
          </w:tcPr>
          <w:p w:rsidR="00E80894" w:rsidRPr="00716471" w:rsidRDefault="00E80894" w:rsidP="00227D7A"/>
        </w:tc>
      </w:tr>
      <w:tr w:rsidR="00E80894" w:rsidRPr="00716471" w:rsidTr="00227D7A">
        <w:trPr>
          <w:trHeight w:val="146"/>
        </w:trPr>
        <w:tc>
          <w:tcPr>
            <w:tcW w:w="1701" w:type="dxa"/>
            <w:gridSpan w:val="2"/>
            <w:vMerge w:val="restart"/>
            <w:shd w:val="clear" w:color="auto" w:fill="auto"/>
          </w:tcPr>
          <w:p w:rsidR="00E80894" w:rsidRPr="00716471" w:rsidRDefault="00E80894" w:rsidP="00227D7A">
            <w:r w:rsidRPr="00716471">
              <w:t>11.подготовительная группа</w:t>
            </w:r>
          </w:p>
          <w:p w:rsidR="00E80894" w:rsidRPr="00716471" w:rsidRDefault="00E80894" w:rsidP="00227D7A">
            <w:r w:rsidRPr="00716471">
              <w:t>«</w:t>
            </w:r>
            <w:r w:rsidRPr="00716471">
              <w:rPr>
                <w:color w:val="000000"/>
              </w:rPr>
              <w:t>Сайдыы</w:t>
            </w:r>
            <w:r w:rsidRPr="00716471">
              <w:t>»</w:t>
            </w:r>
          </w:p>
        </w:tc>
        <w:tc>
          <w:tcPr>
            <w:tcW w:w="1263" w:type="dxa"/>
            <w:shd w:val="clear" w:color="auto" w:fill="auto"/>
          </w:tcPr>
          <w:p w:rsidR="00E80894" w:rsidRPr="00716471" w:rsidRDefault="00E80894" w:rsidP="00200545">
            <w:r w:rsidRPr="00716471">
              <w:t>В-84,2%</w:t>
            </w:r>
          </w:p>
        </w:tc>
        <w:tc>
          <w:tcPr>
            <w:tcW w:w="1299" w:type="dxa"/>
            <w:shd w:val="clear" w:color="auto" w:fill="auto"/>
          </w:tcPr>
          <w:p w:rsidR="00E80894" w:rsidRPr="00716471" w:rsidRDefault="00E80894" w:rsidP="00200545">
            <w:r w:rsidRPr="00716471">
              <w:t>В-41,7%</w:t>
            </w:r>
          </w:p>
        </w:tc>
        <w:tc>
          <w:tcPr>
            <w:tcW w:w="1298" w:type="dxa"/>
            <w:shd w:val="clear" w:color="auto" w:fill="auto"/>
          </w:tcPr>
          <w:p w:rsidR="00E80894" w:rsidRPr="00716471" w:rsidRDefault="00E80894" w:rsidP="00200545">
            <w:r w:rsidRPr="00716471">
              <w:t>В-31%</w:t>
            </w:r>
          </w:p>
        </w:tc>
        <w:tc>
          <w:tcPr>
            <w:tcW w:w="1299" w:type="dxa"/>
            <w:shd w:val="clear" w:color="auto" w:fill="auto"/>
          </w:tcPr>
          <w:p w:rsidR="00E80894" w:rsidRPr="00716471" w:rsidRDefault="00E80894" w:rsidP="00200545">
            <w:r w:rsidRPr="00716471">
              <w:t>В-68,4%</w:t>
            </w:r>
          </w:p>
        </w:tc>
        <w:tc>
          <w:tcPr>
            <w:tcW w:w="1298" w:type="dxa"/>
            <w:shd w:val="clear" w:color="auto" w:fill="auto"/>
          </w:tcPr>
          <w:p w:rsidR="00E80894" w:rsidRPr="00716471" w:rsidRDefault="00E80894" w:rsidP="00200545">
            <w:r w:rsidRPr="00716471">
              <w:t>В-22%</w:t>
            </w:r>
          </w:p>
        </w:tc>
        <w:tc>
          <w:tcPr>
            <w:tcW w:w="1299" w:type="dxa"/>
            <w:shd w:val="clear" w:color="auto" w:fill="auto"/>
          </w:tcPr>
          <w:p w:rsidR="00E80894" w:rsidRPr="00716471" w:rsidRDefault="00E80894" w:rsidP="00200545">
            <w:r w:rsidRPr="00716471">
              <w:t>В-91,7%</w:t>
            </w:r>
          </w:p>
        </w:tc>
        <w:tc>
          <w:tcPr>
            <w:tcW w:w="1033" w:type="dxa"/>
            <w:shd w:val="clear" w:color="auto" w:fill="auto"/>
          </w:tcPr>
          <w:p w:rsidR="00E80894" w:rsidRPr="00716471" w:rsidRDefault="00E80894" w:rsidP="00200545">
            <w:r w:rsidRPr="00716471">
              <w:t>В-63%</w:t>
            </w:r>
          </w:p>
        </w:tc>
      </w:tr>
      <w:tr w:rsidR="00E80894" w:rsidRPr="00716471" w:rsidTr="00227D7A">
        <w:trPr>
          <w:trHeight w:val="146"/>
        </w:trPr>
        <w:tc>
          <w:tcPr>
            <w:tcW w:w="1701" w:type="dxa"/>
            <w:gridSpan w:val="2"/>
            <w:vMerge/>
            <w:shd w:val="clear" w:color="auto" w:fill="auto"/>
          </w:tcPr>
          <w:p w:rsidR="00E80894" w:rsidRPr="00716471" w:rsidRDefault="00E80894" w:rsidP="00227D7A"/>
        </w:tc>
        <w:tc>
          <w:tcPr>
            <w:tcW w:w="1263" w:type="dxa"/>
            <w:shd w:val="clear" w:color="auto" w:fill="auto"/>
          </w:tcPr>
          <w:p w:rsidR="00E80894" w:rsidRPr="00716471" w:rsidRDefault="00E80894" w:rsidP="00200545">
            <w:r w:rsidRPr="00716471">
              <w:t>С-15,8%</w:t>
            </w:r>
          </w:p>
        </w:tc>
        <w:tc>
          <w:tcPr>
            <w:tcW w:w="1299" w:type="dxa"/>
            <w:shd w:val="clear" w:color="auto" w:fill="auto"/>
          </w:tcPr>
          <w:p w:rsidR="00E80894" w:rsidRPr="00716471" w:rsidRDefault="00E80894" w:rsidP="00200545">
            <w:r w:rsidRPr="00716471">
              <w:t>С-58,3%</w:t>
            </w:r>
          </w:p>
        </w:tc>
        <w:tc>
          <w:tcPr>
            <w:tcW w:w="1298" w:type="dxa"/>
            <w:shd w:val="clear" w:color="auto" w:fill="auto"/>
          </w:tcPr>
          <w:p w:rsidR="00E80894" w:rsidRPr="00716471" w:rsidRDefault="00E80894" w:rsidP="00200545">
            <w:r w:rsidRPr="00716471">
              <w:t>С-69%</w:t>
            </w:r>
          </w:p>
        </w:tc>
        <w:tc>
          <w:tcPr>
            <w:tcW w:w="1299" w:type="dxa"/>
            <w:shd w:val="clear" w:color="auto" w:fill="auto"/>
          </w:tcPr>
          <w:p w:rsidR="00E80894" w:rsidRPr="00716471" w:rsidRDefault="00E80894" w:rsidP="00200545">
            <w:r w:rsidRPr="00716471">
              <w:t>С-31,6%</w:t>
            </w:r>
          </w:p>
        </w:tc>
        <w:tc>
          <w:tcPr>
            <w:tcW w:w="1298" w:type="dxa"/>
            <w:shd w:val="clear" w:color="auto" w:fill="auto"/>
          </w:tcPr>
          <w:p w:rsidR="00E80894" w:rsidRPr="00716471" w:rsidRDefault="00E80894" w:rsidP="00200545">
            <w:r w:rsidRPr="00716471">
              <w:t>С-78%</w:t>
            </w:r>
          </w:p>
        </w:tc>
        <w:tc>
          <w:tcPr>
            <w:tcW w:w="1299" w:type="dxa"/>
            <w:shd w:val="clear" w:color="auto" w:fill="auto"/>
          </w:tcPr>
          <w:p w:rsidR="00E80894" w:rsidRPr="00716471" w:rsidRDefault="00E80894" w:rsidP="00200545">
            <w:r w:rsidRPr="00716471">
              <w:t>С-8,3%</w:t>
            </w:r>
          </w:p>
        </w:tc>
        <w:tc>
          <w:tcPr>
            <w:tcW w:w="1033" w:type="dxa"/>
            <w:shd w:val="clear" w:color="auto" w:fill="auto"/>
          </w:tcPr>
          <w:p w:rsidR="00E80894" w:rsidRPr="00716471" w:rsidRDefault="00E80894" w:rsidP="00200545">
            <w:r w:rsidRPr="00716471">
              <w:t>С-37%</w:t>
            </w:r>
          </w:p>
        </w:tc>
      </w:tr>
      <w:tr w:rsidR="00E80894" w:rsidRPr="00716471" w:rsidTr="00227D7A">
        <w:trPr>
          <w:trHeight w:val="146"/>
        </w:trPr>
        <w:tc>
          <w:tcPr>
            <w:tcW w:w="1701" w:type="dxa"/>
            <w:gridSpan w:val="2"/>
            <w:vMerge/>
            <w:shd w:val="clear" w:color="auto" w:fill="auto"/>
          </w:tcPr>
          <w:p w:rsidR="00E80894" w:rsidRPr="00716471" w:rsidRDefault="00E80894" w:rsidP="00227D7A"/>
        </w:tc>
        <w:tc>
          <w:tcPr>
            <w:tcW w:w="1263"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Н-10%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298" w:type="dxa"/>
            <w:shd w:val="clear" w:color="auto" w:fill="auto"/>
          </w:tcPr>
          <w:p w:rsidR="00E80894" w:rsidRPr="00716471" w:rsidRDefault="00E80894" w:rsidP="00200545">
            <w:r w:rsidRPr="00716471">
              <w:t>Н-0%</w:t>
            </w:r>
          </w:p>
        </w:tc>
        <w:tc>
          <w:tcPr>
            <w:tcW w:w="1299" w:type="dxa"/>
            <w:shd w:val="clear" w:color="auto" w:fill="auto"/>
          </w:tcPr>
          <w:p w:rsidR="00E80894" w:rsidRPr="00716471" w:rsidRDefault="00E80894" w:rsidP="00200545">
            <w:r w:rsidRPr="00716471">
              <w:t>Н-0%</w:t>
            </w:r>
          </w:p>
        </w:tc>
        <w:tc>
          <w:tcPr>
            <w:tcW w:w="1033" w:type="dxa"/>
            <w:shd w:val="clear" w:color="auto" w:fill="auto"/>
          </w:tcPr>
          <w:p w:rsidR="00E80894" w:rsidRPr="00716471" w:rsidRDefault="00E80894" w:rsidP="00200545">
            <w:r w:rsidRPr="00716471">
              <w:t>Н-0%</w:t>
            </w:r>
          </w:p>
        </w:tc>
      </w:tr>
      <w:tr w:rsidR="00E80894" w:rsidRPr="00716471" w:rsidTr="00F77F4B">
        <w:trPr>
          <w:trHeight w:val="146"/>
        </w:trPr>
        <w:tc>
          <w:tcPr>
            <w:tcW w:w="10490" w:type="dxa"/>
            <w:gridSpan w:val="9"/>
            <w:shd w:val="clear" w:color="auto" w:fill="auto"/>
          </w:tcPr>
          <w:p w:rsidR="00E80894" w:rsidRPr="00716471" w:rsidRDefault="00E80894" w:rsidP="00227D7A"/>
        </w:tc>
      </w:tr>
    </w:tbl>
    <w:p w:rsidR="00823BD7" w:rsidRPr="00716471" w:rsidRDefault="00823BD7" w:rsidP="00475F47">
      <w:pPr>
        <w:spacing w:line="360" w:lineRule="auto"/>
        <w:jc w:val="both"/>
      </w:pPr>
    </w:p>
    <w:p w:rsidR="00475F47" w:rsidRPr="00716471" w:rsidRDefault="00475F47" w:rsidP="00475F47">
      <w:pPr>
        <w:spacing w:line="360" w:lineRule="auto"/>
        <w:jc w:val="both"/>
      </w:pPr>
      <w:r w:rsidRPr="00716471">
        <w:t xml:space="preserve">4.3. </w:t>
      </w:r>
      <w:r w:rsidR="00053ED9" w:rsidRPr="00716471">
        <w:t xml:space="preserve">УЧАСТИЕ ВОСПИТАННИКОВ В МЕРОПРИЯТИЯХ </w:t>
      </w:r>
      <w:r w:rsidRPr="00716471">
        <w:t xml:space="preserve">РАЗНОГО УРОВНЯ </w:t>
      </w:r>
    </w:p>
    <w:tbl>
      <w:tblPr>
        <w:tblStyle w:val="14"/>
        <w:tblW w:w="5400" w:type="pct"/>
        <w:tblInd w:w="-459" w:type="dxa"/>
        <w:tblLayout w:type="fixed"/>
        <w:tblLook w:val="04A0"/>
      </w:tblPr>
      <w:tblGrid>
        <w:gridCol w:w="3794"/>
        <w:gridCol w:w="2236"/>
        <w:gridCol w:w="2761"/>
        <w:gridCol w:w="1699"/>
      </w:tblGrid>
      <w:tr w:rsidR="008E76AD" w:rsidRPr="00716471" w:rsidTr="00AF15D7">
        <w:tc>
          <w:tcPr>
            <w:tcW w:w="1808" w:type="pct"/>
          </w:tcPr>
          <w:p w:rsidR="008E76AD" w:rsidRPr="00716471" w:rsidRDefault="008E76AD" w:rsidP="008E76AD">
            <w:pPr>
              <w:jc w:val="center"/>
              <w:rPr>
                <w:rFonts w:ascii="Times New Roman" w:hAnsi="Times New Roman"/>
                <w:sz w:val="24"/>
                <w:szCs w:val="24"/>
              </w:rPr>
            </w:pPr>
            <w:r w:rsidRPr="00716471">
              <w:rPr>
                <w:rFonts w:ascii="Times New Roman" w:hAnsi="Times New Roman"/>
                <w:sz w:val="24"/>
                <w:szCs w:val="24"/>
              </w:rPr>
              <w:t>Тема мероприятия</w:t>
            </w:r>
          </w:p>
        </w:tc>
        <w:tc>
          <w:tcPr>
            <w:tcW w:w="1066" w:type="pct"/>
          </w:tcPr>
          <w:p w:rsidR="008E76AD" w:rsidRPr="00716471" w:rsidRDefault="008E76AD" w:rsidP="008E76AD">
            <w:pPr>
              <w:jc w:val="center"/>
              <w:rPr>
                <w:rFonts w:ascii="Times New Roman" w:hAnsi="Times New Roman"/>
                <w:sz w:val="24"/>
                <w:szCs w:val="24"/>
              </w:rPr>
            </w:pPr>
            <w:r w:rsidRPr="00716471">
              <w:rPr>
                <w:rFonts w:ascii="Times New Roman" w:hAnsi="Times New Roman"/>
                <w:sz w:val="24"/>
                <w:szCs w:val="24"/>
              </w:rPr>
              <w:t>Ф.И.О. руководителя, должность</w:t>
            </w:r>
          </w:p>
        </w:tc>
        <w:tc>
          <w:tcPr>
            <w:tcW w:w="1316" w:type="pct"/>
          </w:tcPr>
          <w:p w:rsidR="008E76AD" w:rsidRPr="00716471" w:rsidRDefault="008E76AD" w:rsidP="008E76AD">
            <w:pPr>
              <w:jc w:val="center"/>
              <w:rPr>
                <w:rFonts w:ascii="Times New Roman" w:hAnsi="Times New Roman"/>
                <w:sz w:val="24"/>
                <w:szCs w:val="24"/>
              </w:rPr>
            </w:pPr>
            <w:r w:rsidRPr="00716471">
              <w:rPr>
                <w:rFonts w:ascii="Times New Roman" w:hAnsi="Times New Roman"/>
                <w:sz w:val="24"/>
                <w:szCs w:val="24"/>
              </w:rPr>
              <w:t>Участники</w:t>
            </w:r>
          </w:p>
        </w:tc>
        <w:tc>
          <w:tcPr>
            <w:tcW w:w="810" w:type="pct"/>
          </w:tcPr>
          <w:p w:rsidR="008E76AD" w:rsidRPr="00716471" w:rsidRDefault="008E76AD" w:rsidP="008E76AD">
            <w:pPr>
              <w:jc w:val="center"/>
              <w:rPr>
                <w:rFonts w:ascii="Times New Roman" w:hAnsi="Times New Roman"/>
                <w:sz w:val="24"/>
                <w:szCs w:val="24"/>
              </w:rPr>
            </w:pPr>
            <w:r w:rsidRPr="00716471">
              <w:rPr>
                <w:rFonts w:ascii="Times New Roman" w:hAnsi="Times New Roman"/>
                <w:sz w:val="24"/>
                <w:szCs w:val="24"/>
              </w:rPr>
              <w:t>Результативность (примечание)</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IV</w:t>
            </w:r>
            <w:r w:rsidRPr="00716471">
              <w:rPr>
                <w:rFonts w:ascii="Times New Roman" w:hAnsi="Times New Roman"/>
                <w:sz w:val="24"/>
                <w:szCs w:val="24"/>
              </w:rPr>
              <w:t xml:space="preserve"> Региональный конкурс – фестиваль </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«Зима начинается с Якутии»</w:t>
            </w:r>
          </w:p>
        </w:tc>
        <w:tc>
          <w:tcPr>
            <w:tcW w:w="1066" w:type="pct"/>
          </w:tcPr>
          <w:p w:rsidR="008E76AD" w:rsidRPr="00716471" w:rsidRDefault="008E76AD" w:rsidP="008E76AD">
            <w:pPr>
              <w:autoSpaceDE w:val="0"/>
              <w:autoSpaceDN w:val="0"/>
              <w:adjustRightInd w:val="0"/>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ст. гр. «Кунчээн» </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Диплом 1 степени</w:t>
            </w:r>
          </w:p>
          <w:p w:rsidR="008E76AD" w:rsidRPr="00716471" w:rsidRDefault="008E76AD" w:rsidP="008E76AD">
            <w:pPr>
              <w:autoSpaceDE w:val="0"/>
              <w:autoSpaceDN w:val="0"/>
              <w:adjustRightInd w:val="0"/>
              <w:ind w:left="170" w:hanging="170"/>
              <w:jc w:val="center"/>
              <w:rPr>
                <w:rFonts w:ascii="Times New Roman" w:hAnsi="Times New Roman"/>
                <w:sz w:val="24"/>
                <w:szCs w:val="24"/>
              </w:rPr>
            </w:pPr>
          </w:p>
          <w:p w:rsidR="008E76AD" w:rsidRPr="00716471" w:rsidRDefault="008E76AD" w:rsidP="008E76AD">
            <w:pPr>
              <w:autoSpaceDE w:val="0"/>
              <w:autoSpaceDN w:val="0"/>
              <w:adjustRightInd w:val="0"/>
              <w:ind w:left="170" w:hanging="170"/>
              <w:jc w:val="center"/>
              <w:rPr>
                <w:rFonts w:ascii="Times New Roman" w:hAnsi="Times New Roman"/>
                <w:sz w:val="24"/>
                <w:szCs w:val="24"/>
              </w:rPr>
            </w:pP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IV Региональный конкурс – фестиваль  </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«Зима начинается с Якутии»</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 девочек</w:t>
            </w:r>
          </w:p>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группа «Развивайка»</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Лауреаты 2 – й степени.</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IV Региональный конкурс – фестиваль </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«Зима начинается с Якутии»</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 девочек</w:t>
            </w:r>
          </w:p>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группа «Вундеркинды»</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Лауреаты 1 – й степени.</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IV Региональный конкурс – фестиваль </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«Зима начинается с Якутии»</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Степанова Н.Н. Седалищева М.И</w:t>
            </w:r>
          </w:p>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 xml:space="preserve">Климова К.Н.  </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Студия моды «</w:t>
            </w:r>
            <w:proofErr w:type="spellStart"/>
            <w:r w:rsidRPr="00716471">
              <w:rPr>
                <w:rFonts w:ascii="Times New Roman" w:hAnsi="Times New Roman"/>
                <w:sz w:val="24"/>
                <w:szCs w:val="24"/>
              </w:rPr>
              <w:t>Забавушка</w:t>
            </w:r>
            <w:proofErr w:type="spellEnd"/>
            <w:r w:rsidRPr="00716471">
              <w:rPr>
                <w:rFonts w:ascii="Times New Roman" w:hAnsi="Times New Roman"/>
                <w:sz w:val="24"/>
                <w:szCs w:val="24"/>
              </w:rPr>
              <w:t>»</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Дипломанты 1 – й степени.</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IV Региональный конкурс – фестиваль  </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«Зима начинается с Якутии»</w:t>
            </w:r>
          </w:p>
        </w:tc>
        <w:tc>
          <w:tcPr>
            <w:tcW w:w="1066"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sz w:val="24"/>
                <w:szCs w:val="24"/>
              </w:rPr>
              <w:t>Золотарева В.И.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w:t>
            </w:r>
          </w:p>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w:t>
            </w:r>
            <w:proofErr w:type="spellStart"/>
            <w:r w:rsidRPr="00716471">
              <w:rPr>
                <w:rFonts w:ascii="Times New Roman" w:hAnsi="Times New Roman"/>
                <w:sz w:val="24"/>
                <w:szCs w:val="24"/>
              </w:rPr>
              <w:t>Оьуор</w:t>
            </w:r>
            <w:proofErr w:type="spellEnd"/>
            <w:r w:rsidRPr="00716471">
              <w:rPr>
                <w:rFonts w:ascii="Times New Roman" w:hAnsi="Times New Roman"/>
                <w:sz w:val="24"/>
                <w:szCs w:val="24"/>
              </w:rPr>
              <w:t>»</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Лауреат 1 степени</w:t>
            </w:r>
          </w:p>
        </w:tc>
      </w:tr>
      <w:tr w:rsidR="00A44284" w:rsidRPr="00716471" w:rsidTr="00AF15D7">
        <w:tc>
          <w:tcPr>
            <w:tcW w:w="1808" w:type="pct"/>
          </w:tcPr>
          <w:p w:rsidR="00A44284" w:rsidRPr="00716471" w:rsidRDefault="00A44284" w:rsidP="00A44284">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IV Региональный конкурс – фестиваль  </w:t>
            </w:r>
          </w:p>
          <w:p w:rsidR="00A44284" w:rsidRPr="00716471" w:rsidRDefault="00A44284" w:rsidP="00A44284">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«Зима начинается с Якутии»</w:t>
            </w:r>
          </w:p>
        </w:tc>
        <w:tc>
          <w:tcPr>
            <w:tcW w:w="1066" w:type="pct"/>
          </w:tcPr>
          <w:p w:rsidR="00A44284" w:rsidRPr="00716471" w:rsidRDefault="00A44284"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Иванова А.И. </w:t>
            </w:r>
          </w:p>
          <w:p w:rsidR="00A44284" w:rsidRPr="00716471" w:rsidRDefault="00A44284"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Терехова Н.П.</w:t>
            </w:r>
          </w:p>
          <w:p w:rsidR="00A44284" w:rsidRPr="00716471" w:rsidRDefault="00A44284"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воспитатели </w:t>
            </w:r>
          </w:p>
        </w:tc>
        <w:tc>
          <w:tcPr>
            <w:tcW w:w="1316" w:type="pct"/>
          </w:tcPr>
          <w:p w:rsidR="00A44284" w:rsidRPr="00716471" w:rsidRDefault="00595351"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Третьякова </w:t>
            </w:r>
            <w:proofErr w:type="spellStart"/>
            <w:r w:rsidRPr="00716471">
              <w:rPr>
                <w:rFonts w:ascii="Times New Roman" w:hAnsi="Times New Roman"/>
                <w:sz w:val="24"/>
                <w:szCs w:val="24"/>
              </w:rPr>
              <w:t>Дайаана</w:t>
            </w:r>
            <w:proofErr w:type="spellEnd"/>
            <w:r w:rsidRPr="00716471">
              <w:rPr>
                <w:rFonts w:ascii="Times New Roman" w:hAnsi="Times New Roman"/>
                <w:sz w:val="24"/>
                <w:szCs w:val="24"/>
              </w:rPr>
              <w:t xml:space="preserve"> </w:t>
            </w:r>
          </w:p>
        </w:tc>
        <w:tc>
          <w:tcPr>
            <w:tcW w:w="810" w:type="pct"/>
          </w:tcPr>
          <w:p w:rsidR="00A44284" w:rsidRPr="00716471" w:rsidRDefault="00595351"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Диплом 1 степени </w:t>
            </w:r>
          </w:p>
        </w:tc>
      </w:tr>
      <w:tr w:rsidR="000C7287" w:rsidRPr="00716471" w:rsidTr="00AF15D7">
        <w:tc>
          <w:tcPr>
            <w:tcW w:w="1808" w:type="pct"/>
          </w:tcPr>
          <w:p w:rsidR="000C7287" w:rsidRPr="00716471" w:rsidRDefault="000C7287" w:rsidP="000C728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IV Региональный конкурс – фестиваль  </w:t>
            </w:r>
          </w:p>
          <w:p w:rsidR="000C7287" w:rsidRPr="00716471" w:rsidRDefault="000C7287" w:rsidP="000C728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«Зима начинается с Якутии»</w:t>
            </w:r>
          </w:p>
        </w:tc>
        <w:tc>
          <w:tcPr>
            <w:tcW w:w="1066" w:type="pct"/>
          </w:tcPr>
          <w:p w:rsidR="000C7287" w:rsidRPr="00716471" w:rsidRDefault="000C7287"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Менчагина</w:t>
            </w:r>
            <w:proofErr w:type="spellEnd"/>
            <w:r w:rsidRPr="00716471">
              <w:rPr>
                <w:rFonts w:ascii="Times New Roman" w:hAnsi="Times New Roman"/>
                <w:sz w:val="24"/>
                <w:szCs w:val="24"/>
              </w:rPr>
              <w:t xml:space="preserve"> Л.Н.</w:t>
            </w:r>
          </w:p>
          <w:p w:rsidR="000C7287" w:rsidRPr="00716471" w:rsidRDefault="000C7287" w:rsidP="000C728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Афанасьева В.П. </w:t>
            </w:r>
          </w:p>
        </w:tc>
        <w:tc>
          <w:tcPr>
            <w:tcW w:w="1316" w:type="pct"/>
          </w:tcPr>
          <w:p w:rsidR="000C7287" w:rsidRPr="00716471" w:rsidRDefault="000C7287"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Антонова Роза </w:t>
            </w:r>
          </w:p>
        </w:tc>
        <w:tc>
          <w:tcPr>
            <w:tcW w:w="810" w:type="pct"/>
          </w:tcPr>
          <w:p w:rsidR="000C7287" w:rsidRPr="00716471" w:rsidRDefault="000C7287"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Лауреат 1 степени </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III</w:t>
            </w:r>
            <w:r w:rsidRPr="00716471">
              <w:rPr>
                <w:rFonts w:ascii="Times New Roman" w:hAnsi="Times New Roman"/>
                <w:sz w:val="24"/>
                <w:szCs w:val="24"/>
              </w:rPr>
              <w:t xml:space="preserve"> Республиканский смотр конкурс «Музыка для всех»</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 девочек</w:t>
            </w:r>
          </w:p>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группа</w:t>
            </w:r>
          </w:p>
          <w:p w:rsidR="00E7493C" w:rsidRPr="00716471" w:rsidRDefault="00E7493C" w:rsidP="008E76AD">
            <w:pPr>
              <w:autoSpaceDE w:val="0"/>
              <w:autoSpaceDN w:val="0"/>
              <w:adjustRightInd w:val="0"/>
              <w:jc w:val="center"/>
              <w:rPr>
                <w:rFonts w:ascii="Times New Roman" w:hAnsi="Times New Roman"/>
                <w:sz w:val="24"/>
                <w:szCs w:val="24"/>
              </w:rPr>
            </w:pP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Лауреаты 1 – й степени.</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V</w:t>
            </w:r>
            <w:r w:rsidRPr="00716471">
              <w:rPr>
                <w:rFonts w:ascii="Times New Roman" w:hAnsi="Times New Roman"/>
                <w:sz w:val="24"/>
                <w:szCs w:val="24"/>
              </w:rPr>
              <w:t xml:space="preserve"> Международный фестиваль детского творчества  «Бриллиантовые нотки»</w:t>
            </w:r>
          </w:p>
        </w:tc>
        <w:tc>
          <w:tcPr>
            <w:tcW w:w="1066" w:type="pct"/>
          </w:tcPr>
          <w:p w:rsidR="008E76AD" w:rsidRPr="00716471" w:rsidRDefault="008E76AD" w:rsidP="008E76AD">
            <w:pPr>
              <w:autoSpaceDE w:val="0"/>
              <w:autoSpaceDN w:val="0"/>
              <w:adjustRightInd w:val="0"/>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ст. гр. «Кунчээн» </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Лауреаты 1 степени</w:t>
            </w:r>
          </w:p>
          <w:p w:rsidR="008E76AD" w:rsidRPr="00716471" w:rsidRDefault="008E76AD" w:rsidP="008E76AD">
            <w:pPr>
              <w:autoSpaceDE w:val="0"/>
              <w:autoSpaceDN w:val="0"/>
              <w:adjustRightInd w:val="0"/>
              <w:ind w:left="170" w:hanging="170"/>
              <w:jc w:val="center"/>
              <w:rPr>
                <w:rFonts w:ascii="Times New Roman" w:hAnsi="Times New Roman"/>
                <w:sz w:val="24"/>
                <w:szCs w:val="24"/>
              </w:rPr>
            </w:pP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V</w:t>
            </w:r>
            <w:r w:rsidRPr="00716471">
              <w:rPr>
                <w:rFonts w:ascii="Times New Roman" w:hAnsi="Times New Roman"/>
                <w:sz w:val="24"/>
                <w:szCs w:val="24"/>
              </w:rPr>
              <w:t xml:space="preserve"> Международный фестиваль детского творчества  «Бриллиантовые нотки»</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 мальчиков</w:t>
            </w:r>
          </w:p>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группа</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color w:val="00B050"/>
                <w:sz w:val="24"/>
                <w:szCs w:val="24"/>
              </w:rPr>
            </w:pPr>
            <w:r w:rsidRPr="00716471">
              <w:rPr>
                <w:rFonts w:ascii="Times New Roman" w:hAnsi="Times New Roman"/>
                <w:sz w:val="24"/>
                <w:szCs w:val="24"/>
              </w:rPr>
              <w:t xml:space="preserve"> Лауреаты 1 – й степени.</w:t>
            </w:r>
          </w:p>
        </w:tc>
      </w:tr>
      <w:tr w:rsidR="008E76AD" w:rsidRPr="00716471" w:rsidTr="00AF15D7">
        <w:tc>
          <w:tcPr>
            <w:tcW w:w="1808"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V</w:t>
            </w:r>
            <w:r w:rsidRPr="00716471">
              <w:rPr>
                <w:rFonts w:ascii="Times New Roman" w:hAnsi="Times New Roman"/>
                <w:sz w:val="24"/>
                <w:szCs w:val="24"/>
              </w:rPr>
              <w:t xml:space="preserve"> Международный фестиваль детского творчества  «Бриллиантовые нотки»</w:t>
            </w:r>
          </w:p>
        </w:tc>
        <w:tc>
          <w:tcPr>
            <w:tcW w:w="1066"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sz w:val="24"/>
                <w:szCs w:val="24"/>
              </w:rPr>
              <w:t>Золотарева В.И.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w:t>
            </w:r>
          </w:p>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w:t>
            </w:r>
            <w:proofErr w:type="spellStart"/>
            <w:r w:rsidRPr="00716471">
              <w:rPr>
                <w:rFonts w:ascii="Times New Roman" w:hAnsi="Times New Roman"/>
                <w:sz w:val="24"/>
                <w:szCs w:val="24"/>
              </w:rPr>
              <w:t>Оьуор</w:t>
            </w:r>
            <w:proofErr w:type="spellEnd"/>
            <w:r w:rsidRPr="00716471">
              <w:rPr>
                <w:rFonts w:ascii="Times New Roman" w:hAnsi="Times New Roman"/>
                <w:sz w:val="24"/>
                <w:szCs w:val="24"/>
              </w:rPr>
              <w:t>»</w:t>
            </w:r>
          </w:p>
        </w:tc>
        <w:tc>
          <w:tcPr>
            <w:tcW w:w="810" w:type="pct"/>
          </w:tcPr>
          <w:p w:rsidR="008E76AD" w:rsidRPr="00716471" w:rsidRDefault="008E76AD" w:rsidP="008E76AD">
            <w:pPr>
              <w:autoSpaceDE w:val="0"/>
              <w:autoSpaceDN w:val="0"/>
              <w:adjustRightInd w:val="0"/>
              <w:jc w:val="center"/>
              <w:rPr>
                <w:rFonts w:ascii="Times New Roman" w:hAnsi="Times New Roman"/>
                <w:bCs/>
                <w:color w:val="00B050"/>
                <w:sz w:val="24"/>
                <w:szCs w:val="24"/>
              </w:rPr>
            </w:pPr>
            <w:r w:rsidRPr="00716471">
              <w:rPr>
                <w:rFonts w:ascii="Times New Roman" w:hAnsi="Times New Roman"/>
                <w:bCs/>
                <w:sz w:val="24"/>
                <w:szCs w:val="24"/>
              </w:rPr>
              <w:t>Лауреат 1 степени</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V</w:t>
            </w:r>
            <w:r w:rsidRPr="00716471">
              <w:rPr>
                <w:rFonts w:ascii="Times New Roman" w:hAnsi="Times New Roman"/>
                <w:sz w:val="24"/>
                <w:szCs w:val="24"/>
              </w:rPr>
              <w:t xml:space="preserve"> Международный фестиваль </w:t>
            </w:r>
            <w:r w:rsidRPr="00716471">
              <w:rPr>
                <w:rFonts w:ascii="Times New Roman" w:hAnsi="Times New Roman"/>
                <w:sz w:val="24"/>
                <w:szCs w:val="24"/>
              </w:rPr>
              <w:lastRenderedPageBreak/>
              <w:t>детского творчества  «Бриллиантовые нотки»</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lastRenderedPageBreak/>
              <w:t>Кондакова</w:t>
            </w:r>
            <w:proofErr w:type="spellEnd"/>
            <w:r w:rsidRPr="00716471">
              <w:rPr>
                <w:rFonts w:ascii="Times New Roman" w:hAnsi="Times New Roman"/>
                <w:sz w:val="24"/>
                <w:szCs w:val="24"/>
              </w:rPr>
              <w:t xml:space="preserve"> С.Н. – </w:t>
            </w:r>
            <w:r w:rsidRPr="00716471">
              <w:rPr>
                <w:rFonts w:ascii="Times New Roman" w:hAnsi="Times New Roman"/>
                <w:sz w:val="24"/>
                <w:szCs w:val="24"/>
              </w:rPr>
              <w:lastRenderedPageBreak/>
              <w:t>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lastRenderedPageBreak/>
              <w:t xml:space="preserve">Воспитанники </w:t>
            </w:r>
          </w:p>
          <w:p w:rsidR="008E76AD" w:rsidRPr="00716471" w:rsidRDefault="008E76AD" w:rsidP="008E76AD">
            <w:pPr>
              <w:widowControl w:val="0"/>
              <w:autoSpaceDE w:val="0"/>
              <w:autoSpaceDN w:val="0"/>
              <w:adjustRightInd w:val="0"/>
              <w:jc w:val="center"/>
              <w:rPr>
                <w:rFonts w:ascii="Times New Roman" w:hAnsi="Times New Roman"/>
                <w:sz w:val="24"/>
                <w:szCs w:val="24"/>
              </w:rPr>
            </w:pPr>
            <w:proofErr w:type="gramStart"/>
            <w:r w:rsidRPr="00716471">
              <w:rPr>
                <w:rFonts w:ascii="Times New Roman" w:hAnsi="Times New Roman"/>
                <w:sz w:val="24"/>
                <w:szCs w:val="24"/>
              </w:rPr>
              <w:lastRenderedPageBreak/>
              <w:t>изо</w:t>
            </w:r>
            <w:proofErr w:type="gramEnd"/>
            <w:r w:rsidRPr="00716471">
              <w:rPr>
                <w:rFonts w:ascii="Times New Roman" w:hAnsi="Times New Roman"/>
                <w:sz w:val="24"/>
                <w:szCs w:val="24"/>
              </w:rPr>
              <w:t xml:space="preserve"> – студии  «Красочный островок»</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lastRenderedPageBreak/>
              <w:t xml:space="preserve"> Диплом</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lastRenderedPageBreak/>
              <w:t xml:space="preserve"> V Международный фестиваль детского творчества    «Бриллиантовые нотки»</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Колодезникова</w:t>
            </w:r>
            <w:proofErr w:type="spellEnd"/>
            <w:r w:rsidRPr="00716471">
              <w:rPr>
                <w:rFonts w:ascii="Times New Roman" w:hAnsi="Times New Roman"/>
                <w:sz w:val="24"/>
                <w:szCs w:val="24"/>
              </w:rPr>
              <w:t xml:space="preserve"> </w:t>
            </w:r>
            <w:proofErr w:type="spellStart"/>
            <w:r w:rsidRPr="00716471">
              <w:rPr>
                <w:rFonts w:ascii="Times New Roman" w:hAnsi="Times New Roman"/>
                <w:sz w:val="24"/>
                <w:szCs w:val="24"/>
              </w:rPr>
              <w:t>Эльза</w:t>
            </w:r>
            <w:proofErr w:type="spellEnd"/>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 Диплом</w:t>
            </w:r>
          </w:p>
        </w:tc>
      </w:tr>
      <w:tr w:rsidR="000C7287" w:rsidRPr="00716471" w:rsidTr="00AF15D7">
        <w:tc>
          <w:tcPr>
            <w:tcW w:w="1808" w:type="pct"/>
          </w:tcPr>
          <w:p w:rsidR="000C7287" w:rsidRPr="00716471" w:rsidRDefault="000C7287"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V Международный фестиваль детского творчества    «Бриллиантовые нотки»</w:t>
            </w:r>
          </w:p>
        </w:tc>
        <w:tc>
          <w:tcPr>
            <w:tcW w:w="1066" w:type="pct"/>
          </w:tcPr>
          <w:p w:rsidR="000C7287" w:rsidRPr="00716471" w:rsidRDefault="000C7287"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Афанасьева В.П.</w:t>
            </w:r>
          </w:p>
          <w:p w:rsidR="000C7287" w:rsidRPr="00716471" w:rsidRDefault="000C7287"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Менчагина</w:t>
            </w:r>
            <w:proofErr w:type="spellEnd"/>
            <w:r w:rsidRPr="00716471">
              <w:rPr>
                <w:rFonts w:ascii="Times New Roman" w:hAnsi="Times New Roman"/>
                <w:sz w:val="24"/>
                <w:szCs w:val="24"/>
              </w:rPr>
              <w:t xml:space="preserve"> Л.Н.</w:t>
            </w:r>
          </w:p>
        </w:tc>
        <w:tc>
          <w:tcPr>
            <w:tcW w:w="1316" w:type="pct"/>
          </w:tcPr>
          <w:p w:rsidR="000C7287" w:rsidRPr="00716471" w:rsidRDefault="000C7287"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Горохова Нина </w:t>
            </w:r>
          </w:p>
        </w:tc>
        <w:tc>
          <w:tcPr>
            <w:tcW w:w="810" w:type="pct"/>
          </w:tcPr>
          <w:p w:rsidR="000C7287" w:rsidRPr="00716471" w:rsidRDefault="000C7287"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Лауреат 3 степени</w:t>
            </w:r>
          </w:p>
          <w:p w:rsidR="000C7287" w:rsidRPr="00716471" w:rsidRDefault="000C7287" w:rsidP="000C7287">
            <w:pPr>
              <w:autoSpaceDE w:val="0"/>
              <w:autoSpaceDN w:val="0"/>
              <w:adjustRightInd w:val="0"/>
              <w:rPr>
                <w:rFonts w:ascii="Times New Roman" w:hAnsi="Times New Roman"/>
                <w:bCs/>
                <w:sz w:val="24"/>
                <w:szCs w:val="24"/>
              </w:rPr>
            </w:pP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1 – </w:t>
            </w:r>
            <w:proofErr w:type="spellStart"/>
            <w:r w:rsidRPr="00716471">
              <w:rPr>
                <w:rFonts w:ascii="Times New Roman" w:hAnsi="Times New Roman"/>
                <w:sz w:val="24"/>
                <w:szCs w:val="24"/>
              </w:rPr>
              <w:t>й</w:t>
            </w:r>
            <w:proofErr w:type="spellEnd"/>
            <w:r w:rsidRPr="00716471">
              <w:rPr>
                <w:rFonts w:ascii="Times New Roman" w:hAnsi="Times New Roman"/>
                <w:sz w:val="24"/>
                <w:szCs w:val="24"/>
              </w:rPr>
              <w:t xml:space="preserve"> открытый межнациональный Республиканский фестиваль «Наследники великой Победы»</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 мальчиков</w:t>
            </w:r>
          </w:p>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группа</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Лауреаты 1 – й степени.</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1 – й открытый межнациональный Республиканский фестиваль «Наследники великой Победы»</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хор родители и дети</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Лауреаты 1 – й степени.</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Окружной музыкальный конкурс «Колокола памяти»</w:t>
            </w:r>
          </w:p>
        </w:tc>
        <w:tc>
          <w:tcPr>
            <w:tcW w:w="1066"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хор родители и дети</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Лауреат 3 степени</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Региональный конкурс детских хоровых коллективов</w:t>
            </w:r>
          </w:p>
        </w:tc>
        <w:tc>
          <w:tcPr>
            <w:tcW w:w="1066" w:type="pct"/>
          </w:tcPr>
          <w:p w:rsidR="008E76AD" w:rsidRPr="00716471" w:rsidRDefault="008E76AD" w:rsidP="008E76AD">
            <w:pPr>
              <w:autoSpaceDE w:val="0"/>
              <w:autoSpaceDN w:val="0"/>
              <w:adjustRightInd w:val="0"/>
              <w:ind w:left="-136"/>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Ансамбль группы «Вундеркинды» и «Развивайка»</w:t>
            </w:r>
          </w:p>
        </w:tc>
        <w:tc>
          <w:tcPr>
            <w:tcW w:w="810" w:type="pct"/>
          </w:tcPr>
          <w:p w:rsidR="008E76AD" w:rsidRPr="00716471" w:rsidRDefault="008E76AD" w:rsidP="008E76AD">
            <w:pPr>
              <w:autoSpaceDE w:val="0"/>
              <w:autoSpaceDN w:val="0"/>
              <w:adjustRightInd w:val="0"/>
              <w:ind w:left="170" w:hanging="170"/>
              <w:jc w:val="center"/>
              <w:rPr>
                <w:rFonts w:ascii="Times New Roman" w:hAnsi="Times New Roman"/>
                <w:sz w:val="24"/>
                <w:szCs w:val="24"/>
              </w:rPr>
            </w:pPr>
            <w:r w:rsidRPr="00716471">
              <w:rPr>
                <w:rFonts w:ascii="Times New Roman" w:hAnsi="Times New Roman"/>
                <w:sz w:val="24"/>
                <w:szCs w:val="24"/>
              </w:rPr>
              <w:t xml:space="preserve"> Диплом 1 – й степени.</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Городской конкурс фестиваль под эгидой ЯГД и Лигой женщин «Город доброжелательный к детям»</w:t>
            </w:r>
          </w:p>
        </w:tc>
        <w:tc>
          <w:tcPr>
            <w:tcW w:w="1066"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Золотарева В.И. – муз</w:t>
            </w:r>
            <w:proofErr w:type="gramStart"/>
            <w:r w:rsidRPr="00716471">
              <w:rPr>
                <w:rFonts w:ascii="Times New Roman" w:hAnsi="Times New Roman"/>
                <w:bCs/>
                <w:sz w:val="24"/>
                <w:szCs w:val="24"/>
              </w:rPr>
              <w:t>.р</w:t>
            </w:r>
            <w:proofErr w:type="gramEnd"/>
            <w:r w:rsidRPr="00716471">
              <w:rPr>
                <w:rFonts w:ascii="Times New Roman" w:hAnsi="Times New Roman"/>
                <w:bCs/>
                <w:sz w:val="24"/>
                <w:szCs w:val="24"/>
              </w:rPr>
              <w:t>уководитель</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Ансамбль «</w:t>
            </w:r>
            <w:proofErr w:type="spellStart"/>
            <w:r w:rsidRPr="00716471">
              <w:rPr>
                <w:rFonts w:ascii="Times New Roman" w:hAnsi="Times New Roman"/>
                <w:sz w:val="24"/>
                <w:szCs w:val="24"/>
              </w:rPr>
              <w:t>Оьуор</w:t>
            </w:r>
            <w:proofErr w:type="spellEnd"/>
            <w:r w:rsidRPr="00716471">
              <w:rPr>
                <w:rFonts w:ascii="Times New Roman" w:hAnsi="Times New Roman"/>
                <w:sz w:val="24"/>
                <w:szCs w:val="24"/>
              </w:rPr>
              <w:t>»</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Диплом 3 степени</w:t>
            </w:r>
          </w:p>
        </w:tc>
      </w:tr>
      <w:tr w:rsidR="008E76AD" w:rsidRPr="00716471" w:rsidTr="00AF15D7">
        <w:tc>
          <w:tcPr>
            <w:tcW w:w="1808" w:type="pct"/>
          </w:tcPr>
          <w:p w:rsidR="008E76AD" w:rsidRPr="00716471" w:rsidRDefault="00351E79"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Городская олимпиада</w:t>
            </w:r>
            <w:r w:rsidR="008E76AD" w:rsidRPr="00716471">
              <w:rPr>
                <w:rFonts w:ascii="Times New Roman" w:hAnsi="Times New Roman"/>
                <w:sz w:val="24"/>
                <w:szCs w:val="24"/>
              </w:rPr>
              <w:t xml:space="preserve"> по риторике «Классики литературы - детям»</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Учитель логопед Климова К.Н.</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Батыгов</w:t>
            </w:r>
            <w:proofErr w:type="spellEnd"/>
            <w:r w:rsidR="00351E79" w:rsidRPr="00716471">
              <w:rPr>
                <w:rFonts w:ascii="Times New Roman" w:hAnsi="Times New Roman"/>
                <w:sz w:val="24"/>
                <w:szCs w:val="24"/>
              </w:rPr>
              <w:t xml:space="preserve"> </w:t>
            </w:r>
            <w:proofErr w:type="spellStart"/>
            <w:r w:rsidRPr="00716471">
              <w:rPr>
                <w:rFonts w:ascii="Times New Roman" w:hAnsi="Times New Roman"/>
                <w:sz w:val="24"/>
                <w:szCs w:val="24"/>
              </w:rPr>
              <w:t>Захирон</w:t>
            </w:r>
            <w:proofErr w:type="spellEnd"/>
          </w:p>
        </w:tc>
        <w:tc>
          <w:tcPr>
            <w:tcW w:w="810" w:type="pct"/>
          </w:tcPr>
          <w:p w:rsidR="008E76AD" w:rsidRPr="00716471" w:rsidRDefault="008E76AD" w:rsidP="00AF15D7">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 Победитель в номинации «</w:t>
            </w:r>
            <w:r w:rsidR="00AF15D7">
              <w:rPr>
                <w:rFonts w:ascii="Times New Roman" w:hAnsi="Times New Roman"/>
                <w:bCs/>
                <w:sz w:val="24"/>
                <w:szCs w:val="24"/>
              </w:rPr>
              <w:t>О</w:t>
            </w:r>
            <w:r w:rsidRPr="00716471">
              <w:rPr>
                <w:rFonts w:ascii="Times New Roman" w:hAnsi="Times New Roman"/>
                <w:bCs/>
                <w:sz w:val="24"/>
                <w:szCs w:val="24"/>
              </w:rPr>
              <w:t>ригинальность»</w:t>
            </w:r>
          </w:p>
        </w:tc>
      </w:tr>
      <w:tr w:rsidR="00351E79" w:rsidRPr="00716471" w:rsidTr="00AF15D7">
        <w:tc>
          <w:tcPr>
            <w:tcW w:w="1808" w:type="pct"/>
          </w:tcPr>
          <w:p w:rsidR="00351E79" w:rsidRPr="00716471" w:rsidRDefault="00351E79"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Городская олимпиада по риторике «Классики литературы - детям»</w:t>
            </w:r>
          </w:p>
        </w:tc>
        <w:tc>
          <w:tcPr>
            <w:tcW w:w="1066" w:type="pct"/>
          </w:tcPr>
          <w:p w:rsidR="00351E79" w:rsidRPr="00716471" w:rsidRDefault="00351E79"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Учитель логопед Ефимова Л.И.</w:t>
            </w:r>
          </w:p>
        </w:tc>
        <w:tc>
          <w:tcPr>
            <w:tcW w:w="1316" w:type="pct"/>
          </w:tcPr>
          <w:p w:rsidR="00351E79" w:rsidRPr="00716471" w:rsidRDefault="00351E79"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Григорьева Алина </w:t>
            </w:r>
          </w:p>
        </w:tc>
        <w:tc>
          <w:tcPr>
            <w:tcW w:w="810" w:type="pct"/>
          </w:tcPr>
          <w:p w:rsidR="00351E79" w:rsidRPr="00716471" w:rsidRDefault="002D77F5"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2 место </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proofErr w:type="gramStart"/>
            <w:r w:rsidRPr="00716471">
              <w:rPr>
                <w:rFonts w:ascii="Times New Roman" w:hAnsi="Times New Roman"/>
                <w:sz w:val="24"/>
                <w:szCs w:val="24"/>
              </w:rPr>
              <w:t>Городской</w:t>
            </w:r>
            <w:proofErr w:type="gramEnd"/>
            <w:r w:rsidRPr="00716471">
              <w:rPr>
                <w:rFonts w:ascii="Times New Roman" w:hAnsi="Times New Roman"/>
                <w:sz w:val="24"/>
                <w:szCs w:val="24"/>
              </w:rPr>
              <w:t xml:space="preserve"> конкурсе поделок «Шкатулка сказок»</w:t>
            </w:r>
          </w:p>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по российским мультипликационным фильмам</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Воспитатели </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Терехова Н.П.</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Иванова А.И.</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Третьякова </w:t>
            </w:r>
            <w:proofErr w:type="spellStart"/>
            <w:r w:rsidRPr="00716471">
              <w:rPr>
                <w:rFonts w:ascii="Times New Roman" w:hAnsi="Times New Roman"/>
                <w:sz w:val="24"/>
                <w:szCs w:val="24"/>
              </w:rPr>
              <w:t>Дайаана</w:t>
            </w:r>
            <w:proofErr w:type="spellEnd"/>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1 место.</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Съемка в цикле передач «</w:t>
            </w:r>
            <w:proofErr w:type="spellStart"/>
            <w:r w:rsidRPr="00716471">
              <w:rPr>
                <w:rFonts w:ascii="Times New Roman" w:hAnsi="Times New Roman"/>
                <w:sz w:val="24"/>
                <w:szCs w:val="24"/>
              </w:rPr>
              <w:t>Биьикчээн</w:t>
            </w:r>
            <w:proofErr w:type="spellEnd"/>
            <w:r w:rsidRPr="00716471">
              <w:rPr>
                <w:rFonts w:ascii="Times New Roman" w:hAnsi="Times New Roman"/>
                <w:sz w:val="24"/>
                <w:szCs w:val="24"/>
              </w:rPr>
              <w:t>»  НВК Саха</w:t>
            </w:r>
          </w:p>
          <w:p w:rsidR="008E76AD" w:rsidRPr="00716471" w:rsidRDefault="008E76AD" w:rsidP="008E76AD">
            <w:pPr>
              <w:widowControl w:val="0"/>
              <w:autoSpaceDE w:val="0"/>
              <w:autoSpaceDN w:val="0"/>
              <w:adjustRightInd w:val="0"/>
              <w:jc w:val="center"/>
              <w:rPr>
                <w:rFonts w:ascii="Times New Roman" w:hAnsi="Times New Roman"/>
                <w:sz w:val="24"/>
                <w:szCs w:val="24"/>
              </w:rPr>
            </w:pP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Афанасьева Н.Г. -  воспитатель</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дети подготовительной группы «Сайдыы»</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Сюжеты на актуальные темы</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Съемка в Республиканской телерадиокомпании «Полярная звезда» </w:t>
            </w:r>
          </w:p>
          <w:p w:rsidR="008E76AD" w:rsidRPr="00716471" w:rsidRDefault="008E76AD" w:rsidP="008E76AD">
            <w:pPr>
              <w:widowControl w:val="0"/>
              <w:autoSpaceDE w:val="0"/>
              <w:autoSpaceDN w:val="0"/>
              <w:adjustRightInd w:val="0"/>
              <w:jc w:val="center"/>
              <w:rPr>
                <w:rFonts w:ascii="Times New Roman" w:hAnsi="Times New Roman"/>
                <w:sz w:val="24"/>
                <w:szCs w:val="24"/>
              </w:rPr>
            </w:pP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Золотарева В.И.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дети подготовительных групп</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sz w:val="24"/>
                <w:szCs w:val="24"/>
              </w:rPr>
              <w:t xml:space="preserve">музыкальные номера  </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5 Республиканский фестиваль образовательной робототехники «</w:t>
            </w:r>
            <w:proofErr w:type="spellStart"/>
            <w:r w:rsidRPr="00716471">
              <w:rPr>
                <w:rFonts w:ascii="Times New Roman" w:hAnsi="Times New Roman"/>
                <w:sz w:val="24"/>
                <w:szCs w:val="24"/>
              </w:rPr>
              <w:t>РоБотс</w:t>
            </w:r>
            <w:proofErr w:type="spellEnd"/>
            <w:r w:rsidRPr="00716471">
              <w:rPr>
                <w:rFonts w:ascii="Times New Roman" w:hAnsi="Times New Roman"/>
                <w:sz w:val="24"/>
                <w:szCs w:val="24"/>
              </w:rPr>
              <w:t>»</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Климова К.Н.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Воспитанники ст. и </w:t>
            </w: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w:t>
            </w:r>
          </w:p>
          <w:p w:rsidR="008E76AD" w:rsidRPr="00716471" w:rsidRDefault="008E76AD" w:rsidP="008E76AD">
            <w:pPr>
              <w:widowControl w:val="0"/>
              <w:autoSpaceDE w:val="0"/>
              <w:autoSpaceDN w:val="0"/>
              <w:adjustRightInd w:val="0"/>
              <w:jc w:val="center"/>
              <w:rPr>
                <w:rFonts w:ascii="Times New Roman" w:hAnsi="Times New Roman"/>
                <w:sz w:val="24"/>
                <w:szCs w:val="24"/>
              </w:rPr>
            </w:pP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1 место</w:t>
            </w:r>
          </w:p>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2 место</w:t>
            </w:r>
          </w:p>
          <w:p w:rsidR="008E76AD" w:rsidRPr="00716471" w:rsidRDefault="008E76AD" w:rsidP="008E76AD">
            <w:pPr>
              <w:autoSpaceDE w:val="0"/>
              <w:autoSpaceDN w:val="0"/>
              <w:adjustRightInd w:val="0"/>
              <w:jc w:val="center"/>
              <w:rPr>
                <w:rFonts w:ascii="Times New Roman" w:hAnsi="Times New Roman"/>
                <w:bCs/>
                <w:sz w:val="24"/>
                <w:szCs w:val="24"/>
              </w:rPr>
            </w:pP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Республиканские соревнования по робототехнике «</w:t>
            </w:r>
            <w:proofErr w:type="spellStart"/>
            <w:r w:rsidRPr="00716471">
              <w:rPr>
                <w:rFonts w:ascii="Times New Roman" w:hAnsi="Times New Roman"/>
                <w:sz w:val="24"/>
                <w:szCs w:val="24"/>
              </w:rPr>
              <w:t>Икаренок</w:t>
            </w:r>
            <w:proofErr w:type="spellEnd"/>
            <w:r w:rsidRPr="00716471">
              <w:rPr>
                <w:rFonts w:ascii="Times New Roman" w:hAnsi="Times New Roman"/>
                <w:sz w:val="24"/>
                <w:szCs w:val="24"/>
              </w:rPr>
              <w:t>»</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Климова К.Н.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Воспитанники  </w:t>
            </w: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групп</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 3 место</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Городская олимпиада по информатике  среди детей дошкольного возраста «Основы информатики»</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Аубакирова О.А.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Николаев Миша</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1 место</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Городской конкурс мелодиста Н. Макаровой «</w:t>
            </w:r>
            <w:proofErr w:type="spellStart"/>
            <w:r w:rsidRPr="00716471">
              <w:rPr>
                <w:rFonts w:ascii="Times New Roman" w:hAnsi="Times New Roman"/>
                <w:sz w:val="24"/>
                <w:szCs w:val="24"/>
              </w:rPr>
              <w:t>Комусыллык</w:t>
            </w:r>
            <w:proofErr w:type="spellEnd"/>
            <w:r w:rsidRPr="00716471">
              <w:rPr>
                <w:rFonts w:ascii="Times New Roman" w:hAnsi="Times New Roman"/>
                <w:sz w:val="24"/>
                <w:szCs w:val="24"/>
              </w:rPr>
              <w:t>»</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Золотарева В.И. – </w:t>
            </w:r>
            <w:proofErr w:type="spellStart"/>
            <w:r w:rsidRPr="00716471">
              <w:rPr>
                <w:rFonts w:ascii="Times New Roman" w:hAnsi="Times New Roman"/>
                <w:sz w:val="24"/>
                <w:szCs w:val="24"/>
              </w:rPr>
              <w:t>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roofErr w:type="spellEnd"/>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Ансамбль «</w:t>
            </w:r>
            <w:proofErr w:type="spellStart"/>
            <w:r w:rsidRPr="00716471">
              <w:rPr>
                <w:rFonts w:ascii="Times New Roman" w:hAnsi="Times New Roman"/>
                <w:sz w:val="24"/>
                <w:szCs w:val="24"/>
              </w:rPr>
              <w:t>Оьуор</w:t>
            </w:r>
            <w:proofErr w:type="spellEnd"/>
            <w:r w:rsidRPr="00716471">
              <w:rPr>
                <w:rFonts w:ascii="Times New Roman" w:hAnsi="Times New Roman"/>
                <w:sz w:val="24"/>
                <w:szCs w:val="24"/>
              </w:rPr>
              <w:t>»</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Лауреат 1 степени</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Городской конкурс мелодиста Н. Макаровой «</w:t>
            </w:r>
            <w:proofErr w:type="spellStart"/>
            <w:r w:rsidRPr="00716471">
              <w:rPr>
                <w:rFonts w:ascii="Times New Roman" w:hAnsi="Times New Roman"/>
                <w:sz w:val="24"/>
                <w:szCs w:val="24"/>
              </w:rPr>
              <w:t>Комусыллык</w:t>
            </w:r>
            <w:proofErr w:type="spellEnd"/>
            <w:r w:rsidRPr="00716471">
              <w:rPr>
                <w:rFonts w:ascii="Times New Roman" w:hAnsi="Times New Roman"/>
                <w:sz w:val="24"/>
                <w:szCs w:val="24"/>
              </w:rPr>
              <w:t>»</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Васильева Н.П. – </w:t>
            </w:r>
            <w:proofErr w:type="spellStart"/>
            <w:r w:rsidRPr="00716471">
              <w:rPr>
                <w:rFonts w:ascii="Times New Roman" w:hAnsi="Times New Roman"/>
                <w:sz w:val="24"/>
                <w:szCs w:val="24"/>
              </w:rPr>
              <w:t>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roofErr w:type="spellEnd"/>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Вокальный ансамбль девочек</w:t>
            </w:r>
          </w:p>
          <w:p w:rsidR="008E76AD" w:rsidRPr="00716471" w:rsidRDefault="008E76AD" w:rsidP="008E76AD">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подг</w:t>
            </w:r>
            <w:proofErr w:type="spellEnd"/>
            <w:r w:rsidRPr="00716471">
              <w:rPr>
                <w:rFonts w:ascii="Times New Roman" w:hAnsi="Times New Roman"/>
                <w:sz w:val="24"/>
                <w:szCs w:val="24"/>
              </w:rPr>
              <w:t xml:space="preserve">. группа </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 Гран - </w:t>
            </w:r>
            <w:proofErr w:type="gramStart"/>
            <w:r w:rsidRPr="00716471">
              <w:rPr>
                <w:rFonts w:ascii="Times New Roman" w:hAnsi="Times New Roman"/>
                <w:bCs/>
                <w:sz w:val="24"/>
                <w:szCs w:val="24"/>
              </w:rPr>
              <w:t>при</w:t>
            </w:r>
            <w:proofErr w:type="gramEnd"/>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lastRenderedPageBreak/>
              <w:t>25-я международная выставка «Мы дети одной планеты»</w:t>
            </w:r>
          </w:p>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 Хабаровск</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Колодезникова</w:t>
            </w:r>
            <w:proofErr w:type="spellEnd"/>
            <w:r w:rsidRPr="00716471">
              <w:rPr>
                <w:rFonts w:ascii="Times New Roman" w:hAnsi="Times New Roman"/>
                <w:sz w:val="24"/>
                <w:szCs w:val="24"/>
              </w:rPr>
              <w:t xml:space="preserve"> </w:t>
            </w:r>
            <w:proofErr w:type="spellStart"/>
            <w:r w:rsidRPr="00716471">
              <w:rPr>
                <w:rFonts w:ascii="Times New Roman" w:hAnsi="Times New Roman"/>
                <w:sz w:val="24"/>
                <w:szCs w:val="24"/>
              </w:rPr>
              <w:t>Эльза</w:t>
            </w:r>
            <w:proofErr w:type="spellEnd"/>
          </w:p>
          <w:p w:rsidR="008E76AD" w:rsidRPr="00716471" w:rsidRDefault="008E76AD" w:rsidP="008E76AD">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Диодорова</w:t>
            </w:r>
            <w:proofErr w:type="spellEnd"/>
            <w:r w:rsidRPr="00716471">
              <w:rPr>
                <w:rFonts w:ascii="Times New Roman" w:hAnsi="Times New Roman"/>
                <w:sz w:val="24"/>
                <w:szCs w:val="24"/>
              </w:rPr>
              <w:t xml:space="preserve"> Геля</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Сертификат</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II</w:t>
            </w:r>
            <w:r w:rsidRPr="00716471">
              <w:rPr>
                <w:rFonts w:ascii="Times New Roman" w:hAnsi="Times New Roman"/>
                <w:sz w:val="24"/>
                <w:szCs w:val="24"/>
              </w:rPr>
              <w:t xml:space="preserve"> Республиканский дистанционный конкурс детских рисунков </w:t>
            </w:r>
          </w:p>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«Моя Якутия»</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Шадрина Кира</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Сертификат</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Городская олимпиада по рисованию среди детей дошкольного возраста</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Кириллова Куннэй</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2-место</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«Яркая палитра природы Якутии»  КСЦ «</w:t>
            </w:r>
            <w:proofErr w:type="spellStart"/>
            <w:r w:rsidRPr="00716471">
              <w:rPr>
                <w:rFonts w:ascii="Times New Roman" w:hAnsi="Times New Roman"/>
                <w:sz w:val="24"/>
                <w:szCs w:val="24"/>
              </w:rPr>
              <w:t>Чэчир</w:t>
            </w:r>
            <w:proofErr w:type="spellEnd"/>
            <w:r w:rsidRPr="00716471">
              <w:rPr>
                <w:rFonts w:ascii="Times New Roman" w:hAnsi="Times New Roman"/>
                <w:sz w:val="24"/>
                <w:szCs w:val="24"/>
              </w:rPr>
              <w:t>»</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Колодезникова</w:t>
            </w:r>
            <w:proofErr w:type="spellEnd"/>
            <w:r w:rsidRPr="00716471">
              <w:rPr>
                <w:rFonts w:ascii="Times New Roman" w:hAnsi="Times New Roman"/>
                <w:sz w:val="24"/>
                <w:szCs w:val="24"/>
              </w:rPr>
              <w:t xml:space="preserve"> </w:t>
            </w:r>
            <w:proofErr w:type="spellStart"/>
            <w:r w:rsidRPr="00716471">
              <w:rPr>
                <w:rFonts w:ascii="Times New Roman" w:hAnsi="Times New Roman"/>
                <w:sz w:val="24"/>
                <w:szCs w:val="24"/>
              </w:rPr>
              <w:t>Эльза</w:t>
            </w:r>
            <w:proofErr w:type="spellEnd"/>
            <w:r w:rsidRPr="00716471">
              <w:rPr>
                <w:rFonts w:ascii="Times New Roman" w:hAnsi="Times New Roman"/>
                <w:sz w:val="24"/>
                <w:szCs w:val="24"/>
              </w:rPr>
              <w:t xml:space="preserve"> </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Грамота 1 место</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«Яркая палитра природы Якутии»  КСЦ «</w:t>
            </w:r>
            <w:proofErr w:type="spellStart"/>
            <w:r w:rsidRPr="00716471">
              <w:rPr>
                <w:rFonts w:ascii="Times New Roman" w:hAnsi="Times New Roman"/>
                <w:sz w:val="24"/>
                <w:szCs w:val="24"/>
              </w:rPr>
              <w:t>Чэчир</w:t>
            </w:r>
            <w:proofErr w:type="spellEnd"/>
            <w:r w:rsidRPr="00716471">
              <w:rPr>
                <w:rFonts w:ascii="Times New Roman" w:hAnsi="Times New Roman"/>
                <w:sz w:val="24"/>
                <w:szCs w:val="24"/>
              </w:rPr>
              <w:t>»</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 ПДО</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Воспитанники </w:t>
            </w:r>
          </w:p>
          <w:p w:rsidR="008E76AD" w:rsidRPr="00716471" w:rsidRDefault="008E76AD" w:rsidP="008E76AD">
            <w:pPr>
              <w:widowControl w:val="0"/>
              <w:autoSpaceDE w:val="0"/>
              <w:autoSpaceDN w:val="0"/>
              <w:adjustRightInd w:val="0"/>
              <w:jc w:val="center"/>
              <w:rPr>
                <w:rFonts w:ascii="Times New Roman" w:hAnsi="Times New Roman"/>
                <w:sz w:val="24"/>
                <w:szCs w:val="24"/>
              </w:rPr>
            </w:pPr>
            <w:proofErr w:type="gramStart"/>
            <w:r w:rsidRPr="00716471">
              <w:rPr>
                <w:rFonts w:ascii="Times New Roman" w:hAnsi="Times New Roman"/>
                <w:sz w:val="24"/>
                <w:szCs w:val="24"/>
              </w:rPr>
              <w:t>изо</w:t>
            </w:r>
            <w:proofErr w:type="gramEnd"/>
            <w:r w:rsidRPr="00716471">
              <w:rPr>
                <w:rFonts w:ascii="Times New Roman" w:hAnsi="Times New Roman"/>
                <w:sz w:val="24"/>
                <w:szCs w:val="24"/>
              </w:rPr>
              <w:t xml:space="preserve"> – студии  «Красочный островок»</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Сертификаты </w:t>
            </w:r>
          </w:p>
        </w:tc>
      </w:tr>
      <w:tr w:rsidR="008E76AD" w:rsidRPr="00716471" w:rsidTr="00AF15D7">
        <w:tc>
          <w:tcPr>
            <w:tcW w:w="1808"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II</w:t>
            </w:r>
            <w:r w:rsidRPr="00716471">
              <w:rPr>
                <w:rFonts w:ascii="Times New Roman" w:hAnsi="Times New Roman"/>
                <w:sz w:val="24"/>
                <w:szCs w:val="24"/>
              </w:rPr>
              <w:t xml:space="preserve"> открытое первенство РС(Я) среди детей ДОУ </w:t>
            </w:r>
          </w:p>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по фитнесс - аэробике</w:t>
            </w:r>
          </w:p>
        </w:tc>
        <w:tc>
          <w:tcPr>
            <w:tcW w:w="1066" w:type="pct"/>
          </w:tcPr>
          <w:p w:rsidR="008E76AD" w:rsidRPr="00716471" w:rsidRDefault="008E76AD" w:rsidP="008E76AD">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Тренер по фитнессу Тюменцева Е.В.</w:t>
            </w:r>
          </w:p>
        </w:tc>
        <w:tc>
          <w:tcPr>
            <w:tcW w:w="1316" w:type="pct"/>
          </w:tcPr>
          <w:p w:rsidR="008E76AD" w:rsidRPr="00716471" w:rsidRDefault="008E76A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Воспитанники </w:t>
            </w:r>
            <w:proofErr w:type="spellStart"/>
            <w:r w:rsidRPr="00716471">
              <w:rPr>
                <w:rFonts w:ascii="Times New Roman" w:hAnsi="Times New Roman"/>
                <w:sz w:val="24"/>
                <w:szCs w:val="24"/>
              </w:rPr>
              <w:t>подг.гр</w:t>
            </w:r>
            <w:proofErr w:type="spellEnd"/>
            <w:r w:rsidRPr="00716471">
              <w:rPr>
                <w:rFonts w:ascii="Times New Roman" w:hAnsi="Times New Roman"/>
                <w:sz w:val="24"/>
                <w:szCs w:val="24"/>
              </w:rPr>
              <w:t>. «Вундеркинды»</w:t>
            </w:r>
          </w:p>
        </w:tc>
        <w:tc>
          <w:tcPr>
            <w:tcW w:w="810" w:type="pct"/>
          </w:tcPr>
          <w:p w:rsidR="008E76AD" w:rsidRPr="00716471" w:rsidRDefault="008E76AD" w:rsidP="008E76AD">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 Сертификат</w:t>
            </w:r>
          </w:p>
        </w:tc>
      </w:tr>
      <w:tr w:rsidR="0036073D" w:rsidRPr="00716471" w:rsidTr="00AF15D7">
        <w:tc>
          <w:tcPr>
            <w:tcW w:w="1808" w:type="pct"/>
          </w:tcPr>
          <w:p w:rsidR="0036073D" w:rsidRPr="00716471" w:rsidRDefault="0036073D" w:rsidP="0036073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II</w:t>
            </w:r>
            <w:r w:rsidRPr="00716471">
              <w:rPr>
                <w:rFonts w:ascii="Times New Roman" w:hAnsi="Times New Roman"/>
                <w:sz w:val="24"/>
                <w:szCs w:val="24"/>
              </w:rPr>
              <w:t xml:space="preserve"> открытый Республиканский Фестиваль «Весна в кроссовках»</w:t>
            </w:r>
          </w:p>
        </w:tc>
        <w:tc>
          <w:tcPr>
            <w:tcW w:w="1066" w:type="pct"/>
          </w:tcPr>
          <w:p w:rsidR="0036073D" w:rsidRPr="00716471" w:rsidRDefault="0036073D"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Тренер по фитнессу Тюменцева Е.В.</w:t>
            </w:r>
          </w:p>
        </w:tc>
        <w:tc>
          <w:tcPr>
            <w:tcW w:w="1316" w:type="pct"/>
          </w:tcPr>
          <w:p w:rsidR="0036073D" w:rsidRPr="00716471" w:rsidRDefault="0036073D"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Воспитанники </w:t>
            </w:r>
            <w:proofErr w:type="spellStart"/>
            <w:r w:rsidRPr="00716471">
              <w:rPr>
                <w:rFonts w:ascii="Times New Roman" w:hAnsi="Times New Roman"/>
                <w:sz w:val="24"/>
                <w:szCs w:val="24"/>
              </w:rPr>
              <w:t>подг.гр</w:t>
            </w:r>
            <w:proofErr w:type="spellEnd"/>
            <w:r w:rsidRPr="00716471">
              <w:rPr>
                <w:rFonts w:ascii="Times New Roman" w:hAnsi="Times New Roman"/>
                <w:sz w:val="24"/>
                <w:szCs w:val="24"/>
              </w:rPr>
              <w:t>. «Вундеркинды»</w:t>
            </w:r>
          </w:p>
        </w:tc>
        <w:tc>
          <w:tcPr>
            <w:tcW w:w="810" w:type="pct"/>
          </w:tcPr>
          <w:p w:rsidR="0036073D" w:rsidRPr="00716471" w:rsidRDefault="005F6C93"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lang w:val="en-US"/>
              </w:rPr>
              <w:t xml:space="preserve">II </w:t>
            </w:r>
            <w:r w:rsidRPr="00716471">
              <w:rPr>
                <w:rFonts w:ascii="Times New Roman" w:hAnsi="Times New Roman"/>
                <w:bCs/>
                <w:sz w:val="24"/>
                <w:szCs w:val="24"/>
              </w:rPr>
              <w:t>место</w:t>
            </w:r>
          </w:p>
        </w:tc>
      </w:tr>
      <w:tr w:rsidR="0036073D" w:rsidRPr="00716471" w:rsidTr="00AF15D7">
        <w:tc>
          <w:tcPr>
            <w:tcW w:w="1808" w:type="pct"/>
          </w:tcPr>
          <w:p w:rsidR="0036073D" w:rsidRPr="00716471" w:rsidRDefault="0036073D"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lang w:val="en-US"/>
              </w:rPr>
              <w:t>II</w:t>
            </w:r>
            <w:r w:rsidRPr="00716471">
              <w:rPr>
                <w:rFonts w:ascii="Times New Roman" w:hAnsi="Times New Roman"/>
                <w:sz w:val="24"/>
                <w:szCs w:val="24"/>
              </w:rPr>
              <w:t xml:space="preserve"> открытый Республиканский Фестиваль «Весна в кроссовках»</w:t>
            </w:r>
          </w:p>
        </w:tc>
        <w:tc>
          <w:tcPr>
            <w:tcW w:w="1066" w:type="pct"/>
          </w:tcPr>
          <w:p w:rsidR="0036073D" w:rsidRPr="00716471" w:rsidRDefault="0036073D"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Тренер по фитнессу Тюменцева Е.В.</w:t>
            </w:r>
          </w:p>
        </w:tc>
        <w:tc>
          <w:tcPr>
            <w:tcW w:w="1316" w:type="pct"/>
          </w:tcPr>
          <w:p w:rsidR="0036073D" w:rsidRPr="00716471" w:rsidRDefault="005F6C93"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Сборная команда сада</w:t>
            </w:r>
          </w:p>
        </w:tc>
        <w:tc>
          <w:tcPr>
            <w:tcW w:w="810" w:type="pct"/>
          </w:tcPr>
          <w:p w:rsidR="0036073D" w:rsidRPr="00716471" w:rsidRDefault="005F6C93"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lang w:val="en-US"/>
              </w:rPr>
              <w:t xml:space="preserve">III </w:t>
            </w:r>
            <w:r w:rsidRPr="00716471">
              <w:rPr>
                <w:rFonts w:ascii="Times New Roman" w:hAnsi="Times New Roman"/>
                <w:bCs/>
                <w:sz w:val="24"/>
                <w:szCs w:val="24"/>
              </w:rPr>
              <w:t>место</w:t>
            </w:r>
          </w:p>
        </w:tc>
      </w:tr>
      <w:tr w:rsidR="00D50A6B" w:rsidRPr="00716471" w:rsidTr="00AF15D7">
        <w:tc>
          <w:tcPr>
            <w:tcW w:w="1808" w:type="pct"/>
          </w:tcPr>
          <w:p w:rsidR="00D50A6B" w:rsidRPr="00716471" w:rsidRDefault="00D50A6B"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Республиканский творческий конкурс игрушек-сувениров среди воспитанников ДОО  «Символ года»  </w:t>
            </w:r>
          </w:p>
        </w:tc>
        <w:tc>
          <w:tcPr>
            <w:tcW w:w="1066" w:type="pct"/>
          </w:tcPr>
          <w:p w:rsidR="00D50A6B" w:rsidRPr="00716471" w:rsidRDefault="00D50A6B"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Васильева Л.В.</w:t>
            </w:r>
          </w:p>
          <w:p w:rsidR="00D50A6B" w:rsidRPr="00716471" w:rsidRDefault="00D50A6B" w:rsidP="003A04CA">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Лиханова</w:t>
            </w:r>
            <w:proofErr w:type="spellEnd"/>
            <w:r w:rsidRPr="00716471">
              <w:rPr>
                <w:rFonts w:ascii="Times New Roman" w:hAnsi="Times New Roman"/>
                <w:sz w:val="24"/>
                <w:szCs w:val="24"/>
              </w:rPr>
              <w:t xml:space="preserve"> А.А.</w:t>
            </w:r>
          </w:p>
        </w:tc>
        <w:tc>
          <w:tcPr>
            <w:tcW w:w="1316" w:type="pct"/>
          </w:tcPr>
          <w:p w:rsidR="00D50A6B" w:rsidRPr="00716471" w:rsidRDefault="00D50A6B"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воспитанники гр. «Звездочки» </w:t>
            </w:r>
          </w:p>
        </w:tc>
        <w:tc>
          <w:tcPr>
            <w:tcW w:w="810" w:type="pct"/>
          </w:tcPr>
          <w:p w:rsidR="00D50A6B" w:rsidRPr="00716471" w:rsidRDefault="00D50A6B"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Сертификаты </w:t>
            </w:r>
          </w:p>
        </w:tc>
      </w:tr>
      <w:tr w:rsidR="00D50A6B" w:rsidRPr="00716471" w:rsidTr="00AF15D7">
        <w:tc>
          <w:tcPr>
            <w:tcW w:w="1808" w:type="pct"/>
          </w:tcPr>
          <w:p w:rsidR="00D50A6B" w:rsidRPr="00716471" w:rsidRDefault="00DC4A1C"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Р</w:t>
            </w:r>
            <w:r w:rsidR="00D50A6B" w:rsidRPr="00716471">
              <w:rPr>
                <w:rFonts w:ascii="Times New Roman" w:hAnsi="Times New Roman"/>
                <w:sz w:val="24"/>
                <w:szCs w:val="24"/>
              </w:rPr>
              <w:t>еспубликанский конкурс рисунков «Детство начинается с Азбуки»</w:t>
            </w:r>
          </w:p>
        </w:tc>
        <w:tc>
          <w:tcPr>
            <w:tcW w:w="1066" w:type="pct"/>
          </w:tcPr>
          <w:p w:rsidR="00D50A6B" w:rsidRPr="00716471" w:rsidRDefault="00D50A6B"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Васильева Л.В.</w:t>
            </w:r>
          </w:p>
        </w:tc>
        <w:tc>
          <w:tcPr>
            <w:tcW w:w="1316" w:type="pct"/>
          </w:tcPr>
          <w:p w:rsidR="00D50A6B" w:rsidRPr="00716471" w:rsidRDefault="00D50A6B"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воспитанники гр. «Звездочки»</w:t>
            </w:r>
          </w:p>
        </w:tc>
        <w:tc>
          <w:tcPr>
            <w:tcW w:w="810" w:type="pct"/>
          </w:tcPr>
          <w:p w:rsidR="00D50A6B" w:rsidRPr="00716471" w:rsidRDefault="00D50A6B"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Сертификаты</w:t>
            </w:r>
          </w:p>
        </w:tc>
      </w:tr>
      <w:tr w:rsidR="00351E79" w:rsidRPr="00716471" w:rsidTr="00AF15D7">
        <w:tc>
          <w:tcPr>
            <w:tcW w:w="1808" w:type="pct"/>
          </w:tcPr>
          <w:p w:rsidR="00351E79" w:rsidRPr="00716471" w:rsidRDefault="00351E79" w:rsidP="008E76AD">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Окружная  НПК «Я познаю мир» </w:t>
            </w:r>
          </w:p>
        </w:tc>
        <w:tc>
          <w:tcPr>
            <w:tcW w:w="1066" w:type="pct"/>
          </w:tcPr>
          <w:p w:rsidR="00351E79" w:rsidRPr="00716471" w:rsidRDefault="00351E79" w:rsidP="003A04CA">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Находкина</w:t>
            </w:r>
            <w:proofErr w:type="spellEnd"/>
            <w:r w:rsidRPr="00716471">
              <w:rPr>
                <w:rFonts w:ascii="Times New Roman" w:hAnsi="Times New Roman"/>
                <w:sz w:val="24"/>
                <w:szCs w:val="24"/>
              </w:rPr>
              <w:t xml:space="preserve"> С.Г.</w:t>
            </w:r>
          </w:p>
          <w:p w:rsidR="00351E79" w:rsidRPr="00716471" w:rsidRDefault="00351E79" w:rsidP="003A04CA">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Тагрова</w:t>
            </w:r>
            <w:proofErr w:type="spellEnd"/>
            <w:r w:rsidRPr="00716471">
              <w:rPr>
                <w:rFonts w:ascii="Times New Roman" w:hAnsi="Times New Roman"/>
                <w:sz w:val="24"/>
                <w:szCs w:val="24"/>
              </w:rPr>
              <w:t xml:space="preserve"> М.С.</w:t>
            </w:r>
          </w:p>
        </w:tc>
        <w:tc>
          <w:tcPr>
            <w:tcW w:w="1316" w:type="pct"/>
          </w:tcPr>
          <w:p w:rsidR="00351E79" w:rsidRPr="00716471" w:rsidRDefault="00351E79"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Иванова </w:t>
            </w:r>
            <w:proofErr w:type="spellStart"/>
            <w:r w:rsidRPr="00716471">
              <w:rPr>
                <w:rFonts w:ascii="Times New Roman" w:hAnsi="Times New Roman"/>
                <w:sz w:val="24"/>
                <w:szCs w:val="24"/>
              </w:rPr>
              <w:t>Виолетта</w:t>
            </w:r>
            <w:proofErr w:type="spellEnd"/>
            <w:r w:rsidRPr="00716471">
              <w:rPr>
                <w:rFonts w:ascii="Times New Roman" w:hAnsi="Times New Roman"/>
                <w:sz w:val="24"/>
                <w:szCs w:val="24"/>
              </w:rPr>
              <w:t xml:space="preserve"> </w:t>
            </w:r>
          </w:p>
        </w:tc>
        <w:tc>
          <w:tcPr>
            <w:tcW w:w="810" w:type="pct"/>
          </w:tcPr>
          <w:p w:rsidR="00351E79" w:rsidRPr="00716471" w:rsidRDefault="00351E79"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1 место </w:t>
            </w:r>
          </w:p>
        </w:tc>
      </w:tr>
      <w:tr w:rsidR="002D77F5" w:rsidRPr="00716471" w:rsidTr="00AF15D7">
        <w:tc>
          <w:tcPr>
            <w:tcW w:w="1808" w:type="pct"/>
          </w:tcPr>
          <w:p w:rsidR="002D77F5" w:rsidRPr="00716471" w:rsidRDefault="00DA1E17" w:rsidP="00DA1E17">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Окружной </w:t>
            </w:r>
            <w:r w:rsidR="002D77F5" w:rsidRPr="00716471">
              <w:rPr>
                <w:rFonts w:ascii="Times New Roman" w:hAnsi="Times New Roman"/>
                <w:sz w:val="24"/>
                <w:szCs w:val="24"/>
              </w:rPr>
              <w:t xml:space="preserve">конкурс </w:t>
            </w:r>
            <w:r w:rsidRPr="00716471">
              <w:rPr>
                <w:rFonts w:ascii="Times New Roman" w:hAnsi="Times New Roman"/>
                <w:sz w:val="24"/>
                <w:szCs w:val="24"/>
              </w:rPr>
              <w:t xml:space="preserve">чтецов по произведениям П.Н. </w:t>
            </w:r>
            <w:proofErr w:type="spellStart"/>
            <w:r w:rsidRPr="00716471">
              <w:rPr>
                <w:rFonts w:ascii="Times New Roman" w:hAnsi="Times New Roman"/>
                <w:sz w:val="24"/>
                <w:szCs w:val="24"/>
              </w:rPr>
              <w:t>Тоббурокова</w:t>
            </w:r>
            <w:proofErr w:type="spellEnd"/>
            <w:r w:rsidRPr="00716471">
              <w:rPr>
                <w:rFonts w:ascii="Times New Roman" w:hAnsi="Times New Roman"/>
                <w:sz w:val="24"/>
                <w:szCs w:val="24"/>
              </w:rPr>
              <w:t xml:space="preserve"> </w:t>
            </w:r>
            <w:r w:rsidR="002D77F5" w:rsidRPr="00716471">
              <w:rPr>
                <w:rFonts w:ascii="Times New Roman" w:hAnsi="Times New Roman"/>
                <w:sz w:val="24"/>
                <w:szCs w:val="24"/>
              </w:rPr>
              <w:t xml:space="preserve"> </w:t>
            </w:r>
          </w:p>
        </w:tc>
        <w:tc>
          <w:tcPr>
            <w:tcW w:w="1066" w:type="pct"/>
          </w:tcPr>
          <w:p w:rsidR="002D77F5" w:rsidRPr="00716471" w:rsidRDefault="002D77F5" w:rsidP="003A04CA">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Габышева</w:t>
            </w:r>
            <w:proofErr w:type="spellEnd"/>
            <w:r w:rsidRPr="00716471">
              <w:rPr>
                <w:rFonts w:ascii="Times New Roman" w:hAnsi="Times New Roman"/>
                <w:sz w:val="24"/>
                <w:szCs w:val="24"/>
              </w:rPr>
              <w:t xml:space="preserve"> С.В.</w:t>
            </w:r>
          </w:p>
          <w:p w:rsidR="002D77F5" w:rsidRPr="00716471" w:rsidRDefault="002D77F5"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Сидорова Н.С. </w:t>
            </w:r>
          </w:p>
          <w:p w:rsidR="00A44284" w:rsidRPr="00716471" w:rsidRDefault="00A44284"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 </w:t>
            </w:r>
            <w:r w:rsidR="00DA1E17" w:rsidRPr="00716471">
              <w:rPr>
                <w:rFonts w:ascii="Times New Roman" w:hAnsi="Times New Roman"/>
                <w:sz w:val="24"/>
                <w:szCs w:val="24"/>
              </w:rPr>
              <w:t>Афанасьева Н.Г.</w:t>
            </w:r>
          </w:p>
          <w:p w:rsidR="00DA1E17" w:rsidRPr="00716471" w:rsidRDefault="00DA1E17" w:rsidP="003A04CA">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Максимова Э.И.</w:t>
            </w:r>
          </w:p>
        </w:tc>
        <w:tc>
          <w:tcPr>
            <w:tcW w:w="1316" w:type="pct"/>
          </w:tcPr>
          <w:p w:rsidR="002D77F5" w:rsidRPr="00716471" w:rsidRDefault="002D77F5"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Слепцов Руслан </w:t>
            </w:r>
          </w:p>
          <w:p w:rsidR="00A44284" w:rsidRPr="00716471" w:rsidRDefault="002D77F5" w:rsidP="00A44284">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Наумова Настя </w:t>
            </w:r>
          </w:p>
          <w:p w:rsidR="00DA1E17" w:rsidRPr="00716471" w:rsidRDefault="00DA1E17" w:rsidP="00A44284">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Шепелева</w:t>
            </w:r>
            <w:proofErr w:type="spellEnd"/>
            <w:r w:rsidRPr="00716471">
              <w:rPr>
                <w:rFonts w:ascii="Times New Roman" w:hAnsi="Times New Roman"/>
                <w:sz w:val="24"/>
                <w:szCs w:val="24"/>
              </w:rPr>
              <w:t xml:space="preserve"> Арина </w:t>
            </w:r>
          </w:p>
        </w:tc>
        <w:tc>
          <w:tcPr>
            <w:tcW w:w="810" w:type="pct"/>
          </w:tcPr>
          <w:p w:rsidR="002D77F5" w:rsidRPr="00716471" w:rsidRDefault="002D77F5"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2 место </w:t>
            </w:r>
          </w:p>
          <w:p w:rsidR="002D77F5" w:rsidRPr="00716471" w:rsidRDefault="002D77F5"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сертификат </w:t>
            </w:r>
          </w:p>
          <w:p w:rsidR="00DA1E17" w:rsidRPr="00716471" w:rsidRDefault="00DA1E17"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1 место </w:t>
            </w:r>
          </w:p>
        </w:tc>
      </w:tr>
      <w:tr w:rsidR="00DA1E17" w:rsidRPr="00716471" w:rsidTr="00AF15D7">
        <w:tc>
          <w:tcPr>
            <w:tcW w:w="1808" w:type="pct"/>
          </w:tcPr>
          <w:p w:rsidR="00DA1E17" w:rsidRPr="00716471" w:rsidRDefault="00DA1E17" w:rsidP="00DA1E17">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Окружной конкурс «Юный чтец»</w:t>
            </w:r>
          </w:p>
        </w:tc>
        <w:tc>
          <w:tcPr>
            <w:tcW w:w="1066" w:type="pct"/>
          </w:tcPr>
          <w:p w:rsidR="00DA1E17" w:rsidRPr="00716471" w:rsidRDefault="00DA1E17" w:rsidP="00DA1E1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Афанасьева Н.Г.</w:t>
            </w:r>
          </w:p>
          <w:p w:rsidR="00DA1E17" w:rsidRPr="00716471" w:rsidRDefault="00DA1E17" w:rsidP="00DA1E1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Максимова Э.И.</w:t>
            </w:r>
          </w:p>
        </w:tc>
        <w:tc>
          <w:tcPr>
            <w:tcW w:w="1316" w:type="pct"/>
          </w:tcPr>
          <w:p w:rsidR="00DA1E17" w:rsidRPr="00716471" w:rsidRDefault="00DA1E17" w:rsidP="003A04CA">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Шепелева</w:t>
            </w:r>
            <w:proofErr w:type="spellEnd"/>
            <w:r w:rsidRPr="00716471">
              <w:rPr>
                <w:rFonts w:ascii="Times New Roman" w:hAnsi="Times New Roman"/>
                <w:sz w:val="24"/>
                <w:szCs w:val="24"/>
              </w:rPr>
              <w:t xml:space="preserve"> Арина</w:t>
            </w:r>
          </w:p>
        </w:tc>
        <w:tc>
          <w:tcPr>
            <w:tcW w:w="810" w:type="pct"/>
          </w:tcPr>
          <w:p w:rsidR="00DA1E17" w:rsidRPr="00716471" w:rsidRDefault="00DA1E17"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3 место </w:t>
            </w:r>
          </w:p>
        </w:tc>
      </w:tr>
      <w:tr w:rsidR="000C7287" w:rsidRPr="00716471" w:rsidTr="00AF15D7">
        <w:tc>
          <w:tcPr>
            <w:tcW w:w="1808" w:type="pct"/>
          </w:tcPr>
          <w:p w:rsidR="000C7287" w:rsidRPr="00716471" w:rsidRDefault="000C7287" w:rsidP="00DA1E17">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Окружной конкурс «Юный чтец»</w:t>
            </w:r>
          </w:p>
        </w:tc>
        <w:tc>
          <w:tcPr>
            <w:tcW w:w="1066" w:type="pct"/>
          </w:tcPr>
          <w:p w:rsidR="000C7287" w:rsidRPr="00716471" w:rsidRDefault="000C7287" w:rsidP="00DA1E17">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Менчагина</w:t>
            </w:r>
            <w:proofErr w:type="spellEnd"/>
            <w:r w:rsidRPr="00716471">
              <w:rPr>
                <w:rFonts w:ascii="Times New Roman" w:hAnsi="Times New Roman"/>
                <w:sz w:val="24"/>
                <w:szCs w:val="24"/>
              </w:rPr>
              <w:t xml:space="preserve"> Л.Н.</w:t>
            </w:r>
          </w:p>
          <w:p w:rsidR="000C7287" w:rsidRPr="00716471" w:rsidRDefault="000C7287" w:rsidP="00DA1E1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Афанасьева В.П.</w:t>
            </w:r>
          </w:p>
        </w:tc>
        <w:tc>
          <w:tcPr>
            <w:tcW w:w="1316" w:type="pct"/>
          </w:tcPr>
          <w:p w:rsidR="000C7287" w:rsidRPr="00716471" w:rsidRDefault="000C7287" w:rsidP="003A04CA">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Сусоева</w:t>
            </w:r>
            <w:proofErr w:type="spellEnd"/>
            <w:r w:rsidRPr="00716471">
              <w:rPr>
                <w:rFonts w:ascii="Times New Roman" w:hAnsi="Times New Roman"/>
                <w:sz w:val="24"/>
                <w:szCs w:val="24"/>
              </w:rPr>
              <w:t xml:space="preserve"> Вика </w:t>
            </w:r>
          </w:p>
          <w:p w:rsidR="000C7287" w:rsidRPr="00716471" w:rsidRDefault="000C7287" w:rsidP="003A04CA">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Бало</w:t>
            </w:r>
            <w:proofErr w:type="spellEnd"/>
            <w:r w:rsidRPr="00716471">
              <w:rPr>
                <w:rFonts w:ascii="Times New Roman" w:hAnsi="Times New Roman"/>
                <w:sz w:val="24"/>
                <w:szCs w:val="24"/>
              </w:rPr>
              <w:t xml:space="preserve"> Тамара </w:t>
            </w:r>
          </w:p>
        </w:tc>
        <w:tc>
          <w:tcPr>
            <w:tcW w:w="810" w:type="pct"/>
          </w:tcPr>
          <w:p w:rsidR="000C7287" w:rsidRPr="00716471" w:rsidRDefault="000C7287"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2 место</w:t>
            </w:r>
          </w:p>
          <w:p w:rsidR="000C7287" w:rsidRPr="00716471" w:rsidRDefault="000C7287"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Номинация </w:t>
            </w:r>
          </w:p>
        </w:tc>
      </w:tr>
      <w:tr w:rsidR="00595351" w:rsidRPr="00716471" w:rsidTr="00AF15D7">
        <w:tc>
          <w:tcPr>
            <w:tcW w:w="1808" w:type="pct"/>
          </w:tcPr>
          <w:p w:rsidR="00595351" w:rsidRPr="00716471" w:rsidRDefault="00595351" w:rsidP="000C728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Городской конкурс </w:t>
            </w:r>
            <w:r w:rsidR="00DA1E17" w:rsidRPr="00716471">
              <w:rPr>
                <w:rFonts w:ascii="Times New Roman" w:hAnsi="Times New Roman"/>
                <w:sz w:val="24"/>
                <w:szCs w:val="24"/>
              </w:rPr>
              <w:t xml:space="preserve">поделок «Река Лена – жемчужина республики» </w:t>
            </w:r>
          </w:p>
        </w:tc>
        <w:tc>
          <w:tcPr>
            <w:tcW w:w="1066" w:type="pct"/>
          </w:tcPr>
          <w:p w:rsidR="00595351" w:rsidRPr="00716471" w:rsidRDefault="00DA1E17" w:rsidP="00595351">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Иванова А.И.</w:t>
            </w:r>
          </w:p>
          <w:p w:rsidR="00DA1E17" w:rsidRPr="00716471" w:rsidRDefault="00DA1E17" w:rsidP="00595351">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Терехова Н.П.</w:t>
            </w:r>
          </w:p>
        </w:tc>
        <w:tc>
          <w:tcPr>
            <w:tcW w:w="1316" w:type="pct"/>
          </w:tcPr>
          <w:p w:rsidR="00595351" w:rsidRPr="00716471" w:rsidRDefault="00DA1E17"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Третьякова </w:t>
            </w:r>
            <w:proofErr w:type="spellStart"/>
            <w:r w:rsidRPr="00716471">
              <w:rPr>
                <w:rFonts w:ascii="Times New Roman" w:hAnsi="Times New Roman"/>
                <w:sz w:val="24"/>
                <w:szCs w:val="24"/>
              </w:rPr>
              <w:t>Дайаана</w:t>
            </w:r>
            <w:proofErr w:type="spellEnd"/>
          </w:p>
        </w:tc>
        <w:tc>
          <w:tcPr>
            <w:tcW w:w="810" w:type="pct"/>
          </w:tcPr>
          <w:p w:rsidR="00595351" w:rsidRPr="00716471" w:rsidRDefault="00DA1E17"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Сертификат </w:t>
            </w:r>
          </w:p>
        </w:tc>
      </w:tr>
      <w:tr w:rsidR="00DA1E17" w:rsidRPr="00716471" w:rsidTr="00AF15D7">
        <w:tc>
          <w:tcPr>
            <w:tcW w:w="1808" w:type="pct"/>
          </w:tcPr>
          <w:p w:rsidR="00DA1E17" w:rsidRPr="00716471" w:rsidRDefault="00F14DF8" w:rsidP="00DA1E1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Ч</w:t>
            </w:r>
            <w:r w:rsidR="00DA1E17" w:rsidRPr="00716471">
              <w:rPr>
                <w:rFonts w:ascii="Times New Roman" w:hAnsi="Times New Roman"/>
                <w:sz w:val="24"/>
                <w:szCs w:val="24"/>
              </w:rPr>
              <w:t xml:space="preserve">емпионат по русским шашкам среди ДОУ </w:t>
            </w:r>
            <w:proofErr w:type="gramStart"/>
            <w:r w:rsidR="00DA1E17" w:rsidRPr="00716471">
              <w:rPr>
                <w:rFonts w:ascii="Times New Roman" w:hAnsi="Times New Roman"/>
                <w:sz w:val="24"/>
                <w:szCs w:val="24"/>
              </w:rPr>
              <w:t>Октябрьского</w:t>
            </w:r>
            <w:proofErr w:type="gramEnd"/>
            <w:r w:rsidR="00DA1E17" w:rsidRPr="00716471">
              <w:rPr>
                <w:rFonts w:ascii="Times New Roman" w:hAnsi="Times New Roman"/>
                <w:sz w:val="24"/>
                <w:szCs w:val="24"/>
              </w:rPr>
              <w:t xml:space="preserve"> </w:t>
            </w:r>
          </w:p>
        </w:tc>
        <w:tc>
          <w:tcPr>
            <w:tcW w:w="1066" w:type="pct"/>
          </w:tcPr>
          <w:p w:rsidR="00F14DF8" w:rsidRPr="00716471" w:rsidRDefault="00F14DF8" w:rsidP="00F14DF8">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Афанасьева Н.Г.</w:t>
            </w:r>
          </w:p>
          <w:p w:rsidR="00DA1E17" w:rsidRPr="00716471" w:rsidRDefault="00F14DF8" w:rsidP="00F14DF8">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Максимова Э.И.</w:t>
            </w:r>
          </w:p>
        </w:tc>
        <w:tc>
          <w:tcPr>
            <w:tcW w:w="1316" w:type="pct"/>
          </w:tcPr>
          <w:p w:rsidR="00DA1E17" w:rsidRPr="00716471" w:rsidRDefault="00F14DF8"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Матвеев Аким </w:t>
            </w:r>
          </w:p>
        </w:tc>
        <w:tc>
          <w:tcPr>
            <w:tcW w:w="810" w:type="pct"/>
          </w:tcPr>
          <w:p w:rsidR="00DA1E17" w:rsidRPr="00716471" w:rsidRDefault="00F14DF8"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2 место </w:t>
            </w:r>
          </w:p>
        </w:tc>
      </w:tr>
      <w:tr w:rsidR="00F14DF8" w:rsidRPr="00716471" w:rsidTr="00AF15D7">
        <w:tc>
          <w:tcPr>
            <w:tcW w:w="1808" w:type="pct"/>
          </w:tcPr>
          <w:p w:rsidR="00F14DF8" w:rsidRPr="00716471" w:rsidRDefault="00586C9F" w:rsidP="00DA1E1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Республиканский </w:t>
            </w:r>
            <w:r w:rsidR="00877581" w:rsidRPr="00716471">
              <w:rPr>
                <w:rFonts w:ascii="Times New Roman" w:hAnsi="Times New Roman"/>
                <w:sz w:val="24"/>
                <w:szCs w:val="24"/>
              </w:rPr>
              <w:t xml:space="preserve">дистанционный конкурс рисунков  «Моя Якутия» </w:t>
            </w:r>
          </w:p>
        </w:tc>
        <w:tc>
          <w:tcPr>
            <w:tcW w:w="1066" w:type="pct"/>
          </w:tcPr>
          <w:p w:rsidR="00F14DF8" w:rsidRPr="00716471" w:rsidRDefault="00877581" w:rsidP="00F14DF8">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Кириллова Н.С.</w:t>
            </w:r>
          </w:p>
          <w:p w:rsidR="00DC4A1C" w:rsidRPr="00716471" w:rsidRDefault="00877581" w:rsidP="00F14DF8">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Неустроева М.С.</w:t>
            </w:r>
          </w:p>
          <w:p w:rsidR="00877581" w:rsidRPr="00716471" w:rsidRDefault="00DC4A1C" w:rsidP="00F14DF8">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w:t>
            </w:r>
            <w:r w:rsidR="00877581" w:rsidRPr="00716471">
              <w:rPr>
                <w:rFonts w:ascii="Times New Roman" w:hAnsi="Times New Roman"/>
                <w:sz w:val="24"/>
                <w:szCs w:val="24"/>
              </w:rPr>
              <w:t xml:space="preserve"> </w:t>
            </w:r>
          </w:p>
        </w:tc>
        <w:tc>
          <w:tcPr>
            <w:tcW w:w="1316" w:type="pct"/>
          </w:tcPr>
          <w:p w:rsidR="00F14DF8" w:rsidRPr="00716471" w:rsidRDefault="00877581" w:rsidP="003A04CA">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Парникова</w:t>
            </w:r>
            <w:proofErr w:type="spellEnd"/>
            <w:r w:rsidRPr="00716471">
              <w:rPr>
                <w:rFonts w:ascii="Times New Roman" w:hAnsi="Times New Roman"/>
                <w:sz w:val="24"/>
                <w:szCs w:val="24"/>
              </w:rPr>
              <w:t xml:space="preserve"> </w:t>
            </w:r>
            <w:proofErr w:type="spellStart"/>
            <w:r w:rsidRPr="00716471">
              <w:rPr>
                <w:rFonts w:ascii="Times New Roman" w:hAnsi="Times New Roman"/>
                <w:sz w:val="24"/>
                <w:szCs w:val="24"/>
              </w:rPr>
              <w:t>Амелия</w:t>
            </w:r>
            <w:proofErr w:type="spellEnd"/>
            <w:r w:rsidRPr="00716471">
              <w:rPr>
                <w:rFonts w:ascii="Times New Roman" w:hAnsi="Times New Roman"/>
                <w:sz w:val="24"/>
                <w:szCs w:val="24"/>
              </w:rPr>
              <w:t xml:space="preserve"> </w:t>
            </w:r>
          </w:p>
          <w:p w:rsidR="00DC4A1C" w:rsidRPr="00716471" w:rsidRDefault="00DC4A1C" w:rsidP="003A04CA">
            <w:pPr>
              <w:widowControl w:val="0"/>
              <w:autoSpaceDE w:val="0"/>
              <w:autoSpaceDN w:val="0"/>
              <w:adjustRightInd w:val="0"/>
              <w:jc w:val="center"/>
              <w:rPr>
                <w:rFonts w:ascii="Times New Roman" w:hAnsi="Times New Roman"/>
                <w:sz w:val="24"/>
                <w:szCs w:val="24"/>
              </w:rPr>
            </w:pPr>
          </w:p>
          <w:p w:rsidR="00DC4A1C" w:rsidRPr="00716471" w:rsidRDefault="00347623" w:rsidP="003A04CA">
            <w:pPr>
              <w:widowControl w:val="0"/>
              <w:autoSpaceDE w:val="0"/>
              <w:autoSpaceDN w:val="0"/>
              <w:adjustRightInd w:val="0"/>
              <w:jc w:val="center"/>
              <w:rPr>
                <w:rFonts w:ascii="Times New Roman" w:hAnsi="Times New Roman"/>
                <w:sz w:val="24"/>
                <w:szCs w:val="24"/>
              </w:rPr>
            </w:pPr>
            <w:r w:rsidRPr="00716471">
              <w:rPr>
                <w:rFonts w:ascii="Times New Roman" w:hAnsi="Times New Roman"/>
                <w:sz w:val="24"/>
                <w:szCs w:val="24"/>
              </w:rPr>
              <w:t xml:space="preserve">Шадрина Кира </w:t>
            </w:r>
          </w:p>
        </w:tc>
        <w:tc>
          <w:tcPr>
            <w:tcW w:w="810" w:type="pct"/>
          </w:tcPr>
          <w:p w:rsidR="00F14DF8" w:rsidRPr="00716471" w:rsidRDefault="00877581"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Поощрительный приз </w:t>
            </w:r>
          </w:p>
          <w:p w:rsidR="00347623" w:rsidRPr="00716471" w:rsidRDefault="00347623"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Сертификат </w:t>
            </w:r>
          </w:p>
        </w:tc>
      </w:tr>
      <w:tr w:rsidR="00347623" w:rsidRPr="00716471" w:rsidTr="00AF15D7">
        <w:tc>
          <w:tcPr>
            <w:tcW w:w="1808" w:type="pct"/>
          </w:tcPr>
          <w:p w:rsidR="00347623" w:rsidRPr="00716471" w:rsidRDefault="00347623" w:rsidP="00DA1E1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Городской творческий конкурс «Яркая палитра природы Якутии»</w:t>
            </w:r>
          </w:p>
        </w:tc>
        <w:tc>
          <w:tcPr>
            <w:tcW w:w="1066" w:type="pct"/>
          </w:tcPr>
          <w:p w:rsidR="00347623" w:rsidRPr="00716471" w:rsidRDefault="00347623" w:rsidP="00F14DF8">
            <w:pPr>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w:t>
            </w:r>
          </w:p>
        </w:tc>
        <w:tc>
          <w:tcPr>
            <w:tcW w:w="1316" w:type="pct"/>
          </w:tcPr>
          <w:p w:rsidR="00347623" w:rsidRPr="00716471" w:rsidRDefault="00347623" w:rsidP="003A04CA">
            <w:pPr>
              <w:widowControl w:val="0"/>
              <w:autoSpaceDE w:val="0"/>
              <w:autoSpaceDN w:val="0"/>
              <w:adjustRightInd w:val="0"/>
              <w:jc w:val="center"/>
              <w:rPr>
                <w:rFonts w:ascii="Times New Roman" w:hAnsi="Times New Roman"/>
                <w:sz w:val="24"/>
                <w:szCs w:val="24"/>
              </w:rPr>
            </w:pPr>
            <w:proofErr w:type="spellStart"/>
            <w:r w:rsidRPr="00716471">
              <w:rPr>
                <w:rFonts w:ascii="Times New Roman" w:hAnsi="Times New Roman"/>
                <w:sz w:val="24"/>
                <w:szCs w:val="24"/>
              </w:rPr>
              <w:t>Колодезникова</w:t>
            </w:r>
            <w:proofErr w:type="spellEnd"/>
            <w:r w:rsidRPr="00716471">
              <w:rPr>
                <w:rFonts w:ascii="Times New Roman" w:hAnsi="Times New Roman"/>
                <w:sz w:val="24"/>
                <w:szCs w:val="24"/>
              </w:rPr>
              <w:t xml:space="preserve"> </w:t>
            </w:r>
            <w:proofErr w:type="spellStart"/>
            <w:r w:rsidRPr="00716471">
              <w:rPr>
                <w:rFonts w:ascii="Times New Roman" w:hAnsi="Times New Roman"/>
                <w:sz w:val="24"/>
                <w:szCs w:val="24"/>
              </w:rPr>
              <w:t>Эльза</w:t>
            </w:r>
            <w:proofErr w:type="spellEnd"/>
          </w:p>
        </w:tc>
        <w:tc>
          <w:tcPr>
            <w:tcW w:w="810" w:type="pct"/>
          </w:tcPr>
          <w:p w:rsidR="00347623" w:rsidRPr="00716471" w:rsidRDefault="00347623" w:rsidP="005F6C93">
            <w:pPr>
              <w:autoSpaceDE w:val="0"/>
              <w:autoSpaceDN w:val="0"/>
              <w:adjustRightInd w:val="0"/>
              <w:jc w:val="center"/>
              <w:rPr>
                <w:rFonts w:ascii="Times New Roman" w:hAnsi="Times New Roman"/>
                <w:bCs/>
                <w:sz w:val="24"/>
                <w:szCs w:val="24"/>
              </w:rPr>
            </w:pPr>
            <w:r w:rsidRPr="00716471">
              <w:rPr>
                <w:rFonts w:ascii="Times New Roman" w:hAnsi="Times New Roman"/>
                <w:bCs/>
                <w:sz w:val="24"/>
                <w:szCs w:val="24"/>
              </w:rPr>
              <w:t xml:space="preserve">1 место </w:t>
            </w:r>
          </w:p>
        </w:tc>
      </w:tr>
    </w:tbl>
    <w:p w:rsidR="00AD313D" w:rsidRPr="00716471" w:rsidRDefault="00AD313D" w:rsidP="00F77F4B"/>
    <w:p w:rsidR="00AF15D7" w:rsidRDefault="00AF15D7" w:rsidP="00475F47">
      <w:pPr>
        <w:jc w:val="center"/>
      </w:pPr>
    </w:p>
    <w:p w:rsidR="00AF15D7" w:rsidRDefault="00AF15D7" w:rsidP="00475F47">
      <w:pPr>
        <w:jc w:val="center"/>
      </w:pPr>
    </w:p>
    <w:p w:rsidR="00E24DB1" w:rsidRDefault="00E24DB1" w:rsidP="00475F47">
      <w:pPr>
        <w:jc w:val="center"/>
      </w:pPr>
    </w:p>
    <w:p w:rsidR="00475F47" w:rsidRPr="00716471" w:rsidRDefault="00475F47" w:rsidP="00475F47">
      <w:pPr>
        <w:jc w:val="center"/>
      </w:pPr>
      <w:r w:rsidRPr="00716471">
        <w:lastRenderedPageBreak/>
        <w:t>СРАВНИТЕЛЬНАЯ ТАБЛИЦА УЧАСТИЯ ВОСПИТАННИКОВ</w:t>
      </w:r>
    </w:p>
    <w:p w:rsidR="003E58DD" w:rsidRPr="00716471" w:rsidRDefault="003E58DD" w:rsidP="00475F47">
      <w:pPr>
        <w:jc w:val="center"/>
      </w:pPr>
    </w:p>
    <w:p w:rsidR="00823BD7" w:rsidRPr="00716471" w:rsidRDefault="008B1A01" w:rsidP="00DC3EEA">
      <w:pPr>
        <w:jc w:val="center"/>
      </w:pPr>
      <w:r w:rsidRPr="00716471">
        <w:rPr>
          <w:noProof/>
        </w:rPr>
        <w:drawing>
          <wp:inline distT="0" distB="0" distL="0" distR="0">
            <wp:extent cx="4817953" cy="1897956"/>
            <wp:effectExtent l="19050" t="0" r="20747" b="704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3BD7" w:rsidRPr="00716471" w:rsidRDefault="00823BD7" w:rsidP="00C84D0B">
      <w:pPr>
        <w:jc w:val="center"/>
      </w:pPr>
    </w:p>
    <w:p w:rsidR="00475F47" w:rsidRPr="00716471" w:rsidRDefault="00C84D0B" w:rsidP="00C84D0B">
      <w:pPr>
        <w:jc w:val="center"/>
      </w:pPr>
      <w:r w:rsidRPr="00716471">
        <w:t xml:space="preserve">СРАВНИТЕЛЬНАЯ ТАБЛИЦА РЕЗУЛЬТАТИВНОСТИ УЧАСТИЯ ВОСПИТАННИКОВ </w:t>
      </w:r>
    </w:p>
    <w:p w:rsidR="003E58DD" w:rsidRPr="00716471" w:rsidRDefault="003E58DD" w:rsidP="00C84D0B">
      <w:pPr>
        <w:jc w:val="center"/>
      </w:pPr>
    </w:p>
    <w:p w:rsidR="00475F47" w:rsidRPr="00716471" w:rsidRDefault="00B12D3D" w:rsidP="008B1A01">
      <w:pPr>
        <w:jc w:val="center"/>
      </w:pPr>
      <w:r w:rsidRPr="00716471">
        <w:rPr>
          <w:noProof/>
        </w:rPr>
        <w:drawing>
          <wp:inline distT="0" distB="0" distL="0" distR="0">
            <wp:extent cx="5056094" cy="1721224"/>
            <wp:effectExtent l="19050" t="0" r="11206"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5F47" w:rsidRPr="00716471" w:rsidRDefault="00475F47" w:rsidP="00475F47"/>
    <w:p w:rsidR="00823BD7" w:rsidRPr="00716471" w:rsidRDefault="00823BD7" w:rsidP="00475F47"/>
    <w:p w:rsidR="00823BD7" w:rsidRPr="00716471" w:rsidRDefault="00823BD7" w:rsidP="00475F47"/>
    <w:p w:rsidR="00053ED9" w:rsidRPr="00716471" w:rsidRDefault="00053ED9" w:rsidP="00053ED9">
      <w:pPr>
        <w:spacing w:line="360" w:lineRule="auto"/>
        <w:jc w:val="both"/>
      </w:pPr>
      <w:r w:rsidRPr="00716471">
        <w:t>4.4. ОРГАНИЗАЦИЯ</w:t>
      </w:r>
      <w:r w:rsidR="004F083B" w:rsidRPr="00716471">
        <w:t xml:space="preserve"> МЕРОПРИЯТИЙ В ДОУ </w:t>
      </w:r>
      <w:proofErr w:type="gramStart"/>
      <w:r w:rsidR="004F083B" w:rsidRPr="00716471">
        <w:t>СПОСОБСТВУЮЩИЕ</w:t>
      </w:r>
      <w:proofErr w:type="gramEnd"/>
      <w:r w:rsidR="004F083B" w:rsidRPr="00716471">
        <w:t xml:space="preserve"> ИНТЕЛЛЕКТУАЛЬНО – ЛИЧНОСТНОМУ РАЗВИТИЮ  ДЕТЕЙ. </w:t>
      </w:r>
    </w:p>
    <w:p w:rsidR="00823BD7" w:rsidRPr="00716471" w:rsidRDefault="00823BD7" w:rsidP="00053ED9">
      <w:pPr>
        <w:spacing w:line="360" w:lineRule="auto"/>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178"/>
        <w:gridCol w:w="6044"/>
        <w:gridCol w:w="2682"/>
      </w:tblGrid>
      <w:tr w:rsidR="00D54E1B" w:rsidRPr="00716471" w:rsidTr="00D54E1B">
        <w:tc>
          <w:tcPr>
            <w:tcW w:w="445" w:type="dxa"/>
          </w:tcPr>
          <w:p w:rsidR="00D54E1B" w:rsidRPr="00716471" w:rsidRDefault="00D54E1B" w:rsidP="00D54E1B">
            <w:pPr>
              <w:jc w:val="both"/>
            </w:pPr>
            <w:r w:rsidRPr="00716471">
              <w:t>№</w:t>
            </w:r>
          </w:p>
        </w:tc>
        <w:tc>
          <w:tcPr>
            <w:tcW w:w="1178" w:type="dxa"/>
          </w:tcPr>
          <w:p w:rsidR="00D54E1B" w:rsidRPr="00716471" w:rsidRDefault="00D54E1B" w:rsidP="00D54E1B">
            <w:pPr>
              <w:jc w:val="both"/>
            </w:pPr>
            <w:r w:rsidRPr="00716471">
              <w:t xml:space="preserve">Дата </w:t>
            </w:r>
          </w:p>
        </w:tc>
        <w:tc>
          <w:tcPr>
            <w:tcW w:w="6044" w:type="dxa"/>
          </w:tcPr>
          <w:p w:rsidR="00D54E1B" w:rsidRPr="00716471" w:rsidRDefault="00D54E1B" w:rsidP="00D54E1B">
            <w:pPr>
              <w:jc w:val="both"/>
            </w:pPr>
            <w:r w:rsidRPr="00716471">
              <w:t xml:space="preserve">Название </w:t>
            </w:r>
          </w:p>
        </w:tc>
        <w:tc>
          <w:tcPr>
            <w:tcW w:w="2682" w:type="dxa"/>
          </w:tcPr>
          <w:p w:rsidR="00D54E1B" w:rsidRPr="00716471" w:rsidRDefault="00D54E1B" w:rsidP="00D54E1B">
            <w:pPr>
              <w:jc w:val="both"/>
            </w:pPr>
            <w:r w:rsidRPr="00716471">
              <w:t xml:space="preserve">Возраст детей </w:t>
            </w:r>
          </w:p>
        </w:tc>
      </w:tr>
      <w:tr w:rsidR="00D54E1B" w:rsidRPr="00716471" w:rsidTr="00D54E1B">
        <w:tc>
          <w:tcPr>
            <w:tcW w:w="445" w:type="dxa"/>
          </w:tcPr>
          <w:p w:rsidR="00D54E1B" w:rsidRPr="00716471" w:rsidRDefault="00D54E1B" w:rsidP="00D54E1B">
            <w:pPr>
              <w:jc w:val="both"/>
            </w:pPr>
          </w:p>
        </w:tc>
        <w:tc>
          <w:tcPr>
            <w:tcW w:w="1178" w:type="dxa"/>
          </w:tcPr>
          <w:p w:rsidR="00D54E1B" w:rsidRPr="00716471" w:rsidRDefault="00D54E1B" w:rsidP="00D54E1B">
            <w:pPr>
              <w:jc w:val="both"/>
            </w:pPr>
            <w:r w:rsidRPr="00716471">
              <w:t xml:space="preserve">Сентябрь </w:t>
            </w:r>
          </w:p>
        </w:tc>
        <w:tc>
          <w:tcPr>
            <w:tcW w:w="6044" w:type="dxa"/>
          </w:tcPr>
          <w:p w:rsidR="00D54E1B" w:rsidRPr="00716471" w:rsidRDefault="00D54E1B" w:rsidP="00D54E1B">
            <w:pPr>
              <w:jc w:val="both"/>
            </w:pPr>
            <w:r w:rsidRPr="00716471">
              <w:t>Творческий конкурс поделок к Году Кино «Шкатулка сказок»</w:t>
            </w:r>
          </w:p>
          <w:p w:rsidR="00D54E1B" w:rsidRPr="00716471" w:rsidRDefault="00D54E1B" w:rsidP="00D54E1B">
            <w:pPr>
              <w:jc w:val="both"/>
            </w:pPr>
            <w:r w:rsidRPr="00716471">
              <w:t xml:space="preserve">Осенняя  ярмарка </w:t>
            </w:r>
          </w:p>
        </w:tc>
        <w:tc>
          <w:tcPr>
            <w:tcW w:w="2682" w:type="dxa"/>
          </w:tcPr>
          <w:p w:rsidR="00D54E1B" w:rsidRPr="00716471" w:rsidRDefault="00D54E1B" w:rsidP="00D54E1B">
            <w:pPr>
              <w:jc w:val="both"/>
            </w:pPr>
            <w:r w:rsidRPr="00716471">
              <w:t xml:space="preserve">Все группы </w:t>
            </w:r>
          </w:p>
        </w:tc>
      </w:tr>
      <w:tr w:rsidR="00D54E1B" w:rsidRPr="00716471" w:rsidTr="00D54E1B">
        <w:tc>
          <w:tcPr>
            <w:tcW w:w="445" w:type="dxa"/>
          </w:tcPr>
          <w:p w:rsidR="00D54E1B" w:rsidRPr="00716471" w:rsidRDefault="00D54E1B" w:rsidP="00D54E1B">
            <w:pPr>
              <w:jc w:val="both"/>
            </w:pPr>
            <w:r w:rsidRPr="00716471">
              <w:t>1</w:t>
            </w:r>
          </w:p>
        </w:tc>
        <w:tc>
          <w:tcPr>
            <w:tcW w:w="1178" w:type="dxa"/>
          </w:tcPr>
          <w:p w:rsidR="00D54E1B" w:rsidRPr="00716471" w:rsidRDefault="00D54E1B" w:rsidP="00D54E1B">
            <w:pPr>
              <w:jc w:val="both"/>
            </w:pPr>
            <w:r w:rsidRPr="00716471">
              <w:t xml:space="preserve">Октябрь </w:t>
            </w:r>
          </w:p>
        </w:tc>
        <w:tc>
          <w:tcPr>
            <w:tcW w:w="6044" w:type="dxa"/>
          </w:tcPr>
          <w:p w:rsidR="00D54E1B" w:rsidRPr="00716471" w:rsidRDefault="00D54E1B" w:rsidP="00D54E1B">
            <w:pPr>
              <w:jc w:val="both"/>
            </w:pPr>
            <w:proofErr w:type="gramStart"/>
            <w:r w:rsidRPr="00716471">
              <w:t>Концерт</w:t>
            </w:r>
            <w:proofErr w:type="gramEnd"/>
            <w:r w:rsidRPr="00716471">
              <w:t xml:space="preserve"> посвященный Дню матери</w:t>
            </w:r>
          </w:p>
          <w:p w:rsidR="00D54E1B" w:rsidRPr="00716471" w:rsidRDefault="00D54E1B" w:rsidP="00D54E1B">
            <w:pPr>
              <w:jc w:val="both"/>
            </w:pPr>
            <w:r w:rsidRPr="00716471">
              <w:t>Развлечение «</w:t>
            </w:r>
            <w:proofErr w:type="spellStart"/>
            <w:r w:rsidRPr="00716471">
              <w:t>Сентябринка</w:t>
            </w:r>
            <w:proofErr w:type="spellEnd"/>
            <w:r w:rsidRPr="00716471">
              <w:t xml:space="preserve">, </w:t>
            </w:r>
            <w:proofErr w:type="spellStart"/>
            <w:r w:rsidRPr="00716471">
              <w:t>Октябринка</w:t>
            </w:r>
            <w:proofErr w:type="spellEnd"/>
            <w:r w:rsidRPr="00716471">
              <w:t xml:space="preserve">, </w:t>
            </w:r>
            <w:proofErr w:type="spellStart"/>
            <w:r w:rsidRPr="00716471">
              <w:t>Ноябринка</w:t>
            </w:r>
            <w:proofErr w:type="spellEnd"/>
            <w:r w:rsidRPr="00716471">
              <w:t>»</w:t>
            </w:r>
          </w:p>
          <w:p w:rsidR="00D54E1B" w:rsidRPr="00716471" w:rsidRDefault="00D54E1B" w:rsidP="00D54E1B">
            <w:pPr>
              <w:jc w:val="both"/>
            </w:pPr>
            <w:r w:rsidRPr="00716471">
              <w:t xml:space="preserve">День открытых дверей для родителей «Дополнительное образование детей» </w:t>
            </w:r>
          </w:p>
        </w:tc>
        <w:tc>
          <w:tcPr>
            <w:tcW w:w="2682" w:type="dxa"/>
          </w:tcPr>
          <w:p w:rsidR="00D54E1B" w:rsidRPr="00716471" w:rsidRDefault="00D54E1B" w:rsidP="00D54E1B">
            <w:r w:rsidRPr="00716471">
              <w:t>Все группы</w:t>
            </w:r>
          </w:p>
        </w:tc>
      </w:tr>
      <w:tr w:rsidR="00D54E1B" w:rsidRPr="00716471" w:rsidTr="00D54E1B">
        <w:tc>
          <w:tcPr>
            <w:tcW w:w="445" w:type="dxa"/>
          </w:tcPr>
          <w:p w:rsidR="00D54E1B" w:rsidRPr="00716471" w:rsidRDefault="00D54E1B" w:rsidP="00D54E1B">
            <w:pPr>
              <w:jc w:val="both"/>
            </w:pPr>
            <w:r w:rsidRPr="00716471">
              <w:t>2</w:t>
            </w:r>
          </w:p>
        </w:tc>
        <w:tc>
          <w:tcPr>
            <w:tcW w:w="1178" w:type="dxa"/>
          </w:tcPr>
          <w:p w:rsidR="00D54E1B" w:rsidRPr="00716471" w:rsidRDefault="00D54E1B" w:rsidP="00D54E1B">
            <w:pPr>
              <w:jc w:val="both"/>
            </w:pPr>
            <w:r w:rsidRPr="00716471">
              <w:t xml:space="preserve">Ноябрь </w:t>
            </w:r>
          </w:p>
        </w:tc>
        <w:tc>
          <w:tcPr>
            <w:tcW w:w="6044" w:type="dxa"/>
          </w:tcPr>
          <w:p w:rsidR="00D54E1B" w:rsidRPr="00716471" w:rsidRDefault="00D54E1B" w:rsidP="00D54E1B">
            <w:pPr>
              <w:jc w:val="both"/>
            </w:pPr>
            <w:proofErr w:type="spellStart"/>
            <w:r w:rsidRPr="00716471">
              <w:t>Внутрисадовский</w:t>
            </w:r>
            <w:proofErr w:type="spellEnd"/>
            <w:r w:rsidRPr="00716471">
              <w:t xml:space="preserve"> конкурс по информатике </w:t>
            </w:r>
          </w:p>
          <w:p w:rsidR="00D54E1B" w:rsidRPr="00716471" w:rsidRDefault="00D54E1B" w:rsidP="00D54E1B">
            <w:pPr>
              <w:jc w:val="both"/>
            </w:pPr>
            <w:r w:rsidRPr="00716471">
              <w:t xml:space="preserve">Городской конкурс по информатике </w:t>
            </w:r>
          </w:p>
          <w:p w:rsidR="00D54E1B" w:rsidRPr="00716471" w:rsidRDefault="00D54E1B" w:rsidP="00D54E1B">
            <w:pPr>
              <w:jc w:val="both"/>
            </w:pPr>
            <w:r w:rsidRPr="00716471">
              <w:t xml:space="preserve">Открытые занятия для учителей МОБУ СОШ №17 </w:t>
            </w:r>
          </w:p>
          <w:p w:rsidR="00D54E1B" w:rsidRPr="00716471" w:rsidRDefault="00D54E1B" w:rsidP="00D54E1B">
            <w:pPr>
              <w:jc w:val="both"/>
            </w:pPr>
            <w:r w:rsidRPr="00716471">
              <w:t xml:space="preserve">День открытых дверей для родителей «Здоровье важнее всего»  </w:t>
            </w:r>
          </w:p>
        </w:tc>
        <w:tc>
          <w:tcPr>
            <w:tcW w:w="2682" w:type="dxa"/>
          </w:tcPr>
          <w:p w:rsidR="00D54E1B" w:rsidRPr="00716471" w:rsidRDefault="00D54E1B" w:rsidP="00D54E1B">
            <w:r w:rsidRPr="00716471">
              <w:t xml:space="preserve"> </w:t>
            </w:r>
          </w:p>
        </w:tc>
      </w:tr>
      <w:tr w:rsidR="00D54E1B" w:rsidRPr="00716471" w:rsidTr="00D54E1B">
        <w:tc>
          <w:tcPr>
            <w:tcW w:w="445" w:type="dxa"/>
          </w:tcPr>
          <w:p w:rsidR="00D54E1B" w:rsidRPr="00716471" w:rsidRDefault="00D54E1B" w:rsidP="00D54E1B">
            <w:pPr>
              <w:jc w:val="both"/>
            </w:pPr>
            <w:r w:rsidRPr="00716471">
              <w:t>3</w:t>
            </w:r>
          </w:p>
        </w:tc>
        <w:tc>
          <w:tcPr>
            <w:tcW w:w="1178" w:type="dxa"/>
          </w:tcPr>
          <w:p w:rsidR="00D54E1B" w:rsidRPr="00716471" w:rsidRDefault="00D54E1B" w:rsidP="00D54E1B">
            <w:pPr>
              <w:jc w:val="both"/>
            </w:pPr>
            <w:r w:rsidRPr="00716471">
              <w:t xml:space="preserve">Декабрь </w:t>
            </w:r>
          </w:p>
        </w:tc>
        <w:tc>
          <w:tcPr>
            <w:tcW w:w="6044" w:type="dxa"/>
          </w:tcPr>
          <w:p w:rsidR="00D54E1B" w:rsidRPr="00716471" w:rsidRDefault="00D54E1B" w:rsidP="00D54E1B">
            <w:r w:rsidRPr="00716471">
              <w:t>Конкурс «Юный чтец»</w:t>
            </w:r>
          </w:p>
          <w:p w:rsidR="00D54E1B" w:rsidRPr="00716471" w:rsidRDefault="00D54E1B" w:rsidP="00D54E1B">
            <w:r w:rsidRPr="00716471">
              <w:t>Выставка рисунков «Зимняя сказка»</w:t>
            </w:r>
          </w:p>
          <w:p w:rsidR="00D54E1B" w:rsidRPr="00716471" w:rsidRDefault="00D54E1B" w:rsidP="00D54E1B">
            <w:r w:rsidRPr="00716471">
              <w:t>Конкурс «Талисман года»</w:t>
            </w:r>
          </w:p>
          <w:p w:rsidR="00D54E1B" w:rsidRPr="00716471" w:rsidRDefault="00D54E1B" w:rsidP="00D54E1B">
            <w:pPr>
              <w:jc w:val="both"/>
            </w:pPr>
            <w:r w:rsidRPr="00716471">
              <w:t>Презентация проекта совместного проекта с ВШМ РС (Я), Галереей зарубежных искусств НХМ РС (Я)  «Музыкальный альбом»</w:t>
            </w:r>
          </w:p>
          <w:p w:rsidR="00D54E1B" w:rsidRPr="00716471" w:rsidRDefault="00D54E1B" w:rsidP="00D54E1B">
            <w:r w:rsidRPr="00716471">
              <w:t>Праздничные новогодние утренники</w:t>
            </w:r>
          </w:p>
          <w:p w:rsidR="00D54E1B" w:rsidRPr="00716471" w:rsidRDefault="00D54E1B" w:rsidP="00D54E1B">
            <w:r w:rsidRPr="00716471">
              <w:t xml:space="preserve">Конкурс на оформление групп «Новогодний </w:t>
            </w:r>
            <w:r w:rsidRPr="00716471">
              <w:lastRenderedPageBreak/>
              <w:t xml:space="preserve">калейдоскоп» </w:t>
            </w:r>
          </w:p>
          <w:p w:rsidR="00D54E1B" w:rsidRPr="00716471" w:rsidRDefault="00D54E1B" w:rsidP="00D54E1B">
            <w:r w:rsidRPr="00716471">
              <w:t xml:space="preserve">Новогодний утренник для детей из многодетных, необеспеченных семей совместно округом  </w:t>
            </w:r>
          </w:p>
        </w:tc>
        <w:tc>
          <w:tcPr>
            <w:tcW w:w="2682" w:type="dxa"/>
          </w:tcPr>
          <w:p w:rsidR="00D54E1B" w:rsidRPr="00716471" w:rsidRDefault="00D54E1B" w:rsidP="00D54E1B">
            <w:r w:rsidRPr="00716471">
              <w:lastRenderedPageBreak/>
              <w:t xml:space="preserve">Старшие, </w:t>
            </w:r>
            <w:proofErr w:type="spellStart"/>
            <w:r w:rsidRPr="00716471">
              <w:t>подг</w:t>
            </w:r>
            <w:proofErr w:type="spellEnd"/>
            <w:r w:rsidRPr="00716471">
              <w:t>. группы</w:t>
            </w:r>
          </w:p>
          <w:p w:rsidR="00D54E1B" w:rsidRPr="00716471" w:rsidRDefault="00D54E1B" w:rsidP="00D54E1B">
            <w:proofErr w:type="spellStart"/>
            <w:r w:rsidRPr="00716471">
              <w:t>старшие</w:t>
            </w:r>
            <w:proofErr w:type="gramStart"/>
            <w:r w:rsidRPr="00716471">
              <w:t>,п</w:t>
            </w:r>
            <w:proofErr w:type="gramEnd"/>
            <w:r w:rsidRPr="00716471">
              <w:t>одг</w:t>
            </w:r>
            <w:proofErr w:type="spellEnd"/>
            <w:r w:rsidRPr="00716471">
              <w:t xml:space="preserve">. группы </w:t>
            </w:r>
          </w:p>
          <w:p w:rsidR="00D54E1B" w:rsidRPr="00716471" w:rsidRDefault="00D54E1B" w:rsidP="00D54E1B">
            <w:r w:rsidRPr="00716471">
              <w:t xml:space="preserve">Все группы </w:t>
            </w:r>
          </w:p>
          <w:p w:rsidR="00D54E1B" w:rsidRPr="00716471" w:rsidRDefault="00D54E1B" w:rsidP="00D54E1B"/>
        </w:tc>
      </w:tr>
      <w:tr w:rsidR="00D54E1B" w:rsidRPr="00716471" w:rsidTr="00D54E1B">
        <w:tc>
          <w:tcPr>
            <w:tcW w:w="445" w:type="dxa"/>
          </w:tcPr>
          <w:p w:rsidR="00D54E1B" w:rsidRPr="00716471" w:rsidRDefault="00D54E1B" w:rsidP="00D54E1B">
            <w:pPr>
              <w:jc w:val="both"/>
            </w:pPr>
            <w:r w:rsidRPr="00716471">
              <w:lastRenderedPageBreak/>
              <w:t>4</w:t>
            </w:r>
          </w:p>
        </w:tc>
        <w:tc>
          <w:tcPr>
            <w:tcW w:w="1178" w:type="dxa"/>
          </w:tcPr>
          <w:p w:rsidR="00D54E1B" w:rsidRPr="00716471" w:rsidRDefault="00D54E1B" w:rsidP="00D54E1B">
            <w:pPr>
              <w:jc w:val="both"/>
            </w:pPr>
            <w:r w:rsidRPr="00716471">
              <w:t xml:space="preserve">Январь </w:t>
            </w:r>
          </w:p>
        </w:tc>
        <w:tc>
          <w:tcPr>
            <w:tcW w:w="6044" w:type="dxa"/>
          </w:tcPr>
          <w:p w:rsidR="00D54E1B" w:rsidRPr="00716471" w:rsidRDefault="00D54E1B" w:rsidP="00D54E1B">
            <w:pPr>
              <w:jc w:val="both"/>
            </w:pPr>
            <w:r w:rsidRPr="00716471">
              <w:t xml:space="preserve"> Выставка творческих работ кружков</w:t>
            </w:r>
          </w:p>
          <w:p w:rsidR="00D54E1B" w:rsidRPr="00716471" w:rsidRDefault="00D54E1B" w:rsidP="00D54E1B">
            <w:pPr>
              <w:jc w:val="both"/>
            </w:pPr>
            <w:r w:rsidRPr="00716471">
              <w:t xml:space="preserve"> «Разноцветный мир»</w:t>
            </w:r>
          </w:p>
          <w:p w:rsidR="00D54E1B" w:rsidRPr="00716471" w:rsidRDefault="00D54E1B" w:rsidP="00D54E1B">
            <w:pPr>
              <w:jc w:val="both"/>
            </w:pPr>
            <w:r w:rsidRPr="00716471">
              <w:t>Рождественский концерт</w:t>
            </w:r>
          </w:p>
          <w:p w:rsidR="00D54E1B" w:rsidRPr="00716471" w:rsidRDefault="00D54E1B" w:rsidP="00D54E1B">
            <w:pPr>
              <w:jc w:val="both"/>
            </w:pPr>
            <w:r w:rsidRPr="00716471">
              <w:t>Окружной чемпионат по русским шашкам в ДОУ</w:t>
            </w:r>
          </w:p>
          <w:p w:rsidR="00D54E1B" w:rsidRPr="00716471" w:rsidRDefault="00D54E1B" w:rsidP="00D54E1B">
            <w:pPr>
              <w:jc w:val="both"/>
            </w:pPr>
            <w:r w:rsidRPr="00716471">
              <w:t>Городской чемпионат по русским шашкам в ДОУ</w:t>
            </w:r>
          </w:p>
          <w:p w:rsidR="00D54E1B" w:rsidRPr="00716471" w:rsidRDefault="00D54E1B" w:rsidP="00D54E1B">
            <w:pPr>
              <w:jc w:val="both"/>
            </w:pPr>
            <w:r w:rsidRPr="00716471">
              <w:t xml:space="preserve">Тематическая неделя «Неделя улыбок и добра»  </w:t>
            </w:r>
          </w:p>
          <w:p w:rsidR="00D54E1B" w:rsidRPr="00716471" w:rsidRDefault="00D54E1B" w:rsidP="00D54E1B">
            <w:pPr>
              <w:jc w:val="both"/>
            </w:pPr>
            <w:r w:rsidRPr="00716471">
              <w:t xml:space="preserve">Тематическая неделя сказок «Родители – детям» </w:t>
            </w:r>
          </w:p>
          <w:p w:rsidR="00D54E1B" w:rsidRPr="00716471" w:rsidRDefault="00D54E1B" w:rsidP="00D54E1B">
            <w:pPr>
              <w:jc w:val="both"/>
            </w:pPr>
            <w:r w:rsidRPr="00716471">
              <w:t xml:space="preserve">Выставка Галереи зарубежных искусств </w:t>
            </w:r>
          </w:p>
        </w:tc>
        <w:tc>
          <w:tcPr>
            <w:tcW w:w="2682" w:type="dxa"/>
          </w:tcPr>
          <w:p w:rsidR="00D54E1B" w:rsidRPr="00716471" w:rsidRDefault="00D54E1B" w:rsidP="00D54E1B">
            <w:r w:rsidRPr="00716471">
              <w:t xml:space="preserve">Воспитанники кружка </w:t>
            </w:r>
          </w:p>
          <w:p w:rsidR="00D54E1B" w:rsidRPr="00716471" w:rsidRDefault="00D54E1B" w:rsidP="00D54E1B">
            <w:r w:rsidRPr="00716471">
              <w:t xml:space="preserve">Все группы </w:t>
            </w:r>
          </w:p>
          <w:p w:rsidR="00D54E1B" w:rsidRPr="00716471" w:rsidRDefault="00D54E1B" w:rsidP="00D54E1B">
            <w:r w:rsidRPr="00716471">
              <w:t xml:space="preserve">Старшие, </w:t>
            </w:r>
            <w:proofErr w:type="spellStart"/>
            <w:r w:rsidRPr="00716471">
              <w:t>подг</w:t>
            </w:r>
            <w:proofErr w:type="spellEnd"/>
            <w:r w:rsidRPr="00716471">
              <w:t>. группы</w:t>
            </w:r>
          </w:p>
        </w:tc>
      </w:tr>
      <w:tr w:rsidR="00D54E1B" w:rsidRPr="00716471" w:rsidTr="00D54E1B">
        <w:tc>
          <w:tcPr>
            <w:tcW w:w="445" w:type="dxa"/>
          </w:tcPr>
          <w:p w:rsidR="00D54E1B" w:rsidRPr="00716471" w:rsidRDefault="00D54E1B" w:rsidP="00D54E1B">
            <w:pPr>
              <w:jc w:val="both"/>
            </w:pPr>
            <w:r w:rsidRPr="00716471">
              <w:t>5</w:t>
            </w:r>
          </w:p>
        </w:tc>
        <w:tc>
          <w:tcPr>
            <w:tcW w:w="1178" w:type="dxa"/>
          </w:tcPr>
          <w:p w:rsidR="00D54E1B" w:rsidRPr="00716471" w:rsidRDefault="00D54E1B" w:rsidP="00D54E1B">
            <w:pPr>
              <w:jc w:val="both"/>
            </w:pPr>
            <w:r w:rsidRPr="00716471">
              <w:t xml:space="preserve">Февраль </w:t>
            </w:r>
          </w:p>
        </w:tc>
        <w:tc>
          <w:tcPr>
            <w:tcW w:w="6044" w:type="dxa"/>
          </w:tcPr>
          <w:p w:rsidR="00D54E1B" w:rsidRPr="00716471" w:rsidRDefault="00D54E1B" w:rsidP="00D54E1B">
            <w:pPr>
              <w:jc w:val="both"/>
            </w:pPr>
            <w:r w:rsidRPr="00716471">
              <w:t xml:space="preserve">Фестиваль выразительного чтения ко 100 - </w:t>
            </w:r>
            <w:proofErr w:type="spellStart"/>
            <w:r w:rsidRPr="00716471">
              <w:t>летию</w:t>
            </w:r>
            <w:proofErr w:type="spellEnd"/>
            <w:r w:rsidRPr="00716471">
              <w:t xml:space="preserve">                  П.Н. </w:t>
            </w:r>
            <w:proofErr w:type="spellStart"/>
            <w:r w:rsidRPr="00716471">
              <w:t>Тобурокова</w:t>
            </w:r>
            <w:proofErr w:type="spellEnd"/>
            <w:r w:rsidRPr="00716471">
              <w:t xml:space="preserve"> </w:t>
            </w:r>
          </w:p>
          <w:p w:rsidR="00D54E1B" w:rsidRPr="00716471" w:rsidRDefault="00D54E1B" w:rsidP="00D54E1B">
            <w:pPr>
              <w:jc w:val="both"/>
            </w:pPr>
            <w:r w:rsidRPr="00716471">
              <w:t>Тематическая неделя якутского языка</w:t>
            </w:r>
          </w:p>
          <w:p w:rsidR="00D54E1B" w:rsidRPr="00716471" w:rsidRDefault="00D54E1B" w:rsidP="00D54E1B">
            <w:pPr>
              <w:jc w:val="both"/>
            </w:pPr>
            <w:r w:rsidRPr="00716471">
              <w:t xml:space="preserve">Смотр строя и песни ко Дню защитников Отечества </w:t>
            </w:r>
          </w:p>
          <w:p w:rsidR="00D54E1B" w:rsidRPr="00716471" w:rsidRDefault="00D54E1B" w:rsidP="00D54E1B">
            <w:pPr>
              <w:jc w:val="both"/>
            </w:pPr>
            <w:r w:rsidRPr="00716471">
              <w:t>Городские спортивные соревнования «Мама, папа и я – спортивная семья»</w:t>
            </w:r>
          </w:p>
          <w:p w:rsidR="00D54E1B" w:rsidRPr="00716471" w:rsidRDefault="00D54E1B" w:rsidP="00D54E1B">
            <w:pPr>
              <w:jc w:val="both"/>
            </w:pPr>
            <w:r w:rsidRPr="00716471">
              <w:t xml:space="preserve">Круглый стол для родителей «Скоро в школу» совместно с учителями и педагогом-психологом МОБУ СОШ №17 </w:t>
            </w:r>
          </w:p>
        </w:tc>
        <w:tc>
          <w:tcPr>
            <w:tcW w:w="2682" w:type="dxa"/>
          </w:tcPr>
          <w:p w:rsidR="00D54E1B" w:rsidRPr="00716471" w:rsidRDefault="00D54E1B" w:rsidP="00D54E1B">
            <w:r w:rsidRPr="00716471">
              <w:t xml:space="preserve">Старшие, </w:t>
            </w:r>
            <w:proofErr w:type="spellStart"/>
            <w:r w:rsidRPr="00716471">
              <w:t>подг</w:t>
            </w:r>
            <w:proofErr w:type="spellEnd"/>
            <w:r w:rsidRPr="00716471">
              <w:t>. группы</w:t>
            </w:r>
          </w:p>
        </w:tc>
      </w:tr>
      <w:tr w:rsidR="00D54E1B" w:rsidRPr="00716471" w:rsidTr="00D54E1B">
        <w:tc>
          <w:tcPr>
            <w:tcW w:w="445" w:type="dxa"/>
          </w:tcPr>
          <w:p w:rsidR="00D54E1B" w:rsidRPr="00716471" w:rsidRDefault="00D54E1B" w:rsidP="00D54E1B">
            <w:pPr>
              <w:jc w:val="both"/>
            </w:pPr>
            <w:r w:rsidRPr="00716471">
              <w:t>6</w:t>
            </w:r>
          </w:p>
        </w:tc>
        <w:tc>
          <w:tcPr>
            <w:tcW w:w="1178" w:type="dxa"/>
          </w:tcPr>
          <w:p w:rsidR="00D54E1B" w:rsidRPr="00716471" w:rsidRDefault="00D54E1B" w:rsidP="00D54E1B">
            <w:pPr>
              <w:jc w:val="both"/>
            </w:pPr>
            <w:r w:rsidRPr="00716471">
              <w:t xml:space="preserve">Март </w:t>
            </w:r>
          </w:p>
        </w:tc>
        <w:tc>
          <w:tcPr>
            <w:tcW w:w="6044" w:type="dxa"/>
          </w:tcPr>
          <w:p w:rsidR="00D54E1B" w:rsidRPr="00716471" w:rsidRDefault="00D54E1B" w:rsidP="00D54E1B">
            <w:pPr>
              <w:jc w:val="both"/>
            </w:pPr>
            <w:r w:rsidRPr="00716471">
              <w:t xml:space="preserve">Праздничные утренники ко Дню 8 марта </w:t>
            </w:r>
          </w:p>
          <w:p w:rsidR="00D54E1B" w:rsidRPr="00716471" w:rsidRDefault="00D54E1B" w:rsidP="00D54E1B">
            <w:pPr>
              <w:jc w:val="both"/>
            </w:pPr>
            <w:r w:rsidRPr="00716471">
              <w:t xml:space="preserve">Мета олимпиада среди детей 6-7 лет </w:t>
            </w:r>
          </w:p>
          <w:p w:rsidR="00D54E1B" w:rsidRPr="00716471" w:rsidRDefault="00D54E1B" w:rsidP="00D54E1B">
            <w:pPr>
              <w:jc w:val="both"/>
            </w:pPr>
            <w:r w:rsidRPr="00716471">
              <w:t xml:space="preserve">Городская Мета олимпиада для детей </w:t>
            </w:r>
            <w:proofErr w:type="spellStart"/>
            <w:r w:rsidRPr="00716471">
              <w:t>предшкольного</w:t>
            </w:r>
            <w:proofErr w:type="spellEnd"/>
            <w:r w:rsidRPr="00716471">
              <w:t xml:space="preserve"> возраста</w:t>
            </w:r>
          </w:p>
          <w:p w:rsidR="00D54E1B" w:rsidRPr="00716471" w:rsidRDefault="00D54E1B" w:rsidP="00D54E1B">
            <w:pPr>
              <w:jc w:val="both"/>
            </w:pPr>
            <w:r w:rsidRPr="00716471">
              <w:t>Совместный бал с ВШМ РС (Я), Галереей зарубежных искусств НХМ РС (Я)  «Дыхание весны»</w:t>
            </w:r>
          </w:p>
          <w:p w:rsidR="00D54E1B" w:rsidRPr="00716471" w:rsidRDefault="00D54E1B" w:rsidP="00D54E1B">
            <w:pPr>
              <w:jc w:val="both"/>
            </w:pPr>
            <w:r w:rsidRPr="00716471">
              <w:t xml:space="preserve">Календарный праздник «Проводы зимы» </w:t>
            </w:r>
          </w:p>
        </w:tc>
        <w:tc>
          <w:tcPr>
            <w:tcW w:w="2682" w:type="dxa"/>
          </w:tcPr>
          <w:p w:rsidR="00D54E1B" w:rsidRPr="00716471" w:rsidRDefault="00D54E1B" w:rsidP="00D54E1B">
            <w:r w:rsidRPr="00716471">
              <w:t xml:space="preserve">Все группы </w:t>
            </w:r>
          </w:p>
          <w:p w:rsidR="00D54E1B" w:rsidRPr="00716471" w:rsidRDefault="00D54E1B" w:rsidP="00D54E1B"/>
          <w:p w:rsidR="00D54E1B" w:rsidRPr="00716471" w:rsidRDefault="00D54E1B" w:rsidP="00D54E1B">
            <w:proofErr w:type="spellStart"/>
            <w:r w:rsidRPr="00716471">
              <w:t>Подг</w:t>
            </w:r>
            <w:proofErr w:type="spellEnd"/>
            <w:r w:rsidRPr="00716471">
              <w:t>. группы</w:t>
            </w:r>
          </w:p>
          <w:p w:rsidR="00D54E1B" w:rsidRPr="00716471" w:rsidRDefault="00D54E1B" w:rsidP="00D54E1B">
            <w:proofErr w:type="spellStart"/>
            <w:r w:rsidRPr="00716471">
              <w:t>Подг</w:t>
            </w:r>
            <w:proofErr w:type="spellEnd"/>
            <w:r w:rsidRPr="00716471">
              <w:t>. группы</w:t>
            </w:r>
          </w:p>
        </w:tc>
      </w:tr>
      <w:tr w:rsidR="00D54E1B" w:rsidRPr="00716471" w:rsidTr="00D54E1B">
        <w:tc>
          <w:tcPr>
            <w:tcW w:w="445" w:type="dxa"/>
          </w:tcPr>
          <w:p w:rsidR="00D54E1B" w:rsidRPr="00716471" w:rsidRDefault="00D54E1B" w:rsidP="00D54E1B">
            <w:pPr>
              <w:jc w:val="both"/>
            </w:pPr>
            <w:r w:rsidRPr="00716471">
              <w:t>7</w:t>
            </w:r>
          </w:p>
        </w:tc>
        <w:tc>
          <w:tcPr>
            <w:tcW w:w="1178" w:type="dxa"/>
          </w:tcPr>
          <w:p w:rsidR="00D54E1B" w:rsidRPr="00716471" w:rsidRDefault="00D54E1B" w:rsidP="00D54E1B">
            <w:pPr>
              <w:jc w:val="both"/>
            </w:pPr>
            <w:r w:rsidRPr="00716471">
              <w:t xml:space="preserve">Апрель </w:t>
            </w:r>
          </w:p>
        </w:tc>
        <w:tc>
          <w:tcPr>
            <w:tcW w:w="6044" w:type="dxa"/>
          </w:tcPr>
          <w:p w:rsidR="00D54E1B" w:rsidRPr="00716471" w:rsidRDefault="00D54E1B" w:rsidP="00D54E1B">
            <w:pPr>
              <w:jc w:val="both"/>
            </w:pPr>
            <w:r w:rsidRPr="00716471">
              <w:t xml:space="preserve">Праздничное мероприятие ко Дню республики </w:t>
            </w:r>
          </w:p>
          <w:p w:rsidR="00D54E1B" w:rsidRPr="00716471" w:rsidRDefault="00D54E1B" w:rsidP="00D54E1B">
            <w:pPr>
              <w:jc w:val="both"/>
            </w:pPr>
            <w:r w:rsidRPr="00716471">
              <w:t>Выставка «Дорого яичко к пасхальному дню»</w:t>
            </w:r>
          </w:p>
          <w:p w:rsidR="00D54E1B" w:rsidRPr="00716471" w:rsidRDefault="00D54E1B" w:rsidP="00D54E1B">
            <w:pPr>
              <w:jc w:val="both"/>
            </w:pPr>
            <w:r w:rsidRPr="00716471">
              <w:t xml:space="preserve">Олимпиада по </w:t>
            </w:r>
            <w:proofErr w:type="gramStart"/>
            <w:r w:rsidRPr="00716471">
              <w:t>ИЗО</w:t>
            </w:r>
            <w:proofErr w:type="gramEnd"/>
            <w:r w:rsidRPr="00716471">
              <w:t xml:space="preserve"> деятельности </w:t>
            </w:r>
          </w:p>
          <w:p w:rsidR="00D54E1B" w:rsidRPr="00716471" w:rsidRDefault="00D54E1B" w:rsidP="00D54E1B">
            <w:pPr>
              <w:jc w:val="both"/>
            </w:pPr>
            <w:r w:rsidRPr="00716471">
              <w:t xml:space="preserve">Городской музыкальный конкурс к 100- </w:t>
            </w:r>
            <w:proofErr w:type="spellStart"/>
            <w:r w:rsidRPr="00716471">
              <w:t>летию</w:t>
            </w:r>
            <w:proofErr w:type="spellEnd"/>
            <w:r w:rsidRPr="00716471">
              <w:t xml:space="preserve">                    П. Н. </w:t>
            </w:r>
            <w:proofErr w:type="spellStart"/>
            <w:r w:rsidRPr="00716471">
              <w:t>Тобурокова</w:t>
            </w:r>
            <w:proofErr w:type="spellEnd"/>
          </w:p>
          <w:p w:rsidR="00D54E1B" w:rsidRPr="00716471" w:rsidRDefault="00D54E1B" w:rsidP="00D54E1B">
            <w:pPr>
              <w:jc w:val="both"/>
            </w:pPr>
            <w:r w:rsidRPr="00716471">
              <w:t>Городская НПК «Я познаю мир»</w:t>
            </w:r>
          </w:p>
          <w:p w:rsidR="00D54E1B" w:rsidRPr="00716471" w:rsidRDefault="00D54E1B" w:rsidP="00D54E1B">
            <w:pPr>
              <w:jc w:val="both"/>
            </w:pPr>
          </w:p>
        </w:tc>
        <w:tc>
          <w:tcPr>
            <w:tcW w:w="2682" w:type="dxa"/>
          </w:tcPr>
          <w:p w:rsidR="00D54E1B" w:rsidRPr="00716471" w:rsidRDefault="00D54E1B" w:rsidP="00D54E1B">
            <w:r w:rsidRPr="00716471">
              <w:t xml:space="preserve">Старшие, </w:t>
            </w:r>
            <w:proofErr w:type="spellStart"/>
            <w:r w:rsidRPr="00716471">
              <w:t>подг</w:t>
            </w:r>
            <w:proofErr w:type="spellEnd"/>
            <w:r w:rsidRPr="00716471">
              <w:t>. группы</w:t>
            </w:r>
          </w:p>
          <w:p w:rsidR="00D54E1B" w:rsidRPr="00716471" w:rsidRDefault="00D54E1B" w:rsidP="00D54E1B">
            <w:r w:rsidRPr="00716471">
              <w:t xml:space="preserve">Все группы </w:t>
            </w:r>
          </w:p>
          <w:p w:rsidR="00D54E1B" w:rsidRPr="00716471" w:rsidRDefault="00D54E1B" w:rsidP="00D54E1B"/>
          <w:p w:rsidR="00D54E1B" w:rsidRPr="00716471" w:rsidRDefault="00D54E1B" w:rsidP="00D54E1B">
            <w:r w:rsidRPr="00716471">
              <w:t xml:space="preserve">Старшие, </w:t>
            </w:r>
            <w:proofErr w:type="spellStart"/>
            <w:r w:rsidRPr="00716471">
              <w:t>подг</w:t>
            </w:r>
            <w:proofErr w:type="spellEnd"/>
            <w:r w:rsidRPr="00716471">
              <w:t>. группы</w:t>
            </w:r>
          </w:p>
        </w:tc>
      </w:tr>
      <w:tr w:rsidR="00D54E1B" w:rsidRPr="00716471" w:rsidTr="00D54E1B">
        <w:tc>
          <w:tcPr>
            <w:tcW w:w="445" w:type="dxa"/>
          </w:tcPr>
          <w:p w:rsidR="00D54E1B" w:rsidRPr="00716471" w:rsidRDefault="00D54E1B" w:rsidP="00D54E1B">
            <w:pPr>
              <w:jc w:val="both"/>
            </w:pPr>
            <w:r w:rsidRPr="00716471">
              <w:t>8</w:t>
            </w:r>
          </w:p>
        </w:tc>
        <w:tc>
          <w:tcPr>
            <w:tcW w:w="1178" w:type="dxa"/>
          </w:tcPr>
          <w:p w:rsidR="00D54E1B" w:rsidRPr="00716471" w:rsidRDefault="00D54E1B" w:rsidP="00D54E1B">
            <w:pPr>
              <w:jc w:val="both"/>
            </w:pPr>
            <w:r w:rsidRPr="00716471">
              <w:t xml:space="preserve">Май </w:t>
            </w:r>
          </w:p>
        </w:tc>
        <w:tc>
          <w:tcPr>
            <w:tcW w:w="6044" w:type="dxa"/>
          </w:tcPr>
          <w:p w:rsidR="00D54E1B" w:rsidRPr="00716471" w:rsidRDefault="00D54E1B" w:rsidP="00D54E1B">
            <w:pPr>
              <w:jc w:val="both"/>
            </w:pPr>
            <w:r w:rsidRPr="00716471">
              <w:t xml:space="preserve">Праздничный концерт для ветеранов ВОВ и тыла Октябрьского округа </w:t>
            </w:r>
          </w:p>
          <w:p w:rsidR="00D54E1B" w:rsidRPr="00716471" w:rsidRDefault="00D54E1B" w:rsidP="00D54E1B">
            <w:pPr>
              <w:jc w:val="both"/>
            </w:pPr>
            <w:r w:rsidRPr="00716471">
              <w:t xml:space="preserve">Выставка рисунков детей выпускных групп «Мой любимый детский сад» </w:t>
            </w:r>
          </w:p>
          <w:p w:rsidR="00D54E1B" w:rsidRPr="00716471" w:rsidRDefault="00D54E1B" w:rsidP="00D54E1B">
            <w:pPr>
              <w:jc w:val="both"/>
            </w:pPr>
            <w:r w:rsidRPr="00716471">
              <w:t xml:space="preserve">Праздничный торжественный вечер «До свидания – детский сад» </w:t>
            </w:r>
          </w:p>
        </w:tc>
        <w:tc>
          <w:tcPr>
            <w:tcW w:w="2682" w:type="dxa"/>
          </w:tcPr>
          <w:p w:rsidR="00D54E1B" w:rsidRPr="00716471" w:rsidRDefault="00D54E1B" w:rsidP="00D54E1B"/>
        </w:tc>
      </w:tr>
    </w:tbl>
    <w:p w:rsidR="00D54E1B" w:rsidRPr="00716471" w:rsidRDefault="00D54E1B" w:rsidP="00D54E1B">
      <w:pPr>
        <w:jc w:val="both"/>
      </w:pPr>
    </w:p>
    <w:p w:rsidR="00D54E1B" w:rsidRDefault="00D54E1B"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DC3EEA" w:rsidRDefault="00DC3EEA" w:rsidP="008619CF">
      <w:pPr>
        <w:jc w:val="both"/>
      </w:pPr>
    </w:p>
    <w:p w:rsidR="001C1786" w:rsidRDefault="001C1786" w:rsidP="008619CF">
      <w:pPr>
        <w:jc w:val="both"/>
      </w:pPr>
    </w:p>
    <w:p w:rsidR="00DC3EEA" w:rsidRPr="00716471" w:rsidRDefault="00DC3EEA" w:rsidP="008619CF">
      <w:pPr>
        <w:jc w:val="both"/>
      </w:pPr>
    </w:p>
    <w:p w:rsidR="00AD6778" w:rsidRPr="00716471" w:rsidRDefault="00FE029B" w:rsidP="00AD6778">
      <w:pPr>
        <w:spacing w:line="360" w:lineRule="auto"/>
        <w:jc w:val="center"/>
      </w:pPr>
      <w:r w:rsidRPr="00716471">
        <w:lastRenderedPageBreak/>
        <w:t>4.5. ДОПОЛНИТЕЛЬНОЕ ОБРАЗОВАНИЕ ДЕТЕЙ</w:t>
      </w:r>
      <w:r w:rsidR="00D54E1B" w:rsidRPr="00716471">
        <w:t xml:space="preserve"> </w:t>
      </w:r>
      <w:r w:rsidR="00AD6778" w:rsidRPr="00716471">
        <w:t>РЕЗУЛЬТАТЫ МОНИТОРИНГА</w:t>
      </w:r>
    </w:p>
    <w:p w:rsidR="00B12D3D" w:rsidRPr="00716471" w:rsidRDefault="00AD6778" w:rsidP="008B1A01">
      <w:pPr>
        <w:shd w:val="clear" w:color="auto" w:fill="FFFFFF" w:themeFill="background1"/>
        <w:jc w:val="both"/>
        <w:rPr>
          <w:color w:val="FF0000"/>
        </w:rPr>
      </w:pPr>
      <w:r w:rsidRPr="00716471">
        <w:rPr>
          <w:noProof/>
          <w:u w:val="single"/>
        </w:rPr>
        <w:drawing>
          <wp:inline distT="0" distB="0" distL="0" distR="0">
            <wp:extent cx="5724605" cy="2328263"/>
            <wp:effectExtent l="0" t="0" r="0" b="52987"/>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23BD7" w:rsidRPr="00716471" w:rsidRDefault="00823BD7" w:rsidP="00DC3EEA">
      <w:pPr>
        <w:spacing w:line="360" w:lineRule="auto"/>
      </w:pPr>
    </w:p>
    <w:p w:rsidR="00FC65D6" w:rsidRPr="00716471" w:rsidRDefault="00FC65D6" w:rsidP="00FC65D6">
      <w:pPr>
        <w:spacing w:line="360" w:lineRule="auto"/>
        <w:jc w:val="center"/>
        <w:rPr>
          <w:b/>
        </w:rPr>
      </w:pPr>
      <w:r w:rsidRPr="00716471">
        <w:rPr>
          <w:b/>
        </w:rPr>
        <w:t xml:space="preserve">Аналитический отчет о работе педагога ИЗО </w:t>
      </w:r>
      <w:proofErr w:type="gramStart"/>
      <w:r w:rsidRPr="00716471">
        <w:rPr>
          <w:b/>
        </w:rPr>
        <w:t>-д</w:t>
      </w:r>
      <w:proofErr w:type="gramEnd"/>
      <w:r w:rsidRPr="00716471">
        <w:rPr>
          <w:b/>
        </w:rPr>
        <w:t xml:space="preserve">еятельности </w:t>
      </w:r>
    </w:p>
    <w:p w:rsidR="00FC65D6" w:rsidRPr="00716471" w:rsidRDefault="00FC65D6" w:rsidP="00FC65D6">
      <w:pPr>
        <w:ind w:firstLine="708"/>
        <w:rPr>
          <w:rFonts w:eastAsia="Calibri"/>
          <w:lang w:eastAsia="en-US"/>
        </w:rPr>
      </w:pPr>
      <w:r w:rsidRPr="00716471">
        <w:rPr>
          <w:rFonts w:eastAsia="Calibri"/>
          <w:lang w:eastAsia="en-US"/>
        </w:rPr>
        <w:t>Проведение художественно-эстетических занятий на основе программы «Цветные ладошки» Лыковой И.А.</w:t>
      </w:r>
      <w:proofErr w:type="gramStart"/>
      <w:r w:rsidRPr="00716471">
        <w:rPr>
          <w:rFonts w:eastAsia="Calibri"/>
          <w:lang w:eastAsia="en-US"/>
        </w:rPr>
        <w:t xml:space="preserve">( </w:t>
      </w:r>
      <w:proofErr w:type="gramEnd"/>
      <w:r w:rsidRPr="00716471">
        <w:rPr>
          <w:rFonts w:eastAsia="Calibri"/>
          <w:lang w:eastAsia="en-US"/>
        </w:rPr>
        <w:t xml:space="preserve">5-6 лет),  «Художественно-эстетическое развитие» Н.Н. Леонова (5-7 лет), «Художественное развитие детей» Т.И. </w:t>
      </w:r>
      <w:proofErr w:type="spellStart"/>
      <w:r w:rsidRPr="00716471">
        <w:rPr>
          <w:rFonts w:eastAsia="Calibri"/>
          <w:lang w:eastAsia="en-US"/>
        </w:rPr>
        <w:t>Бобкова</w:t>
      </w:r>
      <w:proofErr w:type="spellEnd"/>
      <w:r w:rsidRPr="00716471">
        <w:rPr>
          <w:rFonts w:eastAsia="Calibri"/>
          <w:lang w:eastAsia="en-US"/>
        </w:rPr>
        <w:t xml:space="preserve">, В.Б. </w:t>
      </w:r>
      <w:proofErr w:type="spellStart"/>
      <w:r w:rsidRPr="00716471">
        <w:rPr>
          <w:rFonts w:eastAsia="Calibri"/>
          <w:lang w:eastAsia="en-US"/>
        </w:rPr>
        <w:t>Красносельская</w:t>
      </w:r>
      <w:proofErr w:type="spellEnd"/>
      <w:r w:rsidRPr="00716471">
        <w:rPr>
          <w:rFonts w:eastAsia="Calibri"/>
          <w:lang w:eastAsia="en-US"/>
        </w:rPr>
        <w:t xml:space="preserve">, Н.Н. </w:t>
      </w:r>
      <w:proofErr w:type="spellStart"/>
      <w:r w:rsidRPr="00716471">
        <w:rPr>
          <w:rFonts w:eastAsia="Calibri"/>
          <w:lang w:eastAsia="en-US"/>
        </w:rPr>
        <w:t>Прудыус</w:t>
      </w:r>
      <w:proofErr w:type="spellEnd"/>
      <w:r w:rsidRPr="00716471">
        <w:rPr>
          <w:rFonts w:eastAsia="Calibri"/>
          <w:lang w:eastAsia="en-US"/>
        </w:rPr>
        <w:t xml:space="preserve"> (6-7 лет), «Художественная мастерская для детей» </w:t>
      </w:r>
      <w:proofErr w:type="spellStart"/>
      <w:r w:rsidRPr="00716471">
        <w:rPr>
          <w:rFonts w:eastAsia="Calibri"/>
          <w:lang w:eastAsia="en-US"/>
        </w:rPr>
        <w:t>Сьюзан</w:t>
      </w:r>
      <w:proofErr w:type="spellEnd"/>
      <w:r w:rsidRPr="00716471">
        <w:rPr>
          <w:rFonts w:eastAsia="Calibri"/>
          <w:lang w:eastAsia="en-US"/>
        </w:rPr>
        <w:t xml:space="preserve"> Швейк.</w:t>
      </w:r>
    </w:p>
    <w:p w:rsidR="00FC65D6" w:rsidRPr="00716471" w:rsidRDefault="00FC65D6" w:rsidP="00832BD9">
      <w:pPr>
        <w:ind w:firstLine="708"/>
        <w:rPr>
          <w:rFonts w:eastAsia="Calibri"/>
          <w:lang w:eastAsia="en-US"/>
        </w:rPr>
      </w:pPr>
      <w:r w:rsidRPr="00716471">
        <w:rPr>
          <w:rFonts w:eastAsia="Calibri"/>
          <w:lang w:eastAsia="en-US"/>
        </w:rPr>
        <w:t>Охвачено общее количество детей: старшая группа- 41 ребёнок, подготовительная группа – 69 детей.</w:t>
      </w:r>
    </w:p>
    <w:p w:rsidR="00823BD7" w:rsidRPr="00716471" w:rsidRDefault="00823BD7" w:rsidP="00832BD9">
      <w:pPr>
        <w:ind w:firstLine="708"/>
        <w:rPr>
          <w:rFonts w:eastAsia="Calibri"/>
          <w:lang w:eastAsia="en-US"/>
        </w:rPr>
      </w:pPr>
    </w:p>
    <w:p w:rsidR="00FC65D6" w:rsidRPr="00716471" w:rsidRDefault="00FC65D6" w:rsidP="00FC65D6">
      <w:pPr>
        <w:jc w:val="center"/>
        <w:rPr>
          <w:rFonts w:eastAsia="Calibri"/>
          <w:i/>
          <w:lang w:eastAsia="en-US"/>
        </w:rPr>
      </w:pPr>
      <w:r w:rsidRPr="00716471">
        <w:rPr>
          <w:rFonts w:eastAsia="Calibri"/>
          <w:i/>
          <w:lang w:eastAsia="en-US"/>
        </w:rPr>
        <w:t>Результаты обследования детей на уровень развития творческих способностей детей</w:t>
      </w:r>
    </w:p>
    <w:p w:rsidR="00FC65D6" w:rsidRPr="00716471" w:rsidRDefault="00FC65D6" w:rsidP="00FC65D6">
      <w:pPr>
        <w:jc w:val="center"/>
        <w:rPr>
          <w:rFonts w:eastAsia="Calibri"/>
          <w:i/>
          <w:lang w:eastAsia="en-US"/>
        </w:rPr>
      </w:pPr>
      <w:r w:rsidRPr="00716471">
        <w:rPr>
          <w:rFonts w:eastAsia="Calibri"/>
          <w:i/>
          <w:lang w:eastAsia="en-US"/>
        </w:rPr>
        <w:t xml:space="preserve"> по методике Комаровой Т.С.</w:t>
      </w:r>
    </w:p>
    <w:p w:rsidR="00823BD7" w:rsidRPr="00716471" w:rsidRDefault="00823BD7" w:rsidP="00FC65D6">
      <w:pPr>
        <w:jc w:val="center"/>
        <w:rPr>
          <w:rFonts w:eastAsia="Calibri"/>
          <w:i/>
          <w:lang w:eastAsia="en-US"/>
        </w:rPr>
      </w:pPr>
    </w:p>
    <w:p w:rsidR="00FC65D6" w:rsidRPr="00716471" w:rsidRDefault="00FC65D6" w:rsidP="00FC65D6">
      <w:pPr>
        <w:spacing w:after="160" w:line="259" w:lineRule="auto"/>
        <w:rPr>
          <w:rFonts w:eastAsia="Calibri"/>
          <w:lang w:eastAsia="en-US"/>
        </w:rPr>
      </w:pPr>
      <w:r w:rsidRPr="00716471">
        <w:rPr>
          <w:rFonts w:eastAsia="Calibri"/>
          <w:noProof/>
        </w:rPr>
        <w:drawing>
          <wp:inline distT="0" distB="0" distL="0" distR="0">
            <wp:extent cx="2904564" cy="2067005"/>
            <wp:effectExtent l="19050" t="0" r="10086" b="9445"/>
            <wp:docPr id="259" name="Диаграмма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16471">
        <w:rPr>
          <w:rFonts w:eastAsia="Calibri"/>
          <w:noProof/>
        </w:rPr>
        <w:drawing>
          <wp:inline distT="0" distB="0" distL="0" distR="0">
            <wp:extent cx="3046880" cy="2065799"/>
            <wp:effectExtent l="19050" t="0" r="20170" b="0"/>
            <wp:docPr id="260" name="Диаграмма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42"/>
        <w:tblW w:w="0" w:type="auto"/>
        <w:tblInd w:w="108" w:type="dxa"/>
        <w:tblLook w:val="04A0"/>
      </w:tblPr>
      <w:tblGrid>
        <w:gridCol w:w="1560"/>
        <w:gridCol w:w="1842"/>
        <w:gridCol w:w="1985"/>
        <w:gridCol w:w="1843"/>
        <w:gridCol w:w="1793"/>
      </w:tblGrid>
      <w:tr w:rsidR="00FC65D6" w:rsidRPr="00716471" w:rsidTr="00FC65D6">
        <w:tc>
          <w:tcPr>
            <w:tcW w:w="1560" w:type="dxa"/>
            <w:vMerge w:val="restart"/>
          </w:tcPr>
          <w:p w:rsidR="00FC65D6" w:rsidRPr="00716471" w:rsidRDefault="00FC65D6" w:rsidP="00FC65D6">
            <w:pPr>
              <w:jc w:val="center"/>
              <w:rPr>
                <w:rFonts w:ascii="Times New Roman" w:hAnsi="Times New Roman"/>
                <w:sz w:val="24"/>
                <w:szCs w:val="24"/>
              </w:rPr>
            </w:pPr>
          </w:p>
          <w:p w:rsidR="00FC65D6" w:rsidRPr="00716471" w:rsidRDefault="00FC65D6" w:rsidP="00FC65D6">
            <w:pPr>
              <w:jc w:val="center"/>
              <w:rPr>
                <w:rFonts w:ascii="Times New Roman" w:hAnsi="Times New Roman"/>
                <w:sz w:val="24"/>
                <w:szCs w:val="24"/>
              </w:rPr>
            </w:pPr>
          </w:p>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Уровень</w:t>
            </w:r>
          </w:p>
        </w:tc>
        <w:tc>
          <w:tcPr>
            <w:tcW w:w="7463" w:type="dxa"/>
            <w:gridSpan w:val="4"/>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Возрастная группа</w:t>
            </w:r>
          </w:p>
        </w:tc>
      </w:tr>
      <w:tr w:rsidR="00FC65D6" w:rsidRPr="00716471" w:rsidTr="00FC65D6">
        <w:tc>
          <w:tcPr>
            <w:tcW w:w="1560" w:type="dxa"/>
            <w:vMerge/>
          </w:tcPr>
          <w:p w:rsidR="00FC65D6" w:rsidRPr="00716471" w:rsidRDefault="00FC65D6" w:rsidP="00FC65D6">
            <w:pPr>
              <w:rPr>
                <w:rFonts w:ascii="Times New Roman" w:hAnsi="Times New Roman"/>
                <w:sz w:val="24"/>
                <w:szCs w:val="24"/>
              </w:rPr>
            </w:pPr>
          </w:p>
        </w:tc>
        <w:tc>
          <w:tcPr>
            <w:tcW w:w="3827" w:type="dxa"/>
            <w:gridSpan w:val="2"/>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Старшая</w:t>
            </w:r>
          </w:p>
        </w:tc>
        <w:tc>
          <w:tcPr>
            <w:tcW w:w="3636" w:type="dxa"/>
            <w:gridSpan w:val="2"/>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Подготовительная</w:t>
            </w:r>
          </w:p>
        </w:tc>
      </w:tr>
      <w:tr w:rsidR="00FC65D6" w:rsidRPr="00716471" w:rsidTr="00FC65D6">
        <w:tc>
          <w:tcPr>
            <w:tcW w:w="1560" w:type="dxa"/>
            <w:vMerge/>
          </w:tcPr>
          <w:p w:rsidR="00FC65D6" w:rsidRPr="00716471" w:rsidRDefault="00FC65D6" w:rsidP="00FC65D6">
            <w:pPr>
              <w:rPr>
                <w:rFonts w:ascii="Times New Roman" w:hAnsi="Times New Roman"/>
                <w:sz w:val="24"/>
                <w:szCs w:val="24"/>
              </w:rPr>
            </w:pPr>
            <w:bookmarkStart w:id="0" w:name="_Hlk482617843"/>
          </w:p>
        </w:tc>
        <w:tc>
          <w:tcPr>
            <w:tcW w:w="1842" w:type="dxa"/>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Начало года</w:t>
            </w:r>
          </w:p>
        </w:tc>
        <w:tc>
          <w:tcPr>
            <w:tcW w:w="1985" w:type="dxa"/>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Конец года</w:t>
            </w:r>
          </w:p>
        </w:tc>
        <w:tc>
          <w:tcPr>
            <w:tcW w:w="1843" w:type="dxa"/>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Начало года</w:t>
            </w:r>
          </w:p>
        </w:tc>
        <w:tc>
          <w:tcPr>
            <w:tcW w:w="1793" w:type="dxa"/>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Конец года</w:t>
            </w:r>
          </w:p>
        </w:tc>
      </w:tr>
      <w:bookmarkEnd w:id="0"/>
      <w:tr w:rsidR="00FC65D6" w:rsidRPr="00716471" w:rsidTr="00FC65D6">
        <w:tc>
          <w:tcPr>
            <w:tcW w:w="1560"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Высокий</w:t>
            </w:r>
          </w:p>
        </w:tc>
        <w:tc>
          <w:tcPr>
            <w:tcW w:w="1842"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4 (10%)</w:t>
            </w:r>
          </w:p>
        </w:tc>
        <w:tc>
          <w:tcPr>
            <w:tcW w:w="1985"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22 (54%)</w:t>
            </w:r>
          </w:p>
        </w:tc>
        <w:tc>
          <w:tcPr>
            <w:tcW w:w="1843"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6(9%)</w:t>
            </w:r>
          </w:p>
        </w:tc>
        <w:tc>
          <w:tcPr>
            <w:tcW w:w="1793"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44 (64%)</w:t>
            </w:r>
          </w:p>
        </w:tc>
      </w:tr>
      <w:tr w:rsidR="00FC65D6" w:rsidRPr="00716471" w:rsidTr="00FC65D6">
        <w:tc>
          <w:tcPr>
            <w:tcW w:w="1560"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Средний</w:t>
            </w:r>
          </w:p>
        </w:tc>
        <w:tc>
          <w:tcPr>
            <w:tcW w:w="1842"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37 (90%)</w:t>
            </w:r>
          </w:p>
        </w:tc>
        <w:tc>
          <w:tcPr>
            <w:tcW w:w="1985"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19 (46%)</w:t>
            </w:r>
          </w:p>
        </w:tc>
        <w:tc>
          <w:tcPr>
            <w:tcW w:w="1843"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61 (88%)</w:t>
            </w:r>
          </w:p>
        </w:tc>
        <w:tc>
          <w:tcPr>
            <w:tcW w:w="1793"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25 (36%)</w:t>
            </w:r>
          </w:p>
        </w:tc>
      </w:tr>
      <w:tr w:rsidR="00FC65D6" w:rsidRPr="00716471" w:rsidTr="00FC65D6">
        <w:tc>
          <w:tcPr>
            <w:tcW w:w="1560"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Низкий</w:t>
            </w:r>
          </w:p>
        </w:tc>
        <w:tc>
          <w:tcPr>
            <w:tcW w:w="1842"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0 (0%)</w:t>
            </w:r>
          </w:p>
        </w:tc>
        <w:tc>
          <w:tcPr>
            <w:tcW w:w="1985"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0 (0%)</w:t>
            </w:r>
          </w:p>
        </w:tc>
        <w:tc>
          <w:tcPr>
            <w:tcW w:w="1843"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2 (3%)</w:t>
            </w:r>
          </w:p>
        </w:tc>
        <w:tc>
          <w:tcPr>
            <w:tcW w:w="1793"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0 (0%)</w:t>
            </w:r>
          </w:p>
        </w:tc>
      </w:tr>
      <w:tr w:rsidR="00FC65D6" w:rsidRPr="00716471" w:rsidTr="00FC65D6">
        <w:tc>
          <w:tcPr>
            <w:tcW w:w="1560" w:type="dxa"/>
          </w:tcPr>
          <w:p w:rsidR="00FC65D6" w:rsidRPr="00716471" w:rsidRDefault="00FC65D6" w:rsidP="00FC65D6">
            <w:pPr>
              <w:rPr>
                <w:rFonts w:ascii="Times New Roman" w:hAnsi="Times New Roman"/>
                <w:sz w:val="24"/>
                <w:szCs w:val="24"/>
              </w:rPr>
            </w:pPr>
            <w:r w:rsidRPr="00716471">
              <w:rPr>
                <w:rFonts w:ascii="Times New Roman" w:hAnsi="Times New Roman"/>
                <w:sz w:val="24"/>
                <w:szCs w:val="24"/>
              </w:rPr>
              <w:t>Всего детей</w:t>
            </w:r>
          </w:p>
        </w:tc>
        <w:tc>
          <w:tcPr>
            <w:tcW w:w="3827" w:type="dxa"/>
            <w:gridSpan w:val="2"/>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41</w:t>
            </w:r>
          </w:p>
        </w:tc>
        <w:tc>
          <w:tcPr>
            <w:tcW w:w="3636" w:type="dxa"/>
            <w:gridSpan w:val="2"/>
          </w:tcPr>
          <w:p w:rsidR="00FC65D6" w:rsidRPr="00716471" w:rsidRDefault="00FC65D6" w:rsidP="00FC65D6">
            <w:pPr>
              <w:jc w:val="center"/>
              <w:rPr>
                <w:rFonts w:ascii="Times New Roman" w:hAnsi="Times New Roman"/>
                <w:sz w:val="24"/>
                <w:szCs w:val="24"/>
              </w:rPr>
            </w:pPr>
            <w:r w:rsidRPr="00716471">
              <w:rPr>
                <w:rFonts w:ascii="Times New Roman" w:hAnsi="Times New Roman"/>
                <w:sz w:val="24"/>
                <w:szCs w:val="24"/>
              </w:rPr>
              <w:t>69</w:t>
            </w:r>
          </w:p>
        </w:tc>
      </w:tr>
    </w:tbl>
    <w:p w:rsidR="00FC65D6" w:rsidRPr="00716471" w:rsidRDefault="00FC65D6" w:rsidP="00FC65D6">
      <w:pPr>
        <w:spacing w:after="160" w:line="259" w:lineRule="auto"/>
        <w:rPr>
          <w:rFonts w:eastAsia="Calibri"/>
          <w:lang w:eastAsia="en-US"/>
        </w:rPr>
      </w:pPr>
    </w:p>
    <w:p w:rsidR="00FC65D6" w:rsidRPr="00716471" w:rsidRDefault="00FC65D6" w:rsidP="00FC65D6">
      <w:pPr>
        <w:spacing w:after="160" w:line="259" w:lineRule="auto"/>
        <w:rPr>
          <w:rFonts w:eastAsia="Calibri"/>
          <w:b/>
          <w:lang w:eastAsia="en-US"/>
        </w:rPr>
      </w:pPr>
      <w:r w:rsidRPr="00716471">
        <w:rPr>
          <w:rFonts w:eastAsia="Calibri"/>
          <w:b/>
          <w:lang w:eastAsia="en-US"/>
        </w:rPr>
        <w:t xml:space="preserve">Вывод: </w:t>
      </w:r>
      <w:r w:rsidRPr="00716471">
        <w:rPr>
          <w:rFonts w:eastAsia="Calibri"/>
          <w:lang w:eastAsia="en-US"/>
        </w:rPr>
        <w:t>Темп работы детей медленный, затрудняются в передаче сюжетной композиции  рисунка по всему пространству листа (перспективы). В старших группах дети раскрашивают размашистыми крупными движениями, иногда выходящие за пределы контура.</w:t>
      </w:r>
    </w:p>
    <w:p w:rsidR="00FC65D6" w:rsidRPr="00716471" w:rsidRDefault="00FC65D6" w:rsidP="00FC65D6">
      <w:pPr>
        <w:spacing w:after="160" w:line="259" w:lineRule="auto"/>
        <w:rPr>
          <w:rFonts w:eastAsia="Calibri"/>
          <w:i/>
          <w:lang w:eastAsia="en-US"/>
        </w:rPr>
      </w:pPr>
      <w:r w:rsidRPr="00716471">
        <w:rPr>
          <w:rFonts w:eastAsia="Calibri"/>
          <w:i/>
          <w:lang w:eastAsia="en-US"/>
        </w:rPr>
        <w:lastRenderedPageBreak/>
        <w:t>На следующий год пути преодоления трудностей:</w:t>
      </w:r>
    </w:p>
    <w:p w:rsidR="00FC65D6" w:rsidRPr="00716471" w:rsidRDefault="00FC65D6" w:rsidP="00FC65D6">
      <w:pPr>
        <w:numPr>
          <w:ilvl w:val="0"/>
          <w:numId w:val="46"/>
        </w:numPr>
        <w:spacing w:after="160" w:line="259" w:lineRule="auto"/>
        <w:contextualSpacing/>
        <w:rPr>
          <w:rFonts w:eastAsia="Calibri"/>
          <w:lang w:eastAsia="en-US"/>
        </w:rPr>
      </w:pPr>
      <w:r w:rsidRPr="00716471">
        <w:rPr>
          <w:rFonts w:eastAsia="Calibri"/>
          <w:lang w:eastAsia="en-US"/>
        </w:rPr>
        <w:t>Работа с детьми по развитию креативности воображения.</w:t>
      </w:r>
    </w:p>
    <w:p w:rsidR="00FC65D6" w:rsidRPr="00716471" w:rsidRDefault="00FC65D6" w:rsidP="00FC65D6">
      <w:pPr>
        <w:numPr>
          <w:ilvl w:val="0"/>
          <w:numId w:val="46"/>
        </w:numPr>
        <w:spacing w:after="160" w:line="259" w:lineRule="auto"/>
        <w:contextualSpacing/>
        <w:rPr>
          <w:rFonts w:eastAsia="Calibri"/>
          <w:lang w:eastAsia="en-US"/>
        </w:rPr>
      </w:pPr>
      <w:r w:rsidRPr="00716471">
        <w:rPr>
          <w:rFonts w:eastAsia="Calibri"/>
          <w:lang w:eastAsia="en-US"/>
        </w:rPr>
        <w:t>Развивать умение детей владеть различными видами техник рисования и их комбинирование.</w:t>
      </w:r>
    </w:p>
    <w:p w:rsidR="00FC65D6" w:rsidRPr="00716471" w:rsidRDefault="00FC65D6" w:rsidP="00FC65D6">
      <w:pPr>
        <w:numPr>
          <w:ilvl w:val="0"/>
          <w:numId w:val="46"/>
        </w:numPr>
        <w:spacing w:after="160" w:line="259" w:lineRule="auto"/>
        <w:contextualSpacing/>
        <w:rPr>
          <w:rFonts w:eastAsia="Calibri"/>
          <w:lang w:eastAsia="en-US"/>
        </w:rPr>
      </w:pPr>
      <w:r w:rsidRPr="00716471">
        <w:rPr>
          <w:rFonts w:eastAsia="Calibri"/>
          <w:lang w:eastAsia="en-US"/>
        </w:rPr>
        <w:t xml:space="preserve">Взаимодействие с воспитателями по улучшению </w:t>
      </w:r>
      <w:proofErr w:type="spellStart"/>
      <w:r w:rsidRPr="00716471">
        <w:rPr>
          <w:rFonts w:eastAsia="Calibri"/>
          <w:lang w:eastAsia="en-US"/>
        </w:rPr>
        <w:t>графомоторных</w:t>
      </w:r>
      <w:proofErr w:type="spellEnd"/>
      <w:r w:rsidRPr="00716471">
        <w:rPr>
          <w:rFonts w:eastAsia="Calibri"/>
          <w:lang w:eastAsia="en-US"/>
        </w:rPr>
        <w:t xml:space="preserve"> навыков у детей.</w:t>
      </w:r>
    </w:p>
    <w:p w:rsidR="00695FC1" w:rsidRPr="00716471" w:rsidRDefault="00695FC1" w:rsidP="00695FC1">
      <w:pPr>
        <w:spacing w:after="160" w:line="259" w:lineRule="auto"/>
        <w:ind w:left="720"/>
        <w:contextualSpacing/>
        <w:rPr>
          <w:rFonts w:eastAsia="Calibri"/>
          <w:lang w:eastAsia="en-US"/>
        </w:rPr>
      </w:pPr>
    </w:p>
    <w:p w:rsidR="007F36E3" w:rsidRPr="00716471" w:rsidRDefault="005C7106" w:rsidP="005C7106">
      <w:pPr>
        <w:jc w:val="center"/>
        <w:rPr>
          <w:b/>
        </w:rPr>
      </w:pPr>
      <w:r w:rsidRPr="00716471">
        <w:rPr>
          <w:b/>
        </w:rPr>
        <w:t>Отчет о работе ПДО по информатике</w:t>
      </w:r>
    </w:p>
    <w:p w:rsidR="005C7106" w:rsidRPr="00716471" w:rsidRDefault="005C7106" w:rsidP="005C7106">
      <w:pPr>
        <w:widowControl w:val="0"/>
        <w:ind w:left="20" w:right="20" w:firstLine="760"/>
        <w:jc w:val="both"/>
        <w:rPr>
          <w:color w:val="000000"/>
          <w:spacing w:val="4"/>
        </w:rPr>
      </w:pPr>
      <w:r w:rsidRPr="00716471">
        <w:rPr>
          <w:color w:val="000000"/>
          <w:spacing w:val="4"/>
        </w:rPr>
        <w:t>Программа «Занимательная информатика» построена с учетом возрастных особенностей, детей и рассчитана на 2 года обучения, предусматривает преемственность содержания по разделам, ориентирована на детей в возрасте 5-7 лет.</w:t>
      </w:r>
    </w:p>
    <w:p w:rsidR="005C7106" w:rsidRPr="00716471" w:rsidRDefault="005C7106" w:rsidP="005C7106">
      <w:pPr>
        <w:widowControl w:val="0"/>
        <w:numPr>
          <w:ilvl w:val="0"/>
          <w:numId w:val="50"/>
        </w:numPr>
        <w:tabs>
          <w:tab w:val="left" w:pos="793"/>
        </w:tabs>
        <w:ind w:left="20" w:right="20" w:firstLine="480"/>
        <w:jc w:val="both"/>
        <w:rPr>
          <w:color w:val="000000"/>
          <w:spacing w:val="4"/>
        </w:rPr>
      </w:pPr>
      <w:r w:rsidRPr="00716471">
        <w:rPr>
          <w:b/>
          <w:i/>
          <w:color w:val="000000"/>
          <w:spacing w:val="4"/>
        </w:rPr>
        <w:t>год обучения (охват 14 детей)</w:t>
      </w:r>
      <w:r w:rsidRPr="00716471">
        <w:rPr>
          <w:color w:val="000000"/>
          <w:spacing w:val="4"/>
        </w:rPr>
        <w:t xml:space="preserve"> - «Моя первая информатика» (5-6 лет) представляет собой серию упражнений и игр, предваряющую традиционную информатику в компьютерном классе. В этот период закладывается первое представление о знаковом мире, способах получения информации, правилах обращения с компьютером, его составных частей, таких понятий как компьютерная графика, конструирование. Происходит формирование основ логического, системного мышления, умений систематизировать, выделять часть из общего, умения находить закономерности, различать и выделять признаки, состав предметов.</w:t>
      </w:r>
    </w:p>
    <w:p w:rsidR="005C7106" w:rsidRPr="00716471" w:rsidRDefault="005C7106" w:rsidP="005C7106">
      <w:pPr>
        <w:widowControl w:val="0"/>
        <w:numPr>
          <w:ilvl w:val="0"/>
          <w:numId w:val="50"/>
        </w:numPr>
        <w:tabs>
          <w:tab w:val="left" w:pos="702"/>
        </w:tabs>
        <w:ind w:left="20" w:right="20" w:firstLine="480"/>
        <w:jc w:val="both"/>
        <w:rPr>
          <w:color w:val="000000"/>
          <w:spacing w:val="4"/>
        </w:rPr>
      </w:pPr>
      <w:r w:rsidRPr="00716471">
        <w:rPr>
          <w:b/>
          <w:i/>
          <w:color w:val="000000"/>
          <w:spacing w:val="4"/>
        </w:rPr>
        <w:t>год обучения (охват 18 детей)</w:t>
      </w:r>
      <w:r w:rsidRPr="00716471">
        <w:rPr>
          <w:color w:val="000000"/>
          <w:spacing w:val="4"/>
        </w:rPr>
        <w:t xml:space="preserve"> - «Мой друг - компьютер» (6-7 лет) является продолжением программы первого года обучения, дополняет её, а также знакомит детей и формирует навыки применения и использования информационных технологий, графического редактора «</w:t>
      </w:r>
      <w:r w:rsidRPr="00716471">
        <w:rPr>
          <w:color w:val="000000"/>
          <w:spacing w:val="4"/>
          <w:lang w:val="en-US"/>
        </w:rPr>
        <w:t>Paint</w:t>
      </w:r>
      <w:r w:rsidRPr="00716471">
        <w:rPr>
          <w:color w:val="000000"/>
          <w:spacing w:val="4"/>
        </w:rPr>
        <w:t>», «</w:t>
      </w:r>
      <w:proofErr w:type="spellStart"/>
      <w:r w:rsidRPr="00716471">
        <w:rPr>
          <w:color w:val="000000"/>
          <w:spacing w:val="4"/>
          <w:lang w:val="en-US"/>
        </w:rPr>
        <w:t>MicrosoftPowerPoint</w:t>
      </w:r>
      <w:proofErr w:type="spellEnd"/>
      <w:r w:rsidRPr="00716471">
        <w:rPr>
          <w:color w:val="000000"/>
          <w:spacing w:val="4"/>
        </w:rPr>
        <w:t>», «</w:t>
      </w:r>
      <w:proofErr w:type="spellStart"/>
      <w:r w:rsidRPr="00716471">
        <w:rPr>
          <w:color w:val="000000"/>
          <w:spacing w:val="4"/>
          <w:lang w:val="en-US"/>
        </w:rPr>
        <w:t>MicrosoftWord</w:t>
      </w:r>
      <w:proofErr w:type="spellEnd"/>
      <w:r w:rsidRPr="00716471">
        <w:rPr>
          <w:color w:val="000000"/>
          <w:spacing w:val="4"/>
        </w:rPr>
        <w:t xml:space="preserve">» конструирования, программирования. </w:t>
      </w:r>
      <w:proofErr w:type="gramStart"/>
      <w:r w:rsidRPr="00716471">
        <w:rPr>
          <w:color w:val="000000"/>
          <w:spacing w:val="4"/>
        </w:rPr>
        <w:t>Знакомит с такими понятиями, как: жесткий диск, электронные носители, хранение информации, память, назначение и устройство компьютера, пиктограмма, сопоставление, алгоритм и т.д.</w:t>
      </w:r>
      <w:proofErr w:type="gramEnd"/>
    </w:p>
    <w:p w:rsidR="005C7106" w:rsidRPr="00716471" w:rsidRDefault="005C7106" w:rsidP="005C7106">
      <w:pPr>
        <w:widowControl w:val="0"/>
        <w:ind w:left="20" w:right="20" w:firstLine="480"/>
        <w:jc w:val="both"/>
        <w:rPr>
          <w:color w:val="000000"/>
          <w:spacing w:val="4"/>
        </w:rPr>
      </w:pPr>
      <w:r w:rsidRPr="00716471">
        <w:rPr>
          <w:color w:val="000000"/>
          <w:spacing w:val="4"/>
        </w:rPr>
        <w:t xml:space="preserve">В непосредственной образовательной деятельности кружка «Занимательная информатика» используется </w:t>
      </w:r>
      <w:r w:rsidRPr="00716471">
        <w:rPr>
          <w:b/>
          <w:bCs/>
          <w:color w:val="000000"/>
          <w:spacing w:val="5"/>
        </w:rPr>
        <w:t xml:space="preserve">интерактивная доска </w:t>
      </w:r>
      <w:r w:rsidRPr="00716471">
        <w:rPr>
          <w:color w:val="000000"/>
          <w:spacing w:val="4"/>
        </w:rPr>
        <w:t xml:space="preserve">и как наглядное средство, и как инструмент обучения и развития.  </w:t>
      </w:r>
    </w:p>
    <w:p w:rsidR="005C7106" w:rsidRPr="00716471" w:rsidRDefault="005C7106" w:rsidP="005C7106">
      <w:pPr>
        <w:widowControl w:val="0"/>
        <w:ind w:left="20" w:right="20" w:firstLine="480"/>
        <w:jc w:val="both"/>
        <w:rPr>
          <w:color w:val="000000"/>
          <w:spacing w:val="4"/>
        </w:rPr>
      </w:pPr>
      <w:r w:rsidRPr="00716471">
        <w:rPr>
          <w:noProof/>
        </w:rPr>
        <w:drawing>
          <wp:anchor distT="0" distB="0" distL="114300" distR="114300" simplePos="0" relativeHeight="251680256" behindDoc="1" locked="0" layoutInCell="1" allowOverlap="1">
            <wp:simplePos x="0" y="0"/>
            <wp:positionH relativeFrom="column">
              <wp:posOffset>3530600</wp:posOffset>
            </wp:positionH>
            <wp:positionV relativeFrom="paragraph">
              <wp:posOffset>188595</wp:posOffset>
            </wp:positionV>
            <wp:extent cx="2791460" cy="2032635"/>
            <wp:effectExtent l="0" t="0" r="27940" b="24765"/>
            <wp:wrapThrough wrapText="bothSides">
              <wp:wrapPolygon edited="0">
                <wp:start x="0" y="0"/>
                <wp:lineTo x="0" y="21661"/>
                <wp:lineTo x="21669" y="21661"/>
                <wp:lineTo x="21669" y="0"/>
                <wp:lineTo x="0" y="0"/>
              </wp:wrapPolygon>
            </wp:wrapThrough>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716471">
        <w:rPr>
          <w:noProof/>
        </w:rPr>
        <w:drawing>
          <wp:anchor distT="0" distB="0" distL="114300" distR="114300" simplePos="0" relativeHeight="251679232" behindDoc="1" locked="0" layoutInCell="1" allowOverlap="1">
            <wp:simplePos x="0" y="0"/>
            <wp:positionH relativeFrom="column">
              <wp:posOffset>369570</wp:posOffset>
            </wp:positionH>
            <wp:positionV relativeFrom="paragraph">
              <wp:posOffset>198755</wp:posOffset>
            </wp:positionV>
            <wp:extent cx="2927985" cy="2023110"/>
            <wp:effectExtent l="0" t="0" r="24765" b="15240"/>
            <wp:wrapThrough wrapText="bothSides">
              <wp:wrapPolygon edited="0">
                <wp:start x="0" y="0"/>
                <wp:lineTo x="0" y="21559"/>
                <wp:lineTo x="21642" y="21559"/>
                <wp:lineTo x="21642" y="0"/>
                <wp:lineTo x="0" y="0"/>
              </wp:wrapPolygon>
            </wp:wrapThrough>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5C7106" w:rsidRPr="00716471" w:rsidRDefault="005C7106" w:rsidP="005C7106">
      <w:pPr>
        <w:ind w:firstLine="708"/>
      </w:pPr>
    </w:p>
    <w:p w:rsidR="005C7106" w:rsidRPr="00716471" w:rsidRDefault="005C7106" w:rsidP="005C7106">
      <w:pPr>
        <w:jc w:val="center"/>
      </w:pPr>
    </w:p>
    <w:p w:rsidR="005C7106" w:rsidRPr="00716471" w:rsidRDefault="005C7106" w:rsidP="005C7106">
      <w:pPr>
        <w:jc w:val="center"/>
      </w:pPr>
    </w:p>
    <w:p w:rsidR="005C7106" w:rsidRPr="00716471" w:rsidRDefault="005C7106" w:rsidP="005C7106"/>
    <w:p w:rsidR="005C7106" w:rsidRPr="00716471" w:rsidRDefault="005C7106" w:rsidP="005C7106"/>
    <w:p w:rsidR="005C7106" w:rsidRPr="00716471" w:rsidRDefault="005C7106" w:rsidP="005C7106"/>
    <w:p w:rsidR="005C7106" w:rsidRPr="00716471" w:rsidRDefault="005C7106" w:rsidP="005C7106"/>
    <w:p w:rsidR="005C7106" w:rsidRPr="00716471" w:rsidRDefault="005C7106" w:rsidP="005C7106"/>
    <w:p w:rsidR="005C7106" w:rsidRPr="00716471" w:rsidRDefault="005C7106" w:rsidP="005C7106">
      <w:pPr>
        <w:rPr>
          <w:b/>
        </w:rPr>
      </w:pPr>
      <w:r w:rsidRPr="00716471">
        <w:rPr>
          <w:b/>
          <w:noProof/>
        </w:rPr>
        <w:drawing>
          <wp:anchor distT="0" distB="0" distL="114300" distR="114300" simplePos="0" relativeHeight="251682304" behindDoc="1" locked="0" layoutInCell="1" allowOverlap="1">
            <wp:simplePos x="0" y="0"/>
            <wp:positionH relativeFrom="column">
              <wp:posOffset>3426460</wp:posOffset>
            </wp:positionH>
            <wp:positionV relativeFrom="paragraph">
              <wp:posOffset>664210</wp:posOffset>
            </wp:positionV>
            <wp:extent cx="2896235" cy="2191385"/>
            <wp:effectExtent l="19050" t="0" r="18415" b="0"/>
            <wp:wrapThrough wrapText="bothSides">
              <wp:wrapPolygon edited="0">
                <wp:start x="-142" y="0"/>
                <wp:lineTo x="-142" y="21594"/>
                <wp:lineTo x="21737" y="21594"/>
                <wp:lineTo x="21737" y="0"/>
                <wp:lineTo x="-142" y="0"/>
              </wp:wrapPolygon>
            </wp:wrapThrough>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716471">
        <w:rPr>
          <w:b/>
        </w:rPr>
        <w:t xml:space="preserve">Вывод: </w:t>
      </w:r>
      <w:r w:rsidRPr="00716471">
        <w:t xml:space="preserve"> В старшей группе детей  затрудняются в разделах информационные технологии, слабо развита моторика и координация движений при использовании мышки.</w:t>
      </w:r>
    </w:p>
    <w:p w:rsidR="005C7106" w:rsidRPr="00716471" w:rsidRDefault="001C1786" w:rsidP="005C7106">
      <w:pPr>
        <w:rPr>
          <w:b/>
        </w:rPr>
      </w:pPr>
      <w:r>
        <w:rPr>
          <w:b/>
          <w:noProof/>
        </w:rPr>
        <w:drawing>
          <wp:anchor distT="0" distB="0" distL="114300" distR="114300" simplePos="0" relativeHeight="251681280" behindDoc="1" locked="0" layoutInCell="1" allowOverlap="1">
            <wp:simplePos x="0" y="0"/>
            <wp:positionH relativeFrom="column">
              <wp:posOffset>100965</wp:posOffset>
            </wp:positionH>
            <wp:positionV relativeFrom="paragraph">
              <wp:posOffset>141605</wp:posOffset>
            </wp:positionV>
            <wp:extent cx="3053715" cy="2194560"/>
            <wp:effectExtent l="19050" t="0" r="13335" b="0"/>
            <wp:wrapThrough wrapText="bothSides">
              <wp:wrapPolygon edited="0">
                <wp:start x="-135" y="0"/>
                <wp:lineTo x="-135" y="21563"/>
                <wp:lineTo x="21694" y="21563"/>
                <wp:lineTo x="21694" y="0"/>
                <wp:lineTo x="-135" y="0"/>
              </wp:wrapPolygon>
            </wp:wrapThrough>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C7106" w:rsidRPr="00716471" w:rsidRDefault="005C7106" w:rsidP="005C7106">
      <w:pPr>
        <w:rPr>
          <w:b/>
        </w:rPr>
      </w:pPr>
    </w:p>
    <w:p w:rsidR="005C7106" w:rsidRPr="00716471" w:rsidRDefault="005C7106" w:rsidP="005C7106">
      <w:pPr>
        <w:jc w:val="both"/>
        <w:rPr>
          <w:b/>
        </w:rPr>
      </w:pPr>
      <w:r w:rsidRPr="00716471">
        <w:rPr>
          <w:b/>
        </w:rPr>
        <w:t xml:space="preserve">Вывод: </w:t>
      </w:r>
      <w:r w:rsidRPr="00716471">
        <w:t xml:space="preserve"> В подготовительной группе дети хорошо владеют информацией, выполняют все действия с мышкой, создают слайд презентации, а так же набирают текст.</w:t>
      </w:r>
    </w:p>
    <w:p w:rsidR="005C7106" w:rsidRPr="00716471" w:rsidRDefault="005C7106" w:rsidP="005C7106">
      <w:pPr>
        <w:jc w:val="both"/>
        <w:rPr>
          <w:b/>
        </w:rPr>
      </w:pPr>
      <w:r w:rsidRPr="00716471">
        <w:rPr>
          <w:b/>
        </w:rPr>
        <w:t>На следующий год пути преодоления трудностей:</w:t>
      </w:r>
    </w:p>
    <w:p w:rsidR="005C7106" w:rsidRPr="00716471" w:rsidRDefault="005C7106" w:rsidP="005C7106">
      <w:pPr>
        <w:pStyle w:val="a7"/>
        <w:numPr>
          <w:ilvl w:val="0"/>
          <w:numId w:val="46"/>
        </w:numPr>
        <w:spacing w:after="160" w:line="259" w:lineRule="auto"/>
        <w:jc w:val="both"/>
      </w:pPr>
      <w:r w:rsidRPr="00716471">
        <w:t>Работа с детьми старшей группы по развитию мелкой моторики.</w:t>
      </w:r>
    </w:p>
    <w:p w:rsidR="005C7106" w:rsidRPr="00716471" w:rsidRDefault="005C7106" w:rsidP="005C7106">
      <w:pPr>
        <w:pStyle w:val="a7"/>
        <w:numPr>
          <w:ilvl w:val="0"/>
          <w:numId w:val="46"/>
        </w:numPr>
        <w:spacing w:after="160" w:line="259" w:lineRule="auto"/>
        <w:jc w:val="both"/>
      </w:pPr>
      <w:r w:rsidRPr="00716471">
        <w:t>Развивать у детей подготовительных групп скорость набора текста.</w:t>
      </w:r>
    </w:p>
    <w:p w:rsidR="005C7106" w:rsidRPr="00716471" w:rsidRDefault="005C7106" w:rsidP="005C7106">
      <w:pPr>
        <w:pStyle w:val="a7"/>
        <w:numPr>
          <w:ilvl w:val="0"/>
          <w:numId w:val="46"/>
        </w:numPr>
        <w:spacing w:after="160" w:line="259" w:lineRule="auto"/>
        <w:jc w:val="both"/>
      </w:pPr>
      <w:r w:rsidRPr="00716471">
        <w:t>Взаимодействие с воспитателями по развитию логического мышления у детей.</w:t>
      </w:r>
    </w:p>
    <w:p w:rsidR="005C7106" w:rsidRPr="00716471" w:rsidRDefault="005C7106" w:rsidP="005C7106"/>
    <w:p w:rsidR="005C7106" w:rsidRPr="00716471" w:rsidRDefault="005C7106" w:rsidP="005C7106"/>
    <w:p w:rsidR="007F36E3" w:rsidRPr="00716471" w:rsidRDefault="007F36E3" w:rsidP="00695FC1">
      <w:pPr>
        <w:spacing w:after="160" w:line="259" w:lineRule="auto"/>
        <w:ind w:left="720"/>
        <w:contextualSpacing/>
        <w:rPr>
          <w:rFonts w:eastAsia="Calibri"/>
          <w:lang w:eastAsia="en-US"/>
        </w:rPr>
      </w:pPr>
    </w:p>
    <w:p w:rsidR="007F36E3" w:rsidRDefault="007F36E3"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Default="00DC3EEA" w:rsidP="00695FC1">
      <w:pPr>
        <w:spacing w:after="160" w:line="259" w:lineRule="auto"/>
        <w:ind w:left="720"/>
        <w:contextualSpacing/>
        <w:rPr>
          <w:rFonts w:eastAsia="Calibri"/>
          <w:lang w:eastAsia="en-US"/>
        </w:rPr>
      </w:pPr>
    </w:p>
    <w:p w:rsidR="00DC3EEA" w:rsidRPr="00716471" w:rsidRDefault="00DC3EEA" w:rsidP="00695FC1">
      <w:pPr>
        <w:spacing w:after="160" w:line="259" w:lineRule="auto"/>
        <w:ind w:left="720"/>
        <w:contextualSpacing/>
        <w:rPr>
          <w:rFonts w:eastAsia="Calibri"/>
          <w:lang w:eastAsia="en-US"/>
        </w:rPr>
      </w:pPr>
    </w:p>
    <w:p w:rsidR="007F36E3" w:rsidRPr="00716471" w:rsidRDefault="007F36E3" w:rsidP="005C7106">
      <w:pPr>
        <w:spacing w:after="160" w:line="259" w:lineRule="auto"/>
        <w:contextualSpacing/>
        <w:rPr>
          <w:rFonts w:eastAsia="Calibri"/>
          <w:lang w:eastAsia="en-US"/>
        </w:rPr>
      </w:pPr>
    </w:p>
    <w:p w:rsidR="006C54F0" w:rsidRPr="00716471" w:rsidRDefault="004F083B" w:rsidP="00765E7C">
      <w:pPr>
        <w:numPr>
          <w:ilvl w:val="0"/>
          <w:numId w:val="9"/>
        </w:numPr>
        <w:spacing w:line="360" w:lineRule="auto"/>
        <w:jc w:val="both"/>
      </w:pPr>
      <w:r w:rsidRPr="00716471">
        <w:rPr>
          <w:b/>
        </w:rPr>
        <w:lastRenderedPageBreak/>
        <w:t xml:space="preserve">МУЗЫКАЛЬНОЕ РАЗВИТИЕ </w:t>
      </w:r>
    </w:p>
    <w:p w:rsidR="004F4E26" w:rsidRPr="00716471" w:rsidRDefault="00AF1454" w:rsidP="006C54F0">
      <w:pPr>
        <w:spacing w:line="360" w:lineRule="auto"/>
        <w:ind w:left="720"/>
        <w:jc w:val="both"/>
      </w:pPr>
      <w:r w:rsidRPr="00716471">
        <w:t xml:space="preserve">5.1. УРОВЕНЬ МУЗЫКАЛЬНОГО РАЗВИТИЯ ДЕТЕЙ </w:t>
      </w:r>
    </w:p>
    <w:p w:rsidR="004F4E26" w:rsidRPr="00716471" w:rsidRDefault="00832BD9" w:rsidP="005A0E2D">
      <w:pPr>
        <w:spacing w:line="360" w:lineRule="auto"/>
      </w:pPr>
      <w:r w:rsidRPr="00716471">
        <w:rPr>
          <w:noProof/>
        </w:rPr>
        <w:drawing>
          <wp:anchor distT="0" distB="0" distL="114300" distR="114300" simplePos="0" relativeHeight="251664896" behindDoc="1" locked="0" layoutInCell="1" allowOverlap="1">
            <wp:simplePos x="0" y="0"/>
            <wp:positionH relativeFrom="column">
              <wp:posOffset>-164801</wp:posOffset>
            </wp:positionH>
            <wp:positionV relativeFrom="paragraph">
              <wp:posOffset>32908</wp:posOffset>
            </wp:positionV>
            <wp:extent cx="5878286" cy="1921008"/>
            <wp:effectExtent l="0" t="0" r="0" b="0"/>
            <wp:wrapNone/>
            <wp:docPr id="285" name="Объект 2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4F4E26" w:rsidRPr="00716471" w:rsidRDefault="00434E1D" w:rsidP="00434E1D">
      <w:pPr>
        <w:tabs>
          <w:tab w:val="left" w:pos="1530"/>
        </w:tabs>
        <w:spacing w:line="360" w:lineRule="auto"/>
      </w:pPr>
      <w:r w:rsidRPr="00716471">
        <w:tab/>
      </w:r>
    </w:p>
    <w:p w:rsidR="004F4E26" w:rsidRPr="00716471" w:rsidRDefault="004F4E26" w:rsidP="005A0E2D">
      <w:pPr>
        <w:spacing w:line="360" w:lineRule="auto"/>
        <w:jc w:val="center"/>
      </w:pPr>
    </w:p>
    <w:p w:rsidR="00174085" w:rsidRPr="00716471" w:rsidRDefault="00174085" w:rsidP="00CD5146">
      <w:pPr>
        <w:spacing w:line="360" w:lineRule="auto"/>
      </w:pPr>
    </w:p>
    <w:p w:rsidR="00CD5146" w:rsidRPr="00716471" w:rsidRDefault="00CD5146" w:rsidP="00CD5146">
      <w:pPr>
        <w:spacing w:line="360" w:lineRule="auto"/>
      </w:pPr>
    </w:p>
    <w:p w:rsidR="00434E1D" w:rsidRPr="00716471" w:rsidRDefault="00434E1D" w:rsidP="005A0E2D">
      <w:pPr>
        <w:spacing w:line="360" w:lineRule="auto"/>
        <w:jc w:val="center"/>
      </w:pPr>
    </w:p>
    <w:p w:rsidR="00434E1D" w:rsidRPr="00716471" w:rsidRDefault="00434E1D" w:rsidP="005A0E2D">
      <w:pPr>
        <w:spacing w:line="360" w:lineRule="auto"/>
        <w:jc w:val="center"/>
      </w:pPr>
    </w:p>
    <w:p w:rsidR="00E80894" w:rsidRPr="00716471" w:rsidRDefault="00E80894" w:rsidP="005A0E2D">
      <w:pPr>
        <w:spacing w:line="360" w:lineRule="auto"/>
        <w:jc w:val="center"/>
      </w:pPr>
    </w:p>
    <w:p w:rsidR="00E80894" w:rsidRPr="00716471" w:rsidRDefault="00E80894" w:rsidP="005A0E2D">
      <w:pPr>
        <w:spacing w:line="360" w:lineRule="auto"/>
        <w:jc w:val="center"/>
      </w:pPr>
    </w:p>
    <w:p w:rsidR="008B25E0" w:rsidRPr="00716471" w:rsidRDefault="008B25E0" w:rsidP="008B25E0">
      <w:pPr>
        <w:spacing w:line="360" w:lineRule="auto"/>
        <w:jc w:val="center"/>
      </w:pPr>
      <w:r w:rsidRPr="00716471">
        <w:rPr>
          <w:noProof/>
        </w:rPr>
        <w:drawing>
          <wp:anchor distT="0" distB="0" distL="114300" distR="114300" simplePos="0" relativeHeight="251668992" behindDoc="1" locked="0" layoutInCell="1" allowOverlap="1">
            <wp:simplePos x="0" y="0"/>
            <wp:positionH relativeFrom="column">
              <wp:posOffset>-17902</wp:posOffset>
            </wp:positionH>
            <wp:positionV relativeFrom="paragraph">
              <wp:posOffset>2337</wp:posOffset>
            </wp:positionV>
            <wp:extent cx="5770709" cy="1874905"/>
            <wp:effectExtent l="0" t="0" r="0" b="0"/>
            <wp:wrapNone/>
            <wp:docPr id="10" name="Объект 2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B25E0" w:rsidRPr="00716471" w:rsidRDefault="008B25E0" w:rsidP="008B25E0">
      <w:pPr>
        <w:spacing w:line="360" w:lineRule="auto"/>
        <w:jc w:val="center"/>
      </w:pPr>
    </w:p>
    <w:p w:rsidR="00434E1D" w:rsidRPr="00716471" w:rsidRDefault="00434E1D" w:rsidP="005A0E2D">
      <w:pPr>
        <w:spacing w:line="360" w:lineRule="auto"/>
        <w:jc w:val="center"/>
      </w:pPr>
    </w:p>
    <w:p w:rsidR="00434E1D" w:rsidRPr="00716471" w:rsidRDefault="00434E1D" w:rsidP="005A0E2D">
      <w:pPr>
        <w:spacing w:line="360" w:lineRule="auto"/>
        <w:jc w:val="center"/>
      </w:pPr>
    </w:p>
    <w:p w:rsidR="00434E1D" w:rsidRPr="00716471" w:rsidRDefault="00434E1D" w:rsidP="005A0E2D">
      <w:pPr>
        <w:spacing w:line="360" w:lineRule="auto"/>
        <w:jc w:val="center"/>
      </w:pPr>
    </w:p>
    <w:p w:rsidR="00434E1D" w:rsidRPr="00716471" w:rsidRDefault="00434E1D" w:rsidP="005A0E2D">
      <w:pPr>
        <w:spacing w:line="360" w:lineRule="auto"/>
        <w:jc w:val="center"/>
      </w:pPr>
    </w:p>
    <w:p w:rsidR="00434E1D" w:rsidRPr="00716471" w:rsidRDefault="00434E1D" w:rsidP="005A0E2D">
      <w:pPr>
        <w:spacing w:line="360" w:lineRule="auto"/>
        <w:jc w:val="center"/>
      </w:pPr>
    </w:p>
    <w:p w:rsidR="00E80894" w:rsidRDefault="00E80894"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Default="00DC3EEA" w:rsidP="005A0E2D">
      <w:pPr>
        <w:spacing w:line="360" w:lineRule="auto"/>
        <w:jc w:val="center"/>
      </w:pPr>
    </w:p>
    <w:p w:rsidR="00DC3EEA" w:rsidRPr="00716471" w:rsidRDefault="00DC3EEA" w:rsidP="005A0E2D">
      <w:pPr>
        <w:spacing w:line="360" w:lineRule="auto"/>
        <w:jc w:val="center"/>
      </w:pPr>
    </w:p>
    <w:p w:rsidR="004F4E26" w:rsidRPr="00716471" w:rsidRDefault="00AF1454" w:rsidP="00765E7C">
      <w:pPr>
        <w:numPr>
          <w:ilvl w:val="0"/>
          <w:numId w:val="9"/>
        </w:numPr>
        <w:spacing w:line="360" w:lineRule="auto"/>
        <w:jc w:val="both"/>
        <w:rPr>
          <w:b/>
        </w:rPr>
      </w:pPr>
      <w:r w:rsidRPr="00716471">
        <w:rPr>
          <w:b/>
        </w:rPr>
        <w:lastRenderedPageBreak/>
        <w:t xml:space="preserve">КОРРЕКЦИОННО – РАЗВИВАЮЩАЯ РАБОТА </w:t>
      </w:r>
    </w:p>
    <w:p w:rsidR="00410400" w:rsidRPr="00716471" w:rsidRDefault="00695FC1" w:rsidP="007F36E3">
      <w:pPr>
        <w:spacing w:line="360" w:lineRule="auto"/>
        <w:jc w:val="both"/>
        <w:rPr>
          <w:b/>
        </w:rPr>
      </w:pPr>
      <w:r w:rsidRPr="00716471">
        <w:t>6</w:t>
      </w:r>
      <w:r w:rsidR="00174085" w:rsidRPr="00716471">
        <w:t xml:space="preserve">.1. </w:t>
      </w:r>
      <w:r w:rsidR="004F4E26" w:rsidRPr="00716471">
        <w:t>ПСИХОЛОГИЧЕСКОЕ СОПРОВОЖДЕНИЕ УЧЕБНО-ВОСПИТАТЕЛЬНОГО ПРОЦЕССА</w:t>
      </w:r>
    </w:p>
    <w:p w:rsidR="00410400" w:rsidRPr="00716471" w:rsidRDefault="00410400" w:rsidP="00410400">
      <w:pPr>
        <w:jc w:val="center"/>
        <w:rPr>
          <w:i/>
        </w:rPr>
      </w:pPr>
      <w:r w:rsidRPr="00716471">
        <w:rPr>
          <w:i/>
        </w:rPr>
        <w:t>Результаты мониторинга адаптации детей к детскому саду</w:t>
      </w:r>
    </w:p>
    <w:p w:rsidR="00B509D1" w:rsidRPr="00716471" w:rsidRDefault="00B509D1" w:rsidP="00410400">
      <w:pPr>
        <w:jc w:val="center"/>
        <w:rPr>
          <w:b/>
        </w:rPr>
      </w:pPr>
    </w:p>
    <w:tbl>
      <w:tblPr>
        <w:tblStyle w:val="a6"/>
        <w:tblW w:w="9922" w:type="dxa"/>
        <w:jc w:val="center"/>
        <w:tblInd w:w="959" w:type="dxa"/>
        <w:tblLayout w:type="fixed"/>
        <w:tblLook w:val="01E0"/>
      </w:tblPr>
      <w:tblGrid>
        <w:gridCol w:w="2126"/>
        <w:gridCol w:w="1291"/>
        <w:gridCol w:w="1184"/>
        <w:gridCol w:w="1177"/>
        <w:gridCol w:w="1338"/>
        <w:gridCol w:w="1531"/>
        <w:gridCol w:w="1275"/>
      </w:tblGrid>
      <w:tr w:rsidR="00410400" w:rsidRPr="00716471" w:rsidTr="00695FC1">
        <w:trPr>
          <w:jc w:val="center"/>
        </w:trPr>
        <w:tc>
          <w:tcPr>
            <w:tcW w:w="2126" w:type="dxa"/>
            <w:vMerge w:val="restart"/>
          </w:tcPr>
          <w:p w:rsidR="00410400" w:rsidRPr="00716471" w:rsidRDefault="00410400" w:rsidP="00410400">
            <w:pPr>
              <w:ind w:left="-108" w:right="-108"/>
              <w:jc w:val="center"/>
            </w:pPr>
            <w:r w:rsidRPr="00716471">
              <w:t>Группа</w:t>
            </w:r>
          </w:p>
        </w:tc>
        <w:tc>
          <w:tcPr>
            <w:tcW w:w="3652" w:type="dxa"/>
            <w:gridSpan w:val="3"/>
          </w:tcPr>
          <w:p w:rsidR="00410400" w:rsidRPr="00716471" w:rsidRDefault="00410400" w:rsidP="00410400">
            <w:pPr>
              <w:jc w:val="center"/>
            </w:pPr>
            <w:r w:rsidRPr="00716471">
              <w:t xml:space="preserve">Уровень </w:t>
            </w:r>
            <w:proofErr w:type="spellStart"/>
            <w:r w:rsidRPr="00716471">
              <w:t>адаптированности</w:t>
            </w:r>
            <w:proofErr w:type="spellEnd"/>
          </w:p>
        </w:tc>
        <w:tc>
          <w:tcPr>
            <w:tcW w:w="1338" w:type="dxa"/>
            <w:vMerge w:val="restart"/>
          </w:tcPr>
          <w:p w:rsidR="00410400" w:rsidRPr="00716471" w:rsidRDefault="00410400" w:rsidP="00410400">
            <w:pPr>
              <w:ind w:left="-94" w:right="-72"/>
              <w:jc w:val="center"/>
            </w:pPr>
            <w:r w:rsidRPr="00716471">
              <w:t>Всего обследовано</w:t>
            </w:r>
          </w:p>
        </w:tc>
        <w:tc>
          <w:tcPr>
            <w:tcW w:w="1531" w:type="dxa"/>
            <w:vMerge w:val="restart"/>
          </w:tcPr>
          <w:p w:rsidR="00410400" w:rsidRPr="00716471" w:rsidRDefault="00410400" w:rsidP="00410400">
            <w:pPr>
              <w:ind w:left="-94" w:right="-72"/>
              <w:jc w:val="center"/>
            </w:pPr>
            <w:r w:rsidRPr="00716471">
              <w:t>Не прошли обследование</w:t>
            </w:r>
          </w:p>
        </w:tc>
        <w:tc>
          <w:tcPr>
            <w:tcW w:w="1275" w:type="dxa"/>
            <w:vMerge w:val="restart"/>
          </w:tcPr>
          <w:p w:rsidR="00410400" w:rsidRPr="00716471" w:rsidRDefault="00410400" w:rsidP="00410400">
            <w:pPr>
              <w:ind w:left="-94" w:right="-72"/>
              <w:jc w:val="center"/>
            </w:pPr>
            <w:r w:rsidRPr="00716471">
              <w:t>Списочный состав детей</w:t>
            </w:r>
          </w:p>
        </w:tc>
      </w:tr>
      <w:tr w:rsidR="00410400" w:rsidRPr="00716471" w:rsidTr="00695FC1">
        <w:trPr>
          <w:jc w:val="center"/>
        </w:trPr>
        <w:tc>
          <w:tcPr>
            <w:tcW w:w="2126" w:type="dxa"/>
            <w:vMerge/>
          </w:tcPr>
          <w:p w:rsidR="00410400" w:rsidRPr="00716471" w:rsidRDefault="00410400" w:rsidP="00410400">
            <w:pPr>
              <w:jc w:val="center"/>
            </w:pPr>
          </w:p>
        </w:tc>
        <w:tc>
          <w:tcPr>
            <w:tcW w:w="1291" w:type="dxa"/>
          </w:tcPr>
          <w:p w:rsidR="00410400" w:rsidRPr="00716471" w:rsidRDefault="00410400" w:rsidP="00410400">
            <w:pPr>
              <w:jc w:val="center"/>
            </w:pPr>
            <w:r w:rsidRPr="00716471">
              <w:t>Высокая</w:t>
            </w:r>
          </w:p>
          <w:p w:rsidR="00410400" w:rsidRPr="00716471" w:rsidRDefault="00410400" w:rsidP="00410400">
            <w:pPr>
              <w:jc w:val="center"/>
            </w:pPr>
            <w:r w:rsidRPr="00716471">
              <w:t>(лёгкая)</w:t>
            </w:r>
          </w:p>
        </w:tc>
        <w:tc>
          <w:tcPr>
            <w:tcW w:w="1184" w:type="dxa"/>
          </w:tcPr>
          <w:p w:rsidR="00410400" w:rsidRPr="00716471" w:rsidRDefault="00410400" w:rsidP="00410400">
            <w:pPr>
              <w:jc w:val="center"/>
            </w:pPr>
            <w:r w:rsidRPr="00716471">
              <w:t>Средняя</w:t>
            </w:r>
          </w:p>
          <w:p w:rsidR="00410400" w:rsidRPr="00716471" w:rsidRDefault="00410400" w:rsidP="00410400">
            <w:pPr>
              <w:jc w:val="center"/>
            </w:pPr>
            <w:r w:rsidRPr="00716471">
              <w:t>(средняя)</w:t>
            </w:r>
          </w:p>
        </w:tc>
        <w:tc>
          <w:tcPr>
            <w:tcW w:w="1177" w:type="dxa"/>
          </w:tcPr>
          <w:p w:rsidR="00410400" w:rsidRPr="00716471" w:rsidRDefault="00410400" w:rsidP="00410400">
            <w:pPr>
              <w:ind w:left="-31" w:right="-142"/>
              <w:jc w:val="center"/>
            </w:pPr>
            <w:r w:rsidRPr="00716471">
              <w:t>Низкая</w:t>
            </w:r>
          </w:p>
          <w:p w:rsidR="00410400" w:rsidRPr="00716471" w:rsidRDefault="00410400" w:rsidP="00410400">
            <w:pPr>
              <w:ind w:left="-31" w:right="-142"/>
              <w:jc w:val="center"/>
            </w:pPr>
            <w:r w:rsidRPr="00716471">
              <w:t>(тяжёлая)</w:t>
            </w:r>
          </w:p>
        </w:tc>
        <w:tc>
          <w:tcPr>
            <w:tcW w:w="1338" w:type="dxa"/>
            <w:vMerge/>
          </w:tcPr>
          <w:p w:rsidR="00410400" w:rsidRPr="00716471" w:rsidRDefault="00410400" w:rsidP="00410400">
            <w:pPr>
              <w:ind w:left="-94" w:right="-72"/>
              <w:jc w:val="center"/>
            </w:pPr>
          </w:p>
        </w:tc>
        <w:tc>
          <w:tcPr>
            <w:tcW w:w="1531" w:type="dxa"/>
            <w:vMerge/>
          </w:tcPr>
          <w:p w:rsidR="00410400" w:rsidRPr="00716471" w:rsidRDefault="00410400" w:rsidP="00410400">
            <w:pPr>
              <w:ind w:left="-94" w:right="-72"/>
              <w:jc w:val="center"/>
            </w:pPr>
          </w:p>
        </w:tc>
        <w:tc>
          <w:tcPr>
            <w:tcW w:w="1275" w:type="dxa"/>
            <w:vMerge/>
          </w:tcPr>
          <w:p w:rsidR="00410400" w:rsidRPr="00716471" w:rsidRDefault="00410400" w:rsidP="00410400">
            <w:pPr>
              <w:ind w:left="-94" w:right="-72"/>
              <w:jc w:val="center"/>
            </w:pPr>
          </w:p>
        </w:tc>
      </w:tr>
      <w:tr w:rsidR="00410400" w:rsidRPr="00716471" w:rsidTr="00695FC1">
        <w:trPr>
          <w:trHeight w:val="234"/>
          <w:jc w:val="center"/>
        </w:trPr>
        <w:tc>
          <w:tcPr>
            <w:tcW w:w="2126" w:type="dxa"/>
          </w:tcPr>
          <w:p w:rsidR="00410400" w:rsidRPr="00716471" w:rsidRDefault="00410400" w:rsidP="00410400">
            <w:pPr>
              <w:ind w:left="-203" w:right="-155"/>
              <w:jc w:val="center"/>
            </w:pPr>
            <w:r w:rsidRPr="00716471">
              <w:t xml:space="preserve">Младшая   </w:t>
            </w:r>
          </w:p>
          <w:p w:rsidR="00410400" w:rsidRPr="00716471" w:rsidRDefault="00410400" w:rsidP="00410400">
            <w:pPr>
              <w:ind w:left="-203" w:right="-155"/>
              <w:jc w:val="center"/>
            </w:pPr>
            <w:r w:rsidRPr="00716471">
              <w:t>«Умники и умницы»</w:t>
            </w:r>
          </w:p>
        </w:tc>
        <w:tc>
          <w:tcPr>
            <w:tcW w:w="1291" w:type="dxa"/>
          </w:tcPr>
          <w:p w:rsidR="00410400" w:rsidRPr="00716471" w:rsidRDefault="00410400" w:rsidP="00410400">
            <w:pPr>
              <w:jc w:val="center"/>
            </w:pPr>
            <w:r w:rsidRPr="00716471">
              <w:t>32 (91%)</w:t>
            </w:r>
          </w:p>
        </w:tc>
        <w:tc>
          <w:tcPr>
            <w:tcW w:w="1184" w:type="dxa"/>
          </w:tcPr>
          <w:p w:rsidR="00410400" w:rsidRPr="00716471" w:rsidRDefault="00410400" w:rsidP="00410400">
            <w:pPr>
              <w:jc w:val="center"/>
            </w:pPr>
            <w:r w:rsidRPr="00716471">
              <w:t>8 (20%)</w:t>
            </w:r>
          </w:p>
        </w:tc>
        <w:tc>
          <w:tcPr>
            <w:tcW w:w="1177" w:type="dxa"/>
          </w:tcPr>
          <w:p w:rsidR="00410400" w:rsidRPr="00716471" w:rsidRDefault="00410400" w:rsidP="00410400">
            <w:pPr>
              <w:jc w:val="center"/>
            </w:pPr>
            <w:r w:rsidRPr="00716471">
              <w:t>1 (2%)</w:t>
            </w:r>
          </w:p>
        </w:tc>
        <w:tc>
          <w:tcPr>
            <w:tcW w:w="1338" w:type="dxa"/>
          </w:tcPr>
          <w:p w:rsidR="00410400" w:rsidRPr="00716471" w:rsidRDefault="00410400" w:rsidP="00410400">
            <w:pPr>
              <w:ind w:left="-94" w:right="-72"/>
              <w:jc w:val="center"/>
            </w:pPr>
            <w:r w:rsidRPr="00716471">
              <w:t>41</w:t>
            </w:r>
          </w:p>
        </w:tc>
        <w:tc>
          <w:tcPr>
            <w:tcW w:w="1531" w:type="dxa"/>
          </w:tcPr>
          <w:p w:rsidR="00410400" w:rsidRPr="00716471" w:rsidRDefault="00410400" w:rsidP="00410400">
            <w:pPr>
              <w:ind w:left="-94" w:right="-72"/>
              <w:jc w:val="center"/>
            </w:pPr>
            <w:r w:rsidRPr="00716471">
              <w:t>3</w:t>
            </w:r>
          </w:p>
        </w:tc>
        <w:tc>
          <w:tcPr>
            <w:tcW w:w="1275" w:type="dxa"/>
          </w:tcPr>
          <w:p w:rsidR="00410400" w:rsidRPr="00716471" w:rsidRDefault="00410400" w:rsidP="00410400">
            <w:pPr>
              <w:ind w:left="-94" w:right="-72"/>
              <w:jc w:val="center"/>
            </w:pPr>
            <w:r w:rsidRPr="00716471">
              <w:t>44</w:t>
            </w:r>
          </w:p>
        </w:tc>
      </w:tr>
      <w:tr w:rsidR="00410400" w:rsidRPr="00716471" w:rsidTr="00695FC1">
        <w:trPr>
          <w:jc w:val="center"/>
        </w:trPr>
        <w:tc>
          <w:tcPr>
            <w:tcW w:w="2126" w:type="dxa"/>
          </w:tcPr>
          <w:p w:rsidR="00410400" w:rsidRPr="00716471" w:rsidRDefault="00410400" w:rsidP="00410400">
            <w:pPr>
              <w:jc w:val="center"/>
            </w:pPr>
            <w:r w:rsidRPr="00716471">
              <w:t>Средняя  «</w:t>
            </w:r>
            <w:proofErr w:type="spellStart"/>
            <w:r w:rsidRPr="00716471">
              <w:t>АбВГдейка</w:t>
            </w:r>
            <w:proofErr w:type="spellEnd"/>
            <w:r w:rsidRPr="00716471">
              <w:t>»</w:t>
            </w:r>
          </w:p>
        </w:tc>
        <w:tc>
          <w:tcPr>
            <w:tcW w:w="1291" w:type="dxa"/>
          </w:tcPr>
          <w:p w:rsidR="00410400" w:rsidRPr="00716471" w:rsidRDefault="00410400" w:rsidP="00410400">
            <w:pPr>
              <w:ind w:left="-137" w:right="-93"/>
              <w:jc w:val="center"/>
            </w:pPr>
            <w:r w:rsidRPr="00716471">
              <w:t>36  (92%)</w:t>
            </w:r>
          </w:p>
        </w:tc>
        <w:tc>
          <w:tcPr>
            <w:tcW w:w="1184" w:type="dxa"/>
          </w:tcPr>
          <w:p w:rsidR="00410400" w:rsidRPr="00716471" w:rsidRDefault="00410400" w:rsidP="00410400">
            <w:pPr>
              <w:jc w:val="center"/>
            </w:pPr>
            <w:r w:rsidRPr="00716471">
              <w:t>3 (8%)</w:t>
            </w:r>
          </w:p>
        </w:tc>
        <w:tc>
          <w:tcPr>
            <w:tcW w:w="1177" w:type="dxa"/>
          </w:tcPr>
          <w:p w:rsidR="00410400" w:rsidRPr="00716471" w:rsidRDefault="00410400" w:rsidP="00410400">
            <w:pPr>
              <w:jc w:val="center"/>
            </w:pPr>
            <w:r w:rsidRPr="00716471">
              <w:t>0 (0%)</w:t>
            </w:r>
          </w:p>
        </w:tc>
        <w:tc>
          <w:tcPr>
            <w:tcW w:w="1338" w:type="dxa"/>
          </w:tcPr>
          <w:p w:rsidR="00410400" w:rsidRPr="00716471" w:rsidRDefault="00410400" w:rsidP="00410400">
            <w:pPr>
              <w:ind w:left="-94" w:right="-72"/>
              <w:jc w:val="center"/>
            </w:pPr>
            <w:r w:rsidRPr="00716471">
              <w:t>39</w:t>
            </w:r>
          </w:p>
        </w:tc>
        <w:tc>
          <w:tcPr>
            <w:tcW w:w="1531" w:type="dxa"/>
          </w:tcPr>
          <w:p w:rsidR="00410400" w:rsidRPr="00716471" w:rsidRDefault="00410400" w:rsidP="00410400">
            <w:pPr>
              <w:ind w:left="-94" w:right="-72"/>
              <w:jc w:val="center"/>
            </w:pPr>
            <w:r w:rsidRPr="00716471">
              <w:t>4</w:t>
            </w:r>
          </w:p>
        </w:tc>
        <w:tc>
          <w:tcPr>
            <w:tcW w:w="1275" w:type="dxa"/>
          </w:tcPr>
          <w:p w:rsidR="00410400" w:rsidRPr="00716471" w:rsidRDefault="00410400" w:rsidP="00410400">
            <w:pPr>
              <w:ind w:left="-94" w:right="-72"/>
              <w:jc w:val="center"/>
            </w:pPr>
            <w:r w:rsidRPr="00716471">
              <w:t>43</w:t>
            </w:r>
          </w:p>
        </w:tc>
      </w:tr>
      <w:tr w:rsidR="00410400" w:rsidRPr="00716471" w:rsidTr="00695FC1">
        <w:trPr>
          <w:jc w:val="center"/>
        </w:trPr>
        <w:tc>
          <w:tcPr>
            <w:tcW w:w="2126" w:type="dxa"/>
          </w:tcPr>
          <w:p w:rsidR="00410400" w:rsidRPr="00716471" w:rsidRDefault="00410400" w:rsidP="00410400">
            <w:pPr>
              <w:ind w:left="-108" w:right="-108"/>
              <w:jc w:val="center"/>
            </w:pPr>
            <w:r w:rsidRPr="00716471">
              <w:t>Подготовительная  «Знайки»</w:t>
            </w:r>
          </w:p>
        </w:tc>
        <w:tc>
          <w:tcPr>
            <w:tcW w:w="1291" w:type="dxa"/>
          </w:tcPr>
          <w:p w:rsidR="00410400" w:rsidRPr="00716471" w:rsidRDefault="00410400" w:rsidP="00410400">
            <w:pPr>
              <w:jc w:val="center"/>
            </w:pPr>
            <w:r w:rsidRPr="00716471">
              <w:t>15  (83%)</w:t>
            </w:r>
          </w:p>
        </w:tc>
        <w:tc>
          <w:tcPr>
            <w:tcW w:w="1184" w:type="dxa"/>
          </w:tcPr>
          <w:p w:rsidR="00410400" w:rsidRPr="00716471" w:rsidRDefault="00410400" w:rsidP="00410400">
            <w:pPr>
              <w:jc w:val="center"/>
            </w:pPr>
            <w:r w:rsidRPr="00716471">
              <w:t>3  (17%)</w:t>
            </w:r>
          </w:p>
        </w:tc>
        <w:tc>
          <w:tcPr>
            <w:tcW w:w="1177" w:type="dxa"/>
          </w:tcPr>
          <w:p w:rsidR="00410400" w:rsidRPr="00716471" w:rsidRDefault="00410400" w:rsidP="00410400">
            <w:pPr>
              <w:jc w:val="center"/>
            </w:pPr>
            <w:r w:rsidRPr="00716471">
              <w:t>0 (0%)</w:t>
            </w:r>
          </w:p>
        </w:tc>
        <w:tc>
          <w:tcPr>
            <w:tcW w:w="1338" w:type="dxa"/>
          </w:tcPr>
          <w:p w:rsidR="00410400" w:rsidRPr="00716471" w:rsidRDefault="00410400" w:rsidP="00410400">
            <w:pPr>
              <w:ind w:left="-94" w:right="-72"/>
              <w:jc w:val="center"/>
            </w:pPr>
            <w:r w:rsidRPr="00716471">
              <w:t>18</w:t>
            </w:r>
          </w:p>
        </w:tc>
        <w:tc>
          <w:tcPr>
            <w:tcW w:w="1531" w:type="dxa"/>
          </w:tcPr>
          <w:p w:rsidR="00410400" w:rsidRPr="00716471" w:rsidRDefault="00410400" w:rsidP="00410400">
            <w:pPr>
              <w:ind w:left="-94" w:right="-72"/>
              <w:jc w:val="center"/>
            </w:pPr>
            <w:r w:rsidRPr="00716471">
              <w:t>0</w:t>
            </w:r>
          </w:p>
        </w:tc>
        <w:tc>
          <w:tcPr>
            <w:tcW w:w="1275" w:type="dxa"/>
          </w:tcPr>
          <w:p w:rsidR="00410400" w:rsidRPr="00716471" w:rsidRDefault="00410400" w:rsidP="00410400">
            <w:pPr>
              <w:ind w:left="-94" w:right="-72"/>
              <w:jc w:val="center"/>
            </w:pPr>
            <w:r w:rsidRPr="00716471">
              <w:t>37</w:t>
            </w:r>
          </w:p>
        </w:tc>
      </w:tr>
      <w:tr w:rsidR="00410400" w:rsidRPr="00716471" w:rsidTr="00695FC1">
        <w:trPr>
          <w:jc w:val="center"/>
        </w:trPr>
        <w:tc>
          <w:tcPr>
            <w:tcW w:w="2126" w:type="dxa"/>
          </w:tcPr>
          <w:p w:rsidR="00410400" w:rsidRPr="00716471" w:rsidRDefault="00410400" w:rsidP="00410400">
            <w:pPr>
              <w:jc w:val="center"/>
            </w:pPr>
            <w:r w:rsidRPr="00716471">
              <w:t>Всего:</w:t>
            </w:r>
          </w:p>
        </w:tc>
        <w:tc>
          <w:tcPr>
            <w:tcW w:w="1291" w:type="dxa"/>
          </w:tcPr>
          <w:p w:rsidR="00410400" w:rsidRPr="00716471" w:rsidRDefault="00410400" w:rsidP="00410400">
            <w:pPr>
              <w:ind w:left="-137" w:right="-235"/>
              <w:jc w:val="center"/>
            </w:pPr>
            <w:r w:rsidRPr="00716471">
              <w:t>83  (79%)</w:t>
            </w:r>
          </w:p>
        </w:tc>
        <w:tc>
          <w:tcPr>
            <w:tcW w:w="1184" w:type="dxa"/>
          </w:tcPr>
          <w:p w:rsidR="00410400" w:rsidRPr="00716471" w:rsidRDefault="00410400" w:rsidP="00410400">
            <w:pPr>
              <w:jc w:val="center"/>
            </w:pPr>
            <w:r w:rsidRPr="00716471">
              <w:t>14 (13%)</w:t>
            </w:r>
          </w:p>
        </w:tc>
        <w:tc>
          <w:tcPr>
            <w:tcW w:w="1177" w:type="dxa"/>
          </w:tcPr>
          <w:p w:rsidR="00410400" w:rsidRPr="00716471" w:rsidRDefault="00410400" w:rsidP="00410400">
            <w:pPr>
              <w:jc w:val="center"/>
            </w:pPr>
            <w:r w:rsidRPr="00716471">
              <w:t>1 (1%)</w:t>
            </w:r>
          </w:p>
        </w:tc>
        <w:tc>
          <w:tcPr>
            <w:tcW w:w="1338" w:type="dxa"/>
          </w:tcPr>
          <w:p w:rsidR="00410400" w:rsidRPr="00716471" w:rsidRDefault="00410400" w:rsidP="00410400">
            <w:pPr>
              <w:jc w:val="center"/>
            </w:pPr>
            <w:r w:rsidRPr="00716471">
              <w:t>98 (43%)</w:t>
            </w:r>
          </w:p>
        </w:tc>
        <w:tc>
          <w:tcPr>
            <w:tcW w:w="1531" w:type="dxa"/>
          </w:tcPr>
          <w:p w:rsidR="00410400" w:rsidRPr="00716471" w:rsidRDefault="00410400" w:rsidP="00410400">
            <w:pPr>
              <w:jc w:val="center"/>
            </w:pPr>
            <w:r w:rsidRPr="00716471">
              <w:t>7 (3%)</w:t>
            </w:r>
          </w:p>
        </w:tc>
        <w:tc>
          <w:tcPr>
            <w:tcW w:w="1275" w:type="dxa"/>
          </w:tcPr>
          <w:p w:rsidR="00410400" w:rsidRPr="00716471" w:rsidRDefault="00410400" w:rsidP="00410400">
            <w:pPr>
              <w:jc w:val="center"/>
            </w:pPr>
            <w:r w:rsidRPr="00716471">
              <w:t>124 (54%)</w:t>
            </w:r>
          </w:p>
        </w:tc>
      </w:tr>
    </w:tbl>
    <w:p w:rsidR="00695FC1" w:rsidRPr="00716471" w:rsidRDefault="00695FC1" w:rsidP="00410400">
      <w:pPr>
        <w:jc w:val="center"/>
      </w:pPr>
    </w:p>
    <w:p w:rsidR="00410400" w:rsidRPr="00716471" w:rsidRDefault="007F36E3" w:rsidP="00410400">
      <w:pPr>
        <w:jc w:val="center"/>
      </w:pPr>
      <w:r w:rsidRPr="00716471">
        <w:rPr>
          <w:noProof/>
        </w:rPr>
        <w:drawing>
          <wp:inline distT="0" distB="0" distL="0" distR="0">
            <wp:extent cx="6295256" cy="2174582"/>
            <wp:effectExtent l="19050" t="0" r="10294" b="0"/>
            <wp:docPr id="14" name="Диаграмма 2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95FC1" w:rsidRPr="00716471" w:rsidRDefault="00695FC1" w:rsidP="00410400">
      <w:pPr>
        <w:jc w:val="center"/>
      </w:pPr>
    </w:p>
    <w:p w:rsidR="00410400" w:rsidRPr="00716471" w:rsidRDefault="00410400" w:rsidP="007F36E3"/>
    <w:p w:rsidR="00410400" w:rsidRPr="00716471" w:rsidRDefault="00410400" w:rsidP="00410400">
      <w:pPr>
        <w:jc w:val="center"/>
      </w:pPr>
      <w:r w:rsidRPr="00716471">
        <w:t>Гру</w:t>
      </w:r>
      <w:r w:rsidR="007F36E3" w:rsidRPr="00716471">
        <w:t>пповая динамика адаптации детей</w:t>
      </w:r>
    </w:p>
    <w:p w:rsidR="007F36E3" w:rsidRPr="00716471" w:rsidRDefault="007F36E3" w:rsidP="00410400">
      <w:pPr>
        <w:jc w:val="center"/>
      </w:pPr>
    </w:p>
    <w:p w:rsidR="00410400" w:rsidRPr="00716471" w:rsidRDefault="00410400" w:rsidP="00410400">
      <w:pPr>
        <w:jc w:val="center"/>
      </w:pPr>
      <w:r w:rsidRPr="00716471">
        <w:rPr>
          <w:noProof/>
        </w:rPr>
        <w:drawing>
          <wp:inline distT="0" distB="0" distL="0" distR="0">
            <wp:extent cx="2429681" cy="1614982"/>
            <wp:effectExtent l="19050" t="0" r="27769" b="4268"/>
            <wp:docPr id="256" name="Диаграмма 2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716471">
        <w:rPr>
          <w:noProof/>
        </w:rPr>
        <w:drawing>
          <wp:inline distT="0" distB="0" distL="0" distR="0">
            <wp:extent cx="2263108" cy="1613648"/>
            <wp:effectExtent l="19050" t="0" r="22892" b="5602"/>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716471">
        <w:rPr>
          <w:noProof/>
        </w:rPr>
        <w:drawing>
          <wp:inline distT="0" distB="0" distL="0" distR="0">
            <wp:extent cx="2758568" cy="1498386"/>
            <wp:effectExtent l="19050" t="0" r="22732" b="6564"/>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95FC1" w:rsidRPr="00716471" w:rsidRDefault="00695FC1" w:rsidP="00F51AB7">
      <w:pPr>
        <w:ind w:right="180"/>
        <w:rPr>
          <w:b/>
        </w:rPr>
      </w:pPr>
    </w:p>
    <w:p w:rsidR="00DC3EEA" w:rsidRDefault="00DC3EEA" w:rsidP="00410400">
      <w:pPr>
        <w:ind w:right="180"/>
        <w:jc w:val="center"/>
        <w:rPr>
          <w:i/>
        </w:rPr>
      </w:pPr>
    </w:p>
    <w:p w:rsidR="00DC3EEA" w:rsidRDefault="00DC3EEA" w:rsidP="00410400">
      <w:pPr>
        <w:ind w:right="180"/>
        <w:jc w:val="center"/>
        <w:rPr>
          <w:i/>
        </w:rPr>
      </w:pPr>
    </w:p>
    <w:p w:rsidR="00410400" w:rsidRPr="00716471" w:rsidRDefault="00410400" w:rsidP="00410400">
      <w:pPr>
        <w:ind w:right="180"/>
        <w:jc w:val="center"/>
        <w:rPr>
          <w:i/>
        </w:rPr>
      </w:pPr>
      <w:r w:rsidRPr="00716471">
        <w:rPr>
          <w:i/>
        </w:rPr>
        <w:lastRenderedPageBreak/>
        <w:t>Психологическое развитие детей подготовительных к школе групп</w:t>
      </w:r>
    </w:p>
    <w:p w:rsidR="00695FC1" w:rsidRPr="00716471" w:rsidRDefault="00695FC1" w:rsidP="00410400">
      <w:pPr>
        <w:ind w:right="180"/>
        <w:jc w:val="cente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881"/>
        <w:gridCol w:w="528"/>
        <w:gridCol w:w="567"/>
        <w:gridCol w:w="567"/>
        <w:gridCol w:w="567"/>
        <w:gridCol w:w="708"/>
        <w:gridCol w:w="1134"/>
        <w:gridCol w:w="709"/>
        <w:gridCol w:w="992"/>
        <w:gridCol w:w="709"/>
        <w:gridCol w:w="567"/>
        <w:gridCol w:w="851"/>
        <w:gridCol w:w="567"/>
      </w:tblGrid>
      <w:tr w:rsidR="00410400" w:rsidRPr="00716471" w:rsidTr="00410400">
        <w:trPr>
          <w:cantSplit/>
          <w:trHeight w:val="1134"/>
          <w:jc w:val="center"/>
        </w:trPr>
        <w:tc>
          <w:tcPr>
            <w:tcW w:w="713" w:type="dxa"/>
          </w:tcPr>
          <w:p w:rsidR="00410400" w:rsidRPr="00716471" w:rsidRDefault="00410400" w:rsidP="00410400">
            <w:pPr>
              <w:ind w:left="-113" w:right="-128"/>
            </w:pPr>
            <w:r w:rsidRPr="00716471">
              <w:t>Название</w:t>
            </w:r>
          </w:p>
          <w:p w:rsidR="00410400" w:rsidRPr="00716471" w:rsidRDefault="00410400" w:rsidP="00410400">
            <w:pPr>
              <w:ind w:left="-113" w:right="-128"/>
            </w:pPr>
            <w:r w:rsidRPr="00716471">
              <w:t xml:space="preserve">  группы</w:t>
            </w:r>
          </w:p>
        </w:tc>
        <w:tc>
          <w:tcPr>
            <w:tcW w:w="881" w:type="dxa"/>
          </w:tcPr>
          <w:p w:rsidR="00410400" w:rsidRPr="00716471" w:rsidRDefault="00410400" w:rsidP="00410400">
            <w:pPr>
              <w:ind w:left="-116" w:right="-177"/>
              <w:jc w:val="center"/>
            </w:pPr>
            <w:r w:rsidRPr="00716471">
              <w:t>Показатели</w:t>
            </w:r>
          </w:p>
        </w:tc>
        <w:tc>
          <w:tcPr>
            <w:tcW w:w="528" w:type="dxa"/>
            <w:textDirection w:val="btLr"/>
          </w:tcPr>
          <w:p w:rsidR="00410400" w:rsidRPr="00716471" w:rsidRDefault="00410400" w:rsidP="00410400">
            <w:pPr>
              <w:ind w:left="-116" w:right="-177"/>
              <w:jc w:val="center"/>
            </w:pPr>
            <w:r w:rsidRPr="00716471">
              <w:t xml:space="preserve">Зрительная </w:t>
            </w:r>
          </w:p>
          <w:p w:rsidR="00410400" w:rsidRPr="00716471" w:rsidRDefault="00410400" w:rsidP="00410400">
            <w:pPr>
              <w:ind w:left="-116" w:right="-177"/>
              <w:jc w:val="center"/>
            </w:pPr>
            <w:r w:rsidRPr="00716471">
              <w:t>память</w:t>
            </w:r>
          </w:p>
        </w:tc>
        <w:tc>
          <w:tcPr>
            <w:tcW w:w="567" w:type="dxa"/>
            <w:textDirection w:val="btLr"/>
          </w:tcPr>
          <w:p w:rsidR="00410400" w:rsidRPr="00716471" w:rsidRDefault="00410400" w:rsidP="00410400">
            <w:pPr>
              <w:ind w:left="-116" w:right="-177"/>
              <w:jc w:val="center"/>
            </w:pPr>
            <w:r w:rsidRPr="00716471">
              <w:t>Слуховая</w:t>
            </w:r>
          </w:p>
          <w:p w:rsidR="00410400" w:rsidRPr="00716471" w:rsidRDefault="00410400" w:rsidP="00410400">
            <w:pPr>
              <w:ind w:left="-116" w:right="-177"/>
              <w:jc w:val="center"/>
            </w:pPr>
            <w:r w:rsidRPr="00716471">
              <w:t xml:space="preserve"> память</w:t>
            </w:r>
          </w:p>
        </w:tc>
        <w:tc>
          <w:tcPr>
            <w:tcW w:w="567" w:type="dxa"/>
            <w:textDirection w:val="btLr"/>
          </w:tcPr>
          <w:p w:rsidR="00410400" w:rsidRPr="00716471" w:rsidRDefault="00410400" w:rsidP="00410400">
            <w:pPr>
              <w:ind w:left="-116" w:right="-177"/>
              <w:jc w:val="center"/>
            </w:pPr>
            <w:r w:rsidRPr="00716471">
              <w:t>Концентрация</w:t>
            </w:r>
          </w:p>
          <w:p w:rsidR="00410400" w:rsidRPr="00716471" w:rsidRDefault="00410400" w:rsidP="00410400">
            <w:pPr>
              <w:ind w:left="-116" w:right="-177"/>
              <w:jc w:val="center"/>
            </w:pPr>
            <w:r w:rsidRPr="00716471">
              <w:t>внимания</w:t>
            </w:r>
          </w:p>
        </w:tc>
        <w:tc>
          <w:tcPr>
            <w:tcW w:w="567" w:type="dxa"/>
            <w:textDirection w:val="btLr"/>
          </w:tcPr>
          <w:p w:rsidR="00410400" w:rsidRPr="00716471" w:rsidRDefault="00410400" w:rsidP="00410400">
            <w:pPr>
              <w:ind w:left="-116" w:right="-177"/>
              <w:jc w:val="center"/>
            </w:pPr>
            <w:r w:rsidRPr="00716471">
              <w:t>Развитие речи</w:t>
            </w:r>
          </w:p>
        </w:tc>
        <w:tc>
          <w:tcPr>
            <w:tcW w:w="708" w:type="dxa"/>
            <w:textDirection w:val="btLr"/>
          </w:tcPr>
          <w:p w:rsidR="00410400" w:rsidRPr="00716471" w:rsidRDefault="00410400" w:rsidP="00410400">
            <w:pPr>
              <w:ind w:left="-116" w:right="-177"/>
              <w:jc w:val="center"/>
            </w:pPr>
            <w:r w:rsidRPr="00716471">
              <w:t>Умственное</w:t>
            </w:r>
          </w:p>
          <w:p w:rsidR="00410400" w:rsidRPr="00716471" w:rsidRDefault="00410400" w:rsidP="00410400">
            <w:pPr>
              <w:ind w:left="-116" w:right="-177"/>
              <w:jc w:val="center"/>
            </w:pPr>
            <w:r w:rsidRPr="00716471">
              <w:t>развитие</w:t>
            </w:r>
          </w:p>
        </w:tc>
        <w:tc>
          <w:tcPr>
            <w:tcW w:w="1134" w:type="dxa"/>
            <w:textDirection w:val="btLr"/>
          </w:tcPr>
          <w:p w:rsidR="00410400" w:rsidRPr="00716471" w:rsidRDefault="00410400" w:rsidP="00410400">
            <w:pPr>
              <w:ind w:left="-116" w:right="-177"/>
              <w:jc w:val="center"/>
            </w:pPr>
            <w:proofErr w:type="spellStart"/>
            <w:r w:rsidRPr="00716471">
              <w:t>Графомоторные</w:t>
            </w:r>
            <w:proofErr w:type="spellEnd"/>
            <w:r w:rsidRPr="00716471">
              <w:t xml:space="preserve"> навыки,</w:t>
            </w:r>
          </w:p>
          <w:p w:rsidR="00410400" w:rsidRPr="00716471" w:rsidRDefault="00410400" w:rsidP="00410400">
            <w:pPr>
              <w:ind w:left="-116" w:right="-177"/>
              <w:jc w:val="center"/>
            </w:pPr>
            <w:r w:rsidRPr="00716471">
              <w:t xml:space="preserve">ориентация на образец </w:t>
            </w:r>
          </w:p>
          <w:p w:rsidR="00410400" w:rsidRPr="00716471" w:rsidRDefault="00410400" w:rsidP="00410400">
            <w:pPr>
              <w:ind w:left="-116" w:right="-177"/>
              <w:jc w:val="center"/>
            </w:pPr>
            <w:r w:rsidRPr="00716471">
              <w:t>и правило «Домик»</w:t>
            </w:r>
          </w:p>
        </w:tc>
        <w:tc>
          <w:tcPr>
            <w:tcW w:w="709" w:type="dxa"/>
            <w:textDirection w:val="btLr"/>
          </w:tcPr>
          <w:p w:rsidR="00410400" w:rsidRPr="00716471" w:rsidRDefault="00410400" w:rsidP="00410400">
            <w:pPr>
              <w:ind w:left="-116" w:right="-177"/>
              <w:jc w:val="center"/>
            </w:pPr>
            <w:r w:rsidRPr="00716471">
              <w:t xml:space="preserve">Общая </w:t>
            </w:r>
          </w:p>
          <w:p w:rsidR="00410400" w:rsidRPr="00716471" w:rsidRDefault="00410400" w:rsidP="00410400">
            <w:pPr>
              <w:ind w:left="-116" w:right="-177"/>
              <w:jc w:val="center"/>
            </w:pPr>
            <w:r w:rsidRPr="00716471">
              <w:t>Осведомленность</w:t>
            </w:r>
          </w:p>
          <w:p w:rsidR="00410400" w:rsidRPr="00716471" w:rsidRDefault="00410400" w:rsidP="00410400">
            <w:pPr>
              <w:ind w:left="-116" w:right="-177"/>
              <w:jc w:val="center"/>
            </w:pPr>
            <w:proofErr w:type="spellStart"/>
            <w:r w:rsidRPr="00716471">
              <w:t>С.А.Банкова</w:t>
            </w:r>
            <w:proofErr w:type="spellEnd"/>
          </w:p>
        </w:tc>
        <w:tc>
          <w:tcPr>
            <w:tcW w:w="992" w:type="dxa"/>
            <w:textDirection w:val="btLr"/>
          </w:tcPr>
          <w:p w:rsidR="00410400" w:rsidRPr="00716471" w:rsidRDefault="00410400" w:rsidP="00410400">
            <w:pPr>
              <w:ind w:left="-116" w:right="-177"/>
              <w:jc w:val="center"/>
            </w:pPr>
            <w:r w:rsidRPr="00716471">
              <w:t>Произвольность в пространстве</w:t>
            </w:r>
          </w:p>
          <w:p w:rsidR="00410400" w:rsidRPr="00716471" w:rsidRDefault="00410400" w:rsidP="00410400">
            <w:pPr>
              <w:ind w:left="-116" w:right="-177"/>
              <w:jc w:val="center"/>
            </w:pPr>
            <w:r w:rsidRPr="00716471">
              <w:t>«Графический диктант»</w:t>
            </w:r>
          </w:p>
        </w:tc>
        <w:tc>
          <w:tcPr>
            <w:tcW w:w="709" w:type="dxa"/>
            <w:textDirection w:val="btLr"/>
          </w:tcPr>
          <w:p w:rsidR="00410400" w:rsidRPr="00716471" w:rsidRDefault="00410400" w:rsidP="00410400">
            <w:pPr>
              <w:ind w:left="-116" w:right="-177"/>
              <w:jc w:val="center"/>
            </w:pPr>
            <w:r w:rsidRPr="00716471">
              <w:t>Мотивация</w:t>
            </w:r>
          </w:p>
        </w:tc>
        <w:tc>
          <w:tcPr>
            <w:tcW w:w="567" w:type="dxa"/>
            <w:textDirection w:val="btLr"/>
          </w:tcPr>
          <w:p w:rsidR="00410400" w:rsidRPr="00716471" w:rsidRDefault="00410400" w:rsidP="00410400">
            <w:pPr>
              <w:ind w:left="-116" w:right="-177"/>
              <w:jc w:val="center"/>
            </w:pPr>
            <w:r w:rsidRPr="00716471">
              <w:t>Самооценка</w:t>
            </w:r>
          </w:p>
        </w:tc>
        <w:tc>
          <w:tcPr>
            <w:tcW w:w="851" w:type="dxa"/>
            <w:textDirection w:val="btLr"/>
          </w:tcPr>
          <w:p w:rsidR="00410400" w:rsidRPr="00716471" w:rsidRDefault="00410400" w:rsidP="00410400">
            <w:pPr>
              <w:ind w:left="-116" w:right="-177"/>
              <w:jc w:val="center"/>
            </w:pPr>
            <w:r w:rsidRPr="00716471">
              <w:t>М.Семаго</w:t>
            </w:r>
          </w:p>
          <w:p w:rsidR="00410400" w:rsidRPr="00716471" w:rsidRDefault="00410400" w:rsidP="00410400">
            <w:pPr>
              <w:ind w:left="-116" w:right="-177"/>
              <w:jc w:val="center"/>
            </w:pPr>
            <w:r w:rsidRPr="00716471">
              <w:t>Школьная</w:t>
            </w:r>
          </w:p>
          <w:p w:rsidR="00410400" w:rsidRPr="00716471" w:rsidRDefault="00410400" w:rsidP="00410400">
            <w:pPr>
              <w:ind w:left="-116" w:right="-177"/>
              <w:jc w:val="center"/>
            </w:pPr>
            <w:r w:rsidRPr="00716471">
              <w:t xml:space="preserve">  зрелость</w:t>
            </w:r>
          </w:p>
        </w:tc>
        <w:tc>
          <w:tcPr>
            <w:tcW w:w="567" w:type="dxa"/>
            <w:textDirection w:val="btLr"/>
          </w:tcPr>
          <w:p w:rsidR="00410400" w:rsidRPr="00716471" w:rsidRDefault="00410400" w:rsidP="00410400">
            <w:pPr>
              <w:ind w:left="-116" w:right="-177"/>
              <w:jc w:val="center"/>
            </w:pPr>
            <w:r w:rsidRPr="00716471">
              <w:t>Всего обследовано детей</w:t>
            </w:r>
          </w:p>
        </w:tc>
      </w:tr>
      <w:tr w:rsidR="00410400" w:rsidRPr="00716471" w:rsidTr="00410400">
        <w:trPr>
          <w:trHeight w:val="273"/>
          <w:jc w:val="center"/>
        </w:trPr>
        <w:tc>
          <w:tcPr>
            <w:tcW w:w="713" w:type="dxa"/>
            <w:vMerge w:val="restart"/>
            <w:textDirection w:val="btLr"/>
          </w:tcPr>
          <w:p w:rsidR="00410400" w:rsidRPr="00716471" w:rsidRDefault="00410400" w:rsidP="00410400">
            <w:pPr>
              <w:ind w:left="-66" w:right="-128"/>
              <w:jc w:val="center"/>
            </w:pPr>
            <w:r w:rsidRPr="00716471">
              <w:t>«Развивайка»</w:t>
            </w:r>
          </w:p>
        </w:tc>
        <w:tc>
          <w:tcPr>
            <w:tcW w:w="881" w:type="dxa"/>
          </w:tcPr>
          <w:p w:rsidR="00410400" w:rsidRPr="00716471" w:rsidRDefault="00410400" w:rsidP="00410400">
            <w:pPr>
              <w:jc w:val="center"/>
            </w:pPr>
            <w:r w:rsidRPr="00716471">
              <w:t>Высокий</w:t>
            </w:r>
          </w:p>
        </w:tc>
        <w:tc>
          <w:tcPr>
            <w:tcW w:w="528" w:type="dxa"/>
          </w:tcPr>
          <w:p w:rsidR="00410400" w:rsidRPr="00716471" w:rsidRDefault="00410400" w:rsidP="00410400">
            <w:pPr>
              <w:ind w:left="-39" w:right="-123"/>
              <w:jc w:val="center"/>
              <w:rPr>
                <w:lang w:val="en-US"/>
              </w:rPr>
            </w:pPr>
            <w:r w:rsidRPr="00716471">
              <w:rPr>
                <w:lang w:val="en-US"/>
              </w:rPr>
              <w:t>19</w:t>
            </w:r>
          </w:p>
        </w:tc>
        <w:tc>
          <w:tcPr>
            <w:tcW w:w="567" w:type="dxa"/>
          </w:tcPr>
          <w:p w:rsidR="00410400" w:rsidRPr="00716471" w:rsidRDefault="00410400" w:rsidP="00410400">
            <w:pPr>
              <w:ind w:left="-39" w:right="-123"/>
              <w:jc w:val="center"/>
              <w:rPr>
                <w:lang w:val="en-US"/>
              </w:rPr>
            </w:pPr>
            <w:r w:rsidRPr="00716471">
              <w:rPr>
                <w:lang w:val="en-US"/>
              </w:rPr>
              <w:t>17</w:t>
            </w:r>
          </w:p>
        </w:tc>
        <w:tc>
          <w:tcPr>
            <w:tcW w:w="567" w:type="dxa"/>
          </w:tcPr>
          <w:p w:rsidR="00410400" w:rsidRPr="00716471" w:rsidRDefault="00410400" w:rsidP="00410400">
            <w:pPr>
              <w:ind w:left="-39" w:right="-123"/>
              <w:jc w:val="center"/>
              <w:rPr>
                <w:lang w:val="en-US"/>
              </w:rPr>
            </w:pPr>
            <w:r w:rsidRPr="00716471">
              <w:rPr>
                <w:lang w:val="en-US"/>
              </w:rPr>
              <w:t>24</w:t>
            </w:r>
          </w:p>
        </w:tc>
        <w:tc>
          <w:tcPr>
            <w:tcW w:w="567" w:type="dxa"/>
          </w:tcPr>
          <w:p w:rsidR="00410400" w:rsidRPr="00716471" w:rsidRDefault="00410400" w:rsidP="00410400">
            <w:pPr>
              <w:ind w:left="-39" w:right="-123"/>
              <w:jc w:val="center"/>
              <w:rPr>
                <w:lang w:val="en-US"/>
              </w:rPr>
            </w:pPr>
            <w:r w:rsidRPr="00716471">
              <w:rPr>
                <w:lang w:val="en-US"/>
              </w:rPr>
              <w:t>12</w:t>
            </w:r>
          </w:p>
        </w:tc>
        <w:tc>
          <w:tcPr>
            <w:tcW w:w="708" w:type="dxa"/>
          </w:tcPr>
          <w:p w:rsidR="00410400" w:rsidRPr="00716471" w:rsidRDefault="00410400" w:rsidP="00410400">
            <w:pPr>
              <w:ind w:left="-39" w:right="-123"/>
              <w:jc w:val="center"/>
              <w:rPr>
                <w:lang w:val="en-US"/>
              </w:rPr>
            </w:pPr>
            <w:r w:rsidRPr="00716471">
              <w:rPr>
                <w:lang w:val="en-US"/>
              </w:rPr>
              <w:t>12</w:t>
            </w:r>
          </w:p>
        </w:tc>
        <w:tc>
          <w:tcPr>
            <w:tcW w:w="1134" w:type="dxa"/>
          </w:tcPr>
          <w:p w:rsidR="00410400" w:rsidRPr="00716471" w:rsidRDefault="00410400" w:rsidP="00410400">
            <w:pPr>
              <w:ind w:left="-39" w:right="-123"/>
              <w:jc w:val="center"/>
            </w:pPr>
            <w:r w:rsidRPr="00716471">
              <w:t>18</w:t>
            </w:r>
          </w:p>
        </w:tc>
        <w:tc>
          <w:tcPr>
            <w:tcW w:w="709" w:type="dxa"/>
          </w:tcPr>
          <w:p w:rsidR="00410400" w:rsidRPr="00716471" w:rsidRDefault="00410400" w:rsidP="00410400">
            <w:pPr>
              <w:ind w:left="-39" w:right="-123"/>
              <w:jc w:val="center"/>
            </w:pPr>
            <w:r w:rsidRPr="00716471">
              <w:t>21</w:t>
            </w:r>
          </w:p>
        </w:tc>
        <w:tc>
          <w:tcPr>
            <w:tcW w:w="992" w:type="dxa"/>
          </w:tcPr>
          <w:p w:rsidR="00410400" w:rsidRPr="00716471" w:rsidRDefault="00410400" w:rsidP="00410400">
            <w:pPr>
              <w:ind w:left="-39" w:right="-123"/>
              <w:jc w:val="center"/>
            </w:pPr>
            <w:r w:rsidRPr="00716471">
              <w:t>17</w:t>
            </w:r>
          </w:p>
        </w:tc>
        <w:tc>
          <w:tcPr>
            <w:tcW w:w="709" w:type="dxa"/>
          </w:tcPr>
          <w:p w:rsidR="00410400" w:rsidRPr="00716471" w:rsidRDefault="00410400" w:rsidP="00410400">
            <w:pPr>
              <w:ind w:left="-39" w:right="-123"/>
              <w:jc w:val="center"/>
            </w:pPr>
            <w:r w:rsidRPr="00716471">
              <w:t>32</w:t>
            </w:r>
          </w:p>
        </w:tc>
        <w:tc>
          <w:tcPr>
            <w:tcW w:w="567" w:type="dxa"/>
          </w:tcPr>
          <w:p w:rsidR="00410400" w:rsidRPr="00716471" w:rsidRDefault="00410400" w:rsidP="00410400">
            <w:pPr>
              <w:ind w:left="-39" w:right="-123"/>
              <w:jc w:val="center"/>
              <w:rPr>
                <w:lang w:val="en-US"/>
              </w:rPr>
            </w:pPr>
            <w:r w:rsidRPr="00716471">
              <w:rPr>
                <w:lang w:val="en-US"/>
              </w:rPr>
              <w:t>7</w:t>
            </w:r>
          </w:p>
        </w:tc>
        <w:tc>
          <w:tcPr>
            <w:tcW w:w="851" w:type="dxa"/>
          </w:tcPr>
          <w:p w:rsidR="00410400" w:rsidRPr="00716471" w:rsidRDefault="00410400" w:rsidP="00410400">
            <w:pPr>
              <w:ind w:left="-39" w:right="-123"/>
              <w:jc w:val="center"/>
            </w:pPr>
            <w:r w:rsidRPr="00716471">
              <w:t>24</w:t>
            </w:r>
          </w:p>
        </w:tc>
        <w:tc>
          <w:tcPr>
            <w:tcW w:w="567" w:type="dxa"/>
            <w:vMerge w:val="restart"/>
          </w:tcPr>
          <w:p w:rsidR="00410400" w:rsidRPr="00716471" w:rsidRDefault="00410400" w:rsidP="00410400">
            <w:pPr>
              <w:ind w:left="-39" w:right="-123"/>
              <w:jc w:val="center"/>
            </w:pPr>
          </w:p>
          <w:p w:rsidR="00410400" w:rsidRPr="00716471" w:rsidRDefault="00410400" w:rsidP="00410400">
            <w:pPr>
              <w:ind w:left="-39" w:right="-123"/>
              <w:jc w:val="center"/>
            </w:pPr>
            <w:r w:rsidRPr="00716471">
              <w:t>32</w:t>
            </w:r>
          </w:p>
        </w:tc>
      </w:tr>
      <w:tr w:rsidR="00410400" w:rsidRPr="00716471" w:rsidTr="00410400">
        <w:trPr>
          <w:jc w:val="center"/>
        </w:trPr>
        <w:tc>
          <w:tcPr>
            <w:tcW w:w="713" w:type="dxa"/>
            <w:vMerge/>
            <w:textDirection w:val="btLr"/>
          </w:tcPr>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Средний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1</w:t>
            </w:r>
          </w:p>
        </w:tc>
        <w:tc>
          <w:tcPr>
            <w:tcW w:w="567" w:type="dxa"/>
          </w:tcPr>
          <w:p w:rsidR="00410400" w:rsidRPr="00716471" w:rsidRDefault="00410400" w:rsidP="00410400">
            <w:pPr>
              <w:ind w:left="-39" w:right="-123"/>
              <w:jc w:val="center"/>
              <w:rPr>
                <w:lang w:val="en-US"/>
              </w:rPr>
            </w:pPr>
            <w:r w:rsidRPr="00716471">
              <w:rPr>
                <w:lang w:val="en-US"/>
              </w:rPr>
              <w:t>4</w:t>
            </w:r>
          </w:p>
        </w:tc>
        <w:tc>
          <w:tcPr>
            <w:tcW w:w="567" w:type="dxa"/>
          </w:tcPr>
          <w:p w:rsidR="00410400" w:rsidRPr="00716471" w:rsidRDefault="00410400" w:rsidP="00410400">
            <w:pPr>
              <w:ind w:left="-39" w:right="-123"/>
              <w:jc w:val="center"/>
              <w:rPr>
                <w:lang w:val="en-US"/>
              </w:rPr>
            </w:pPr>
            <w:r w:rsidRPr="00716471">
              <w:rPr>
                <w:lang w:val="en-US"/>
              </w:rPr>
              <w:t>7</w:t>
            </w:r>
          </w:p>
        </w:tc>
        <w:tc>
          <w:tcPr>
            <w:tcW w:w="708" w:type="dxa"/>
          </w:tcPr>
          <w:p w:rsidR="00410400" w:rsidRPr="00716471" w:rsidRDefault="00410400" w:rsidP="00410400">
            <w:pPr>
              <w:ind w:left="-39" w:right="-123"/>
              <w:jc w:val="center"/>
              <w:rPr>
                <w:lang w:val="en-US"/>
              </w:rPr>
            </w:pPr>
            <w:r w:rsidRPr="00716471">
              <w:rPr>
                <w:lang w:val="en-US"/>
              </w:rPr>
              <w:t>10</w:t>
            </w:r>
          </w:p>
        </w:tc>
        <w:tc>
          <w:tcPr>
            <w:tcW w:w="1134" w:type="dxa"/>
          </w:tcPr>
          <w:p w:rsidR="00410400" w:rsidRPr="00716471" w:rsidRDefault="00410400" w:rsidP="00410400">
            <w:pPr>
              <w:ind w:left="-39" w:right="-123"/>
              <w:jc w:val="center"/>
            </w:pPr>
            <w:r w:rsidRPr="00716471">
              <w:t>12</w:t>
            </w:r>
          </w:p>
        </w:tc>
        <w:tc>
          <w:tcPr>
            <w:tcW w:w="709" w:type="dxa"/>
          </w:tcPr>
          <w:p w:rsidR="00410400" w:rsidRPr="00716471" w:rsidRDefault="00410400" w:rsidP="00410400">
            <w:pPr>
              <w:ind w:left="-39" w:right="-123"/>
              <w:jc w:val="center"/>
            </w:pPr>
            <w:r w:rsidRPr="00716471">
              <w:t>11</w:t>
            </w:r>
          </w:p>
        </w:tc>
        <w:tc>
          <w:tcPr>
            <w:tcW w:w="992" w:type="dxa"/>
          </w:tcPr>
          <w:p w:rsidR="00410400" w:rsidRPr="00716471" w:rsidRDefault="00410400" w:rsidP="00410400">
            <w:pPr>
              <w:ind w:left="-39" w:right="-123"/>
              <w:jc w:val="center"/>
            </w:pPr>
            <w:r w:rsidRPr="00716471">
              <w:t>8</w:t>
            </w:r>
          </w:p>
        </w:tc>
        <w:tc>
          <w:tcPr>
            <w:tcW w:w="709" w:type="dxa"/>
          </w:tcPr>
          <w:p w:rsidR="00410400" w:rsidRPr="00716471" w:rsidRDefault="00410400" w:rsidP="00410400">
            <w:pPr>
              <w:ind w:left="-39" w:right="-123"/>
              <w:jc w:val="center"/>
            </w:pPr>
            <w:r w:rsidRPr="00716471">
              <w:t xml:space="preserve">- </w:t>
            </w:r>
          </w:p>
        </w:tc>
        <w:tc>
          <w:tcPr>
            <w:tcW w:w="567" w:type="dxa"/>
          </w:tcPr>
          <w:p w:rsidR="00410400" w:rsidRPr="00716471" w:rsidRDefault="00410400" w:rsidP="00410400">
            <w:pPr>
              <w:ind w:left="-39" w:right="-123"/>
              <w:jc w:val="center"/>
              <w:rPr>
                <w:lang w:val="en-US"/>
              </w:rPr>
            </w:pPr>
            <w:r w:rsidRPr="00716471">
              <w:rPr>
                <w:lang w:val="en-US"/>
              </w:rPr>
              <w:t>28</w:t>
            </w:r>
          </w:p>
        </w:tc>
        <w:tc>
          <w:tcPr>
            <w:tcW w:w="851" w:type="dxa"/>
          </w:tcPr>
          <w:p w:rsidR="00410400" w:rsidRPr="00716471" w:rsidRDefault="00410400" w:rsidP="00410400">
            <w:pPr>
              <w:ind w:left="-39" w:right="-123"/>
              <w:jc w:val="center"/>
            </w:pPr>
            <w:r w:rsidRPr="00716471">
              <w:t>4</w:t>
            </w:r>
          </w:p>
        </w:tc>
        <w:tc>
          <w:tcPr>
            <w:tcW w:w="567" w:type="dxa"/>
            <w:vMerge/>
          </w:tcPr>
          <w:p w:rsidR="00410400" w:rsidRPr="00716471" w:rsidRDefault="00410400" w:rsidP="00410400">
            <w:pPr>
              <w:ind w:left="-39" w:right="-123"/>
              <w:jc w:val="center"/>
            </w:pPr>
          </w:p>
        </w:tc>
      </w:tr>
      <w:tr w:rsidR="00410400" w:rsidRPr="00716471" w:rsidTr="00410400">
        <w:trPr>
          <w:trHeight w:val="208"/>
          <w:jc w:val="center"/>
        </w:trPr>
        <w:tc>
          <w:tcPr>
            <w:tcW w:w="713" w:type="dxa"/>
            <w:vMerge/>
            <w:textDirection w:val="btLr"/>
          </w:tcPr>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Низкий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708" w:type="dxa"/>
          </w:tcPr>
          <w:p w:rsidR="00410400" w:rsidRPr="00716471" w:rsidRDefault="00410400" w:rsidP="00410400">
            <w:pPr>
              <w:ind w:left="-39" w:right="-123"/>
              <w:jc w:val="center"/>
              <w:rPr>
                <w:lang w:val="en-US"/>
              </w:rPr>
            </w:pPr>
            <w:r w:rsidRPr="00716471">
              <w:rPr>
                <w:lang w:val="en-US"/>
              </w:rPr>
              <w:t>-</w:t>
            </w:r>
          </w:p>
        </w:tc>
        <w:tc>
          <w:tcPr>
            <w:tcW w:w="1134"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w:t>
            </w:r>
          </w:p>
        </w:tc>
        <w:tc>
          <w:tcPr>
            <w:tcW w:w="992"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 xml:space="preserve">- </w:t>
            </w:r>
          </w:p>
        </w:tc>
        <w:tc>
          <w:tcPr>
            <w:tcW w:w="567" w:type="dxa"/>
          </w:tcPr>
          <w:p w:rsidR="00410400" w:rsidRPr="00716471" w:rsidRDefault="00410400" w:rsidP="00410400">
            <w:pPr>
              <w:ind w:left="-39" w:right="-123"/>
              <w:jc w:val="center"/>
            </w:pPr>
            <w:r w:rsidRPr="00716471">
              <w:t>-</w:t>
            </w:r>
          </w:p>
        </w:tc>
        <w:tc>
          <w:tcPr>
            <w:tcW w:w="851" w:type="dxa"/>
          </w:tcPr>
          <w:p w:rsidR="00410400" w:rsidRPr="00716471" w:rsidRDefault="00410400" w:rsidP="00410400">
            <w:pPr>
              <w:ind w:left="-39" w:right="-123"/>
              <w:jc w:val="center"/>
            </w:pPr>
            <w:r w:rsidRPr="00716471">
              <w:t>-</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val="restart"/>
            <w:textDirection w:val="btLr"/>
          </w:tcPr>
          <w:p w:rsidR="00410400" w:rsidRPr="00716471" w:rsidRDefault="00410400" w:rsidP="00410400">
            <w:pPr>
              <w:ind w:left="-113" w:right="-128"/>
              <w:jc w:val="center"/>
            </w:pPr>
            <w:r w:rsidRPr="00716471">
              <w:t>«Вундеркинды»</w:t>
            </w:r>
          </w:p>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Высокий</w:t>
            </w:r>
          </w:p>
        </w:tc>
        <w:tc>
          <w:tcPr>
            <w:tcW w:w="528" w:type="dxa"/>
          </w:tcPr>
          <w:p w:rsidR="00410400" w:rsidRPr="00716471" w:rsidRDefault="00410400" w:rsidP="00410400">
            <w:pPr>
              <w:ind w:left="-78" w:right="-123"/>
              <w:jc w:val="center"/>
              <w:rPr>
                <w:lang w:val="en-US"/>
              </w:rPr>
            </w:pPr>
            <w:r w:rsidRPr="00716471">
              <w:rPr>
                <w:lang w:val="en-US"/>
              </w:rPr>
              <w:t>17</w:t>
            </w:r>
          </w:p>
        </w:tc>
        <w:tc>
          <w:tcPr>
            <w:tcW w:w="567" w:type="dxa"/>
          </w:tcPr>
          <w:p w:rsidR="00410400" w:rsidRPr="00716471" w:rsidRDefault="00410400" w:rsidP="00410400">
            <w:pPr>
              <w:ind w:left="-129" w:right="-123"/>
              <w:jc w:val="center"/>
              <w:rPr>
                <w:lang w:val="en-US"/>
              </w:rPr>
            </w:pPr>
            <w:r w:rsidRPr="00716471">
              <w:rPr>
                <w:lang w:val="en-US"/>
              </w:rPr>
              <w:t>14</w:t>
            </w:r>
          </w:p>
        </w:tc>
        <w:tc>
          <w:tcPr>
            <w:tcW w:w="567" w:type="dxa"/>
          </w:tcPr>
          <w:p w:rsidR="00410400" w:rsidRPr="00716471" w:rsidRDefault="00410400" w:rsidP="00410400">
            <w:pPr>
              <w:ind w:left="-39" w:right="-123"/>
              <w:jc w:val="center"/>
              <w:rPr>
                <w:lang w:val="en-US"/>
              </w:rPr>
            </w:pPr>
            <w:r w:rsidRPr="00716471">
              <w:rPr>
                <w:lang w:val="en-US"/>
              </w:rPr>
              <w:t>19</w:t>
            </w:r>
          </w:p>
        </w:tc>
        <w:tc>
          <w:tcPr>
            <w:tcW w:w="567" w:type="dxa"/>
          </w:tcPr>
          <w:p w:rsidR="00410400" w:rsidRPr="00716471" w:rsidRDefault="00410400" w:rsidP="00410400">
            <w:pPr>
              <w:ind w:left="-39" w:right="-123"/>
              <w:jc w:val="center"/>
              <w:rPr>
                <w:lang w:val="en-US"/>
              </w:rPr>
            </w:pPr>
            <w:r w:rsidRPr="00716471">
              <w:rPr>
                <w:lang w:val="en-US"/>
              </w:rPr>
              <w:t>11</w:t>
            </w:r>
          </w:p>
        </w:tc>
        <w:tc>
          <w:tcPr>
            <w:tcW w:w="708" w:type="dxa"/>
          </w:tcPr>
          <w:p w:rsidR="00410400" w:rsidRPr="00716471" w:rsidRDefault="00410400" w:rsidP="00410400">
            <w:pPr>
              <w:ind w:left="-39" w:right="-123"/>
              <w:jc w:val="center"/>
              <w:rPr>
                <w:lang w:val="en-US"/>
              </w:rPr>
            </w:pPr>
            <w:r w:rsidRPr="00716471">
              <w:rPr>
                <w:lang w:val="en-US"/>
              </w:rPr>
              <w:t>12</w:t>
            </w:r>
          </w:p>
        </w:tc>
        <w:tc>
          <w:tcPr>
            <w:tcW w:w="1134" w:type="dxa"/>
          </w:tcPr>
          <w:p w:rsidR="00410400" w:rsidRPr="00716471" w:rsidRDefault="00410400" w:rsidP="00410400">
            <w:pPr>
              <w:ind w:left="-39" w:right="-123"/>
              <w:jc w:val="center"/>
            </w:pPr>
            <w:r w:rsidRPr="00716471">
              <w:t>14</w:t>
            </w:r>
          </w:p>
        </w:tc>
        <w:tc>
          <w:tcPr>
            <w:tcW w:w="709" w:type="dxa"/>
          </w:tcPr>
          <w:p w:rsidR="00410400" w:rsidRPr="00716471" w:rsidRDefault="00410400" w:rsidP="00410400">
            <w:pPr>
              <w:ind w:left="-39" w:right="-123"/>
              <w:jc w:val="center"/>
            </w:pPr>
            <w:r w:rsidRPr="00716471">
              <w:t>21</w:t>
            </w:r>
          </w:p>
        </w:tc>
        <w:tc>
          <w:tcPr>
            <w:tcW w:w="992" w:type="dxa"/>
          </w:tcPr>
          <w:p w:rsidR="00410400" w:rsidRPr="00716471" w:rsidRDefault="00410400" w:rsidP="00410400">
            <w:pPr>
              <w:ind w:left="-39" w:right="-123"/>
              <w:jc w:val="center"/>
            </w:pPr>
            <w:r w:rsidRPr="00716471">
              <w:t>14</w:t>
            </w:r>
          </w:p>
        </w:tc>
        <w:tc>
          <w:tcPr>
            <w:tcW w:w="709" w:type="dxa"/>
          </w:tcPr>
          <w:p w:rsidR="00410400" w:rsidRPr="00716471" w:rsidRDefault="00410400" w:rsidP="00410400">
            <w:pPr>
              <w:ind w:left="-39" w:right="-123"/>
              <w:jc w:val="center"/>
            </w:pPr>
            <w:r w:rsidRPr="00716471">
              <w:t>28</w:t>
            </w:r>
          </w:p>
        </w:tc>
        <w:tc>
          <w:tcPr>
            <w:tcW w:w="567" w:type="dxa"/>
          </w:tcPr>
          <w:p w:rsidR="00410400" w:rsidRPr="00716471" w:rsidRDefault="00410400" w:rsidP="00410400">
            <w:pPr>
              <w:ind w:left="-39" w:right="-123"/>
              <w:jc w:val="center"/>
              <w:rPr>
                <w:lang w:val="en-US"/>
              </w:rPr>
            </w:pPr>
            <w:r w:rsidRPr="00716471">
              <w:rPr>
                <w:lang w:val="en-US"/>
              </w:rPr>
              <w:t>11</w:t>
            </w:r>
          </w:p>
        </w:tc>
        <w:tc>
          <w:tcPr>
            <w:tcW w:w="851" w:type="dxa"/>
          </w:tcPr>
          <w:p w:rsidR="00410400" w:rsidRPr="00716471" w:rsidRDefault="00410400" w:rsidP="00410400">
            <w:pPr>
              <w:ind w:left="-39" w:right="-123"/>
              <w:jc w:val="center"/>
            </w:pPr>
            <w:r w:rsidRPr="00716471">
              <w:t>21</w:t>
            </w:r>
          </w:p>
        </w:tc>
        <w:tc>
          <w:tcPr>
            <w:tcW w:w="567" w:type="dxa"/>
            <w:vMerge w:val="restart"/>
          </w:tcPr>
          <w:p w:rsidR="00410400" w:rsidRPr="00716471" w:rsidRDefault="00410400" w:rsidP="00410400">
            <w:pPr>
              <w:ind w:left="-39" w:right="-123"/>
              <w:jc w:val="center"/>
            </w:pPr>
          </w:p>
          <w:p w:rsidR="00410400" w:rsidRPr="00716471" w:rsidRDefault="00410400" w:rsidP="00410400">
            <w:pPr>
              <w:ind w:left="-39" w:right="-123"/>
              <w:jc w:val="center"/>
            </w:pPr>
            <w:r w:rsidRPr="00716471">
              <w:t>30</w:t>
            </w:r>
          </w:p>
        </w:tc>
      </w:tr>
      <w:tr w:rsidR="00410400" w:rsidRPr="00716471" w:rsidTr="00410400">
        <w:trPr>
          <w:jc w:val="center"/>
        </w:trPr>
        <w:tc>
          <w:tcPr>
            <w:tcW w:w="713" w:type="dxa"/>
            <w:vMerge/>
            <w:textDirection w:val="btLr"/>
          </w:tcPr>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Средний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129" w:right="-123"/>
              <w:jc w:val="center"/>
              <w:rPr>
                <w:lang w:val="en-US"/>
              </w:rPr>
            </w:pPr>
            <w:r w:rsidRPr="00716471">
              <w:rPr>
                <w:lang w:val="en-US"/>
              </w:rPr>
              <w:t>2</w:t>
            </w:r>
          </w:p>
        </w:tc>
        <w:tc>
          <w:tcPr>
            <w:tcW w:w="567" w:type="dxa"/>
          </w:tcPr>
          <w:p w:rsidR="00410400" w:rsidRPr="00716471" w:rsidRDefault="00410400" w:rsidP="00410400">
            <w:pPr>
              <w:ind w:left="-39" w:right="-123"/>
              <w:jc w:val="center"/>
              <w:rPr>
                <w:lang w:val="en-US"/>
              </w:rPr>
            </w:pPr>
            <w:r w:rsidRPr="00716471">
              <w:rPr>
                <w:lang w:val="en-US"/>
              </w:rPr>
              <w:t>9</w:t>
            </w:r>
          </w:p>
        </w:tc>
        <w:tc>
          <w:tcPr>
            <w:tcW w:w="567" w:type="dxa"/>
          </w:tcPr>
          <w:p w:rsidR="00410400" w:rsidRPr="00716471" w:rsidRDefault="00410400" w:rsidP="00410400">
            <w:pPr>
              <w:ind w:left="-39" w:right="-123"/>
              <w:jc w:val="center"/>
              <w:rPr>
                <w:lang w:val="en-US"/>
              </w:rPr>
            </w:pPr>
            <w:r w:rsidRPr="00716471">
              <w:rPr>
                <w:lang w:val="en-US"/>
              </w:rPr>
              <w:t>6</w:t>
            </w:r>
          </w:p>
        </w:tc>
        <w:tc>
          <w:tcPr>
            <w:tcW w:w="708" w:type="dxa"/>
          </w:tcPr>
          <w:p w:rsidR="00410400" w:rsidRPr="00716471" w:rsidRDefault="00410400" w:rsidP="00410400">
            <w:pPr>
              <w:ind w:left="-39" w:right="-123"/>
              <w:jc w:val="center"/>
              <w:rPr>
                <w:lang w:val="en-US"/>
              </w:rPr>
            </w:pPr>
            <w:r w:rsidRPr="00716471">
              <w:rPr>
                <w:lang w:val="en-US"/>
              </w:rPr>
              <w:t>4</w:t>
            </w:r>
          </w:p>
        </w:tc>
        <w:tc>
          <w:tcPr>
            <w:tcW w:w="1134" w:type="dxa"/>
          </w:tcPr>
          <w:p w:rsidR="00410400" w:rsidRPr="00716471" w:rsidRDefault="00410400" w:rsidP="00410400">
            <w:pPr>
              <w:ind w:left="-39" w:right="-123"/>
              <w:jc w:val="center"/>
            </w:pPr>
            <w:r w:rsidRPr="00716471">
              <w:t>14</w:t>
            </w:r>
          </w:p>
        </w:tc>
        <w:tc>
          <w:tcPr>
            <w:tcW w:w="709" w:type="dxa"/>
          </w:tcPr>
          <w:p w:rsidR="00410400" w:rsidRPr="00716471" w:rsidRDefault="00410400" w:rsidP="00410400">
            <w:pPr>
              <w:ind w:left="-39" w:right="-123"/>
              <w:jc w:val="center"/>
            </w:pPr>
            <w:r w:rsidRPr="00716471">
              <w:t>9</w:t>
            </w:r>
          </w:p>
        </w:tc>
        <w:tc>
          <w:tcPr>
            <w:tcW w:w="992" w:type="dxa"/>
          </w:tcPr>
          <w:p w:rsidR="00410400" w:rsidRPr="00716471" w:rsidRDefault="00410400" w:rsidP="00410400">
            <w:pPr>
              <w:ind w:left="-39" w:right="-123"/>
              <w:jc w:val="center"/>
            </w:pPr>
            <w:r w:rsidRPr="00716471">
              <w:t>12</w:t>
            </w:r>
          </w:p>
        </w:tc>
        <w:tc>
          <w:tcPr>
            <w:tcW w:w="709"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rPr>
                <w:lang w:val="en-US"/>
              </w:rPr>
            </w:pPr>
            <w:r w:rsidRPr="00716471">
              <w:rPr>
                <w:lang w:val="en-US"/>
              </w:rPr>
              <w:t>20</w:t>
            </w:r>
          </w:p>
        </w:tc>
        <w:tc>
          <w:tcPr>
            <w:tcW w:w="851" w:type="dxa"/>
          </w:tcPr>
          <w:p w:rsidR="00410400" w:rsidRPr="00716471" w:rsidRDefault="00410400" w:rsidP="00410400">
            <w:pPr>
              <w:ind w:left="-39" w:right="-123"/>
              <w:jc w:val="center"/>
            </w:pPr>
            <w:r w:rsidRPr="00716471">
              <w:t>8</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textDirection w:val="btLr"/>
          </w:tcPr>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Низкий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708" w:type="dxa"/>
          </w:tcPr>
          <w:p w:rsidR="00410400" w:rsidRPr="00716471" w:rsidRDefault="00410400" w:rsidP="00410400">
            <w:pPr>
              <w:ind w:left="-39" w:right="-123"/>
              <w:jc w:val="center"/>
              <w:rPr>
                <w:lang w:val="en-US"/>
              </w:rPr>
            </w:pPr>
            <w:r w:rsidRPr="00716471">
              <w:rPr>
                <w:lang w:val="en-US"/>
              </w:rPr>
              <w:t>-</w:t>
            </w:r>
          </w:p>
        </w:tc>
        <w:tc>
          <w:tcPr>
            <w:tcW w:w="1134"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w:t>
            </w:r>
          </w:p>
        </w:tc>
        <w:tc>
          <w:tcPr>
            <w:tcW w:w="992"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rPr>
                <w:lang w:val="en-US"/>
              </w:rPr>
            </w:pPr>
            <w:r w:rsidRPr="00716471">
              <w:rPr>
                <w:lang w:val="en-US"/>
              </w:rPr>
              <w:t>-</w:t>
            </w:r>
          </w:p>
        </w:tc>
        <w:tc>
          <w:tcPr>
            <w:tcW w:w="851" w:type="dxa"/>
          </w:tcPr>
          <w:p w:rsidR="00410400" w:rsidRPr="00716471" w:rsidRDefault="00410400" w:rsidP="00410400">
            <w:pPr>
              <w:ind w:left="-39" w:right="-123"/>
              <w:jc w:val="center"/>
            </w:pPr>
            <w:r w:rsidRPr="00716471">
              <w:t>-</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val="restart"/>
            <w:textDirection w:val="btLr"/>
          </w:tcPr>
          <w:p w:rsidR="00410400" w:rsidRPr="00716471" w:rsidRDefault="00410400" w:rsidP="00410400">
            <w:pPr>
              <w:ind w:left="-66" w:right="-128"/>
              <w:jc w:val="center"/>
            </w:pPr>
            <w:r w:rsidRPr="00716471">
              <w:t>«Знайки»</w:t>
            </w:r>
          </w:p>
          <w:p w:rsidR="00410400" w:rsidRPr="00716471" w:rsidRDefault="00410400" w:rsidP="00410400">
            <w:pPr>
              <w:ind w:left="-66" w:right="-128"/>
              <w:jc w:val="center"/>
            </w:pPr>
          </w:p>
          <w:p w:rsidR="00410400" w:rsidRPr="00716471" w:rsidRDefault="00410400" w:rsidP="00410400">
            <w:pPr>
              <w:ind w:left="-66" w:right="-128"/>
              <w:jc w:val="center"/>
            </w:pPr>
            <w:r w:rsidRPr="00716471">
              <w:t>«Сайдыы»</w:t>
            </w:r>
          </w:p>
          <w:p w:rsidR="00410400" w:rsidRPr="00716471" w:rsidRDefault="00410400" w:rsidP="00410400">
            <w:pPr>
              <w:ind w:left="-66" w:right="-128"/>
              <w:jc w:val="center"/>
            </w:pPr>
            <w:proofErr w:type="spellStart"/>
            <w:r w:rsidRPr="00716471">
              <w:t>Сахаязычная</w:t>
            </w:r>
            <w:proofErr w:type="spellEnd"/>
          </w:p>
        </w:tc>
        <w:tc>
          <w:tcPr>
            <w:tcW w:w="881" w:type="dxa"/>
          </w:tcPr>
          <w:p w:rsidR="00410400" w:rsidRPr="00716471" w:rsidRDefault="00410400" w:rsidP="00410400">
            <w:pPr>
              <w:jc w:val="center"/>
            </w:pPr>
            <w:r w:rsidRPr="00716471">
              <w:t>Высокий</w:t>
            </w:r>
          </w:p>
        </w:tc>
        <w:tc>
          <w:tcPr>
            <w:tcW w:w="528" w:type="dxa"/>
          </w:tcPr>
          <w:p w:rsidR="00410400" w:rsidRPr="00716471" w:rsidRDefault="00410400" w:rsidP="00410400">
            <w:pPr>
              <w:ind w:left="-39" w:right="-123"/>
              <w:jc w:val="center"/>
              <w:rPr>
                <w:lang w:val="en-US"/>
              </w:rPr>
            </w:pPr>
            <w:r w:rsidRPr="00716471">
              <w:rPr>
                <w:lang w:val="en-US"/>
              </w:rPr>
              <w:t>22</w:t>
            </w:r>
          </w:p>
        </w:tc>
        <w:tc>
          <w:tcPr>
            <w:tcW w:w="567" w:type="dxa"/>
          </w:tcPr>
          <w:p w:rsidR="00410400" w:rsidRPr="00716471" w:rsidRDefault="00410400" w:rsidP="00410400">
            <w:pPr>
              <w:ind w:left="-39" w:right="-123"/>
              <w:jc w:val="center"/>
              <w:rPr>
                <w:lang w:val="en-US"/>
              </w:rPr>
            </w:pPr>
            <w:r w:rsidRPr="00716471">
              <w:rPr>
                <w:lang w:val="en-US"/>
              </w:rPr>
              <w:t>17</w:t>
            </w:r>
          </w:p>
        </w:tc>
        <w:tc>
          <w:tcPr>
            <w:tcW w:w="567" w:type="dxa"/>
          </w:tcPr>
          <w:p w:rsidR="00410400" w:rsidRPr="00716471" w:rsidRDefault="00410400" w:rsidP="00410400">
            <w:pPr>
              <w:ind w:left="-39" w:right="-123"/>
              <w:jc w:val="center"/>
              <w:rPr>
                <w:lang w:val="en-US"/>
              </w:rPr>
            </w:pPr>
            <w:r w:rsidRPr="00716471">
              <w:rPr>
                <w:lang w:val="en-US"/>
              </w:rPr>
              <w:t>15</w:t>
            </w:r>
          </w:p>
        </w:tc>
        <w:tc>
          <w:tcPr>
            <w:tcW w:w="567" w:type="dxa"/>
          </w:tcPr>
          <w:p w:rsidR="00410400" w:rsidRPr="00716471" w:rsidRDefault="00410400" w:rsidP="00410400">
            <w:pPr>
              <w:ind w:left="-39" w:right="-123"/>
              <w:jc w:val="center"/>
              <w:rPr>
                <w:lang w:val="en-US"/>
              </w:rPr>
            </w:pPr>
            <w:r w:rsidRPr="00716471">
              <w:rPr>
                <w:lang w:val="en-US"/>
              </w:rPr>
              <w:t>10</w:t>
            </w:r>
          </w:p>
        </w:tc>
        <w:tc>
          <w:tcPr>
            <w:tcW w:w="708" w:type="dxa"/>
          </w:tcPr>
          <w:p w:rsidR="00410400" w:rsidRPr="00716471" w:rsidRDefault="00410400" w:rsidP="00410400">
            <w:pPr>
              <w:ind w:left="-39" w:right="-123"/>
              <w:jc w:val="center"/>
              <w:rPr>
                <w:lang w:val="en-US"/>
              </w:rPr>
            </w:pPr>
            <w:r w:rsidRPr="00716471">
              <w:rPr>
                <w:lang w:val="en-US"/>
              </w:rPr>
              <w:t>15</w:t>
            </w:r>
          </w:p>
        </w:tc>
        <w:tc>
          <w:tcPr>
            <w:tcW w:w="1134" w:type="dxa"/>
          </w:tcPr>
          <w:p w:rsidR="00410400" w:rsidRPr="00716471" w:rsidRDefault="00410400" w:rsidP="00410400">
            <w:pPr>
              <w:ind w:left="-39" w:right="-123"/>
              <w:jc w:val="center"/>
            </w:pPr>
            <w:r w:rsidRPr="00716471">
              <w:t>12</w:t>
            </w:r>
          </w:p>
        </w:tc>
        <w:tc>
          <w:tcPr>
            <w:tcW w:w="709" w:type="dxa"/>
          </w:tcPr>
          <w:p w:rsidR="00410400" w:rsidRPr="00716471" w:rsidRDefault="00410400" w:rsidP="00410400">
            <w:pPr>
              <w:ind w:left="-39" w:right="-123"/>
              <w:jc w:val="center"/>
            </w:pPr>
            <w:r w:rsidRPr="00716471">
              <w:t>7</w:t>
            </w:r>
          </w:p>
        </w:tc>
        <w:tc>
          <w:tcPr>
            <w:tcW w:w="992" w:type="dxa"/>
          </w:tcPr>
          <w:p w:rsidR="00410400" w:rsidRPr="00716471" w:rsidRDefault="00410400" w:rsidP="00410400">
            <w:pPr>
              <w:ind w:left="-39" w:right="-123"/>
              <w:jc w:val="center"/>
            </w:pPr>
            <w:r w:rsidRPr="00716471">
              <w:t>16</w:t>
            </w:r>
          </w:p>
        </w:tc>
        <w:tc>
          <w:tcPr>
            <w:tcW w:w="709" w:type="dxa"/>
          </w:tcPr>
          <w:p w:rsidR="00410400" w:rsidRPr="00716471" w:rsidRDefault="00410400" w:rsidP="00410400">
            <w:pPr>
              <w:ind w:left="-39" w:right="-123"/>
              <w:jc w:val="center"/>
            </w:pPr>
            <w:r w:rsidRPr="00716471">
              <w:t>22</w:t>
            </w:r>
          </w:p>
        </w:tc>
        <w:tc>
          <w:tcPr>
            <w:tcW w:w="567" w:type="dxa"/>
          </w:tcPr>
          <w:p w:rsidR="00410400" w:rsidRPr="00716471" w:rsidRDefault="00410400" w:rsidP="00410400">
            <w:pPr>
              <w:ind w:left="-39" w:right="-123"/>
              <w:jc w:val="center"/>
              <w:rPr>
                <w:lang w:val="en-US"/>
              </w:rPr>
            </w:pPr>
            <w:r w:rsidRPr="00716471">
              <w:rPr>
                <w:lang w:val="en-US"/>
              </w:rPr>
              <w:t>7</w:t>
            </w:r>
          </w:p>
        </w:tc>
        <w:tc>
          <w:tcPr>
            <w:tcW w:w="851" w:type="dxa"/>
          </w:tcPr>
          <w:p w:rsidR="00410400" w:rsidRPr="00716471" w:rsidRDefault="00410400" w:rsidP="00410400">
            <w:pPr>
              <w:ind w:left="-39" w:right="-123"/>
              <w:jc w:val="center"/>
            </w:pPr>
            <w:r w:rsidRPr="00716471">
              <w:t>23</w:t>
            </w:r>
          </w:p>
        </w:tc>
        <w:tc>
          <w:tcPr>
            <w:tcW w:w="567" w:type="dxa"/>
            <w:vMerge w:val="restart"/>
          </w:tcPr>
          <w:p w:rsidR="00410400" w:rsidRPr="00716471" w:rsidRDefault="00410400" w:rsidP="00410400">
            <w:pPr>
              <w:ind w:left="-39" w:right="-123"/>
              <w:jc w:val="center"/>
            </w:pPr>
          </w:p>
          <w:p w:rsidR="00410400" w:rsidRPr="00716471" w:rsidRDefault="00410400" w:rsidP="00410400">
            <w:pPr>
              <w:ind w:left="-39" w:right="-123"/>
              <w:jc w:val="center"/>
            </w:pPr>
            <w:r w:rsidRPr="00716471">
              <w:t>26</w:t>
            </w:r>
          </w:p>
        </w:tc>
      </w:tr>
      <w:tr w:rsidR="00410400" w:rsidRPr="00716471" w:rsidTr="00410400">
        <w:trPr>
          <w:jc w:val="center"/>
        </w:trPr>
        <w:tc>
          <w:tcPr>
            <w:tcW w:w="713" w:type="dxa"/>
            <w:vMerge/>
            <w:textDirection w:val="btLr"/>
          </w:tcPr>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Средний</w:t>
            </w:r>
          </w:p>
        </w:tc>
        <w:tc>
          <w:tcPr>
            <w:tcW w:w="528" w:type="dxa"/>
          </w:tcPr>
          <w:p w:rsidR="00410400" w:rsidRPr="00716471" w:rsidRDefault="00410400" w:rsidP="00410400">
            <w:pPr>
              <w:ind w:left="-39" w:right="-123"/>
              <w:jc w:val="center"/>
              <w:rPr>
                <w:lang w:val="en-US"/>
              </w:rPr>
            </w:pPr>
            <w:r w:rsidRPr="00716471">
              <w:rPr>
                <w:lang w:val="en-US"/>
              </w:rPr>
              <w:t>2</w:t>
            </w:r>
          </w:p>
        </w:tc>
        <w:tc>
          <w:tcPr>
            <w:tcW w:w="567" w:type="dxa"/>
          </w:tcPr>
          <w:p w:rsidR="00410400" w:rsidRPr="00716471" w:rsidRDefault="00410400" w:rsidP="00410400">
            <w:pPr>
              <w:ind w:left="-39" w:right="-123"/>
              <w:jc w:val="center"/>
              <w:rPr>
                <w:lang w:val="en-US"/>
              </w:rPr>
            </w:pPr>
            <w:r w:rsidRPr="00716471">
              <w:rPr>
                <w:lang w:val="en-US"/>
              </w:rPr>
              <w:t>7</w:t>
            </w:r>
          </w:p>
        </w:tc>
        <w:tc>
          <w:tcPr>
            <w:tcW w:w="567" w:type="dxa"/>
          </w:tcPr>
          <w:p w:rsidR="00410400" w:rsidRPr="00716471" w:rsidRDefault="00410400" w:rsidP="00410400">
            <w:pPr>
              <w:ind w:left="-39" w:right="-123"/>
              <w:jc w:val="center"/>
              <w:rPr>
                <w:lang w:val="en-US"/>
              </w:rPr>
            </w:pPr>
            <w:r w:rsidRPr="00716471">
              <w:rPr>
                <w:lang w:val="en-US"/>
              </w:rPr>
              <w:t>3</w:t>
            </w:r>
          </w:p>
        </w:tc>
        <w:tc>
          <w:tcPr>
            <w:tcW w:w="567" w:type="dxa"/>
          </w:tcPr>
          <w:p w:rsidR="00410400" w:rsidRPr="00716471" w:rsidRDefault="00410400" w:rsidP="00410400">
            <w:pPr>
              <w:ind w:left="-39" w:right="-123"/>
              <w:jc w:val="center"/>
              <w:rPr>
                <w:lang w:val="en-US"/>
              </w:rPr>
            </w:pPr>
            <w:r w:rsidRPr="00716471">
              <w:rPr>
                <w:lang w:val="en-US"/>
              </w:rPr>
              <w:t>13</w:t>
            </w:r>
          </w:p>
        </w:tc>
        <w:tc>
          <w:tcPr>
            <w:tcW w:w="708" w:type="dxa"/>
          </w:tcPr>
          <w:p w:rsidR="00410400" w:rsidRPr="00716471" w:rsidRDefault="00410400" w:rsidP="00410400">
            <w:pPr>
              <w:ind w:left="-39" w:right="-123"/>
              <w:jc w:val="center"/>
              <w:rPr>
                <w:lang w:val="en-US"/>
              </w:rPr>
            </w:pPr>
            <w:r w:rsidRPr="00716471">
              <w:rPr>
                <w:lang w:val="en-US"/>
              </w:rPr>
              <w:t>13</w:t>
            </w:r>
          </w:p>
        </w:tc>
        <w:tc>
          <w:tcPr>
            <w:tcW w:w="1134" w:type="dxa"/>
          </w:tcPr>
          <w:p w:rsidR="00410400" w:rsidRPr="00716471" w:rsidRDefault="00410400" w:rsidP="00410400">
            <w:pPr>
              <w:ind w:left="-39" w:right="-123"/>
              <w:jc w:val="center"/>
            </w:pPr>
            <w:r w:rsidRPr="00716471">
              <w:t>8</w:t>
            </w:r>
          </w:p>
        </w:tc>
        <w:tc>
          <w:tcPr>
            <w:tcW w:w="709" w:type="dxa"/>
          </w:tcPr>
          <w:p w:rsidR="00410400" w:rsidRPr="00716471" w:rsidRDefault="00410400" w:rsidP="00410400">
            <w:pPr>
              <w:ind w:left="-39" w:right="-123"/>
              <w:jc w:val="center"/>
            </w:pPr>
            <w:r w:rsidRPr="00716471">
              <w:t>17</w:t>
            </w:r>
          </w:p>
        </w:tc>
        <w:tc>
          <w:tcPr>
            <w:tcW w:w="992" w:type="dxa"/>
          </w:tcPr>
          <w:p w:rsidR="00410400" w:rsidRPr="00716471" w:rsidRDefault="00410400" w:rsidP="00410400">
            <w:pPr>
              <w:ind w:left="-39" w:right="-123"/>
              <w:jc w:val="center"/>
            </w:pPr>
            <w:r w:rsidRPr="00716471">
              <w:t>3</w:t>
            </w:r>
          </w:p>
        </w:tc>
        <w:tc>
          <w:tcPr>
            <w:tcW w:w="709" w:type="dxa"/>
          </w:tcPr>
          <w:p w:rsidR="00410400" w:rsidRPr="00716471" w:rsidRDefault="00410400" w:rsidP="00410400">
            <w:pPr>
              <w:ind w:left="-39" w:right="-123"/>
              <w:jc w:val="center"/>
            </w:pPr>
            <w:r w:rsidRPr="00716471">
              <w:t>2</w:t>
            </w:r>
          </w:p>
        </w:tc>
        <w:tc>
          <w:tcPr>
            <w:tcW w:w="567" w:type="dxa"/>
          </w:tcPr>
          <w:p w:rsidR="00410400" w:rsidRPr="00716471" w:rsidRDefault="00410400" w:rsidP="00410400">
            <w:pPr>
              <w:ind w:left="-39" w:right="-123"/>
              <w:jc w:val="center"/>
              <w:rPr>
                <w:lang w:val="en-US"/>
              </w:rPr>
            </w:pPr>
            <w:r w:rsidRPr="00716471">
              <w:rPr>
                <w:lang w:val="en-US"/>
              </w:rPr>
              <w:t>21</w:t>
            </w:r>
          </w:p>
        </w:tc>
        <w:tc>
          <w:tcPr>
            <w:tcW w:w="851" w:type="dxa"/>
          </w:tcPr>
          <w:p w:rsidR="00410400" w:rsidRPr="00716471" w:rsidRDefault="00410400" w:rsidP="00410400">
            <w:pPr>
              <w:ind w:left="-39" w:right="-123"/>
              <w:jc w:val="center"/>
            </w:pPr>
            <w:r w:rsidRPr="00716471">
              <w:t>3</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textDirection w:val="btLr"/>
          </w:tcPr>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Низкий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708" w:type="dxa"/>
          </w:tcPr>
          <w:p w:rsidR="00410400" w:rsidRPr="00716471" w:rsidRDefault="00410400" w:rsidP="00410400">
            <w:pPr>
              <w:ind w:left="-39" w:right="-123"/>
              <w:jc w:val="center"/>
              <w:rPr>
                <w:lang w:val="en-US"/>
              </w:rPr>
            </w:pPr>
            <w:r w:rsidRPr="00716471">
              <w:rPr>
                <w:lang w:val="en-US"/>
              </w:rPr>
              <w:t>-</w:t>
            </w:r>
          </w:p>
        </w:tc>
        <w:tc>
          <w:tcPr>
            <w:tcW w:w="1134"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1</w:t>
            </w:r>
          </w:p>
        </w:tc>
        <w:tc>
          <w:tcPr>
            <w:tcW w:w="992"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1</w:t>
            </w:r>
          </w:p>
        </w:tc>
        <w:tc>
          <w:tcPr>
            <w:tcW w:w="567" w:type="dxa"/>
          </w:tcPr>
          <w:p w:rsidR="00410400" w:rsidRPr="00716471" w:rsidRDefault="00410400" w:rsidP="00410400">
            <w:pPr>
              <w:ind w:left="-39" w:right="-123"/>
              <w:jc w:val="center"/>
              <w:rPr>
                <w:lang w:val="en-US"/>
              </w:rPr>
            </w:pPr>
            <w:r w:rsidRPr="00716471">
              <w:rPr>
                <w:lang w:val="en-US"/>
              </w:rPr>
              <w:t>-</w:t>
            </w:r>
          </w:p>
        </w:tc>
        <w:tc>
          <w:tcPr>
            <w:tcW w:w="851" w:type="dxa"/>
          </w:tcPr>
          <w:p w:rsidR="00410400" w:rsidRPr="00716471" w:rsidRDefault="00410400" w:rsidP="00410400">
            <w:pPr>
              <w:ind w:left="-39" w:right="-123"/>
              <w:jc w:val="center"/>
            </w:pPr>
            <w:r w:rsidRPr="00716471">
              <w:t>-</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val="restart"/>
            <w:textDirection w:val="btLr"/>
          </w:tcPr>
          <w:p w:rsidR="00410400" w:rsidRPr="00716471" w:rsidRDefault="00410400" w:rsidP="00410400">
            <w:pPr>
              <w:ind w:left="-66" w:right="-128"/>
              <w:jc w:val="center"/>
            </w:pPr>
            <w:r w:rsidRPr="00716471">
              <w:t>«Сайдыы»</w:t>
            </w:r>
          </w:p>
          <w:p w:rsidR="00410400" w:rsidRPr="00716471" w:rsidRDefault="00410400" w:rsidP="00410400">
            <w:pPr>
              <w:ind w:left="-66" w:right="-128"/>
              <w:jc w:val="center"/>
            </w:pPr>
            <w:r w:rsidRPr="00716471">
              <w:t>(</w:t>
            </w:r>
            <w:proofErr w:type="spellStart"/>
            <w:r w:rsidRPr="00716471">
              <w:t>сахаязычная</w:t>
            </w:r>
            <w:proofErr w:type="spellEnd"/>
            <w:r w:rsidRPr="00716471">
              <w:t>)</w:t>
            </w:r>
          </w:p>
          <w:p w:rsidR="00410400" w:rsidRPr="00716471" w:rsidRDefault="00410400" w:rsidP="00410400">
            <w:pPr>
              <w:ind w:left="-66" w:right="-128"/>
              <w:jc w:val="center"/>
            </w:pPr>
          </w:p>
          <w:p w:rsidR="00410400" w:rsidRPr="00716471" w:rsidRDefault="00410400" w:rsidP="00410400">
            <w:pPr>
              <w:ind w:left="-66" w:right="-128"/>
              <w:jc w:val="center"/>
            </w:pPr>
          </w:p>
        </w:tc>
        <w:tc>
          <w:tcPr>
            <w:tcW w:w="881" w:type="dxa"/>
          </w:tcPr>
          <w:p w:rsidR="00410400" w:rsidRPr="00716471" w:rsidRDefault="00410400" w:rsidP="00410400">
            <w:pPr>
              <w:jc w:val="center"/>
            </w:pPr>
            <w:r w:rsidRPr="00716471">
              <w:t>Высокий</w:t>
            </w:r>
          </w:p>
        </w:tc>
        <w:tc>
          <w:tcPr>
            <w:tcW w:w="528" w:type="dxa"/>
          </w:tcPr>
          <w:p w:rsidR="00410400" w:rsidRPr="00716471" w:rsidRDefault="00410400" w:rsidP="00410400">
            <w:pPr>
              <w:ind w:left="-78" w:right="-123"/>
              <w:jc w:val="center"/>
            </w:pPr>
            <w:r w:rsidRPr="00716471">
              <w:t>13</w:t>
            </w:r>
          </w:p>
        </w:tc>
        <w:tc>
          <w:tcPr>
            <w:tcW w:w="567" w:type="dxa"/>
          </w:tcPr>
          <w:p w:rsidR="00410400" w:rsidRPr="00716471" w:rsidRDefault="00410400" w:rsidP="00410400">
            <w:pPr>
              <w:ind w:left="-39" w:right="-123"/>
              <w:jc w:val="center"/>
            </w:pPr>
            <w:r w:rsidRPr="00716471">
              <w:t>8</w:t>
            </w:r>
          </w:p>
        </w:tc>
        <w:tc>
          <w:tcPr>
            <w:tcW w:w="567" w:type="dxa"/>
          </w:tcPr>
          <w:p w:rsidR="00410400" w:rsidRPr="00716471" w:rsidRDefault="00410400" w:rsidP="00410400">
            <w:pPr>
              <w:ind w:left="-39" w:right="-123"/>
              <w:jc w:val="center"/>
            </w:pPr>
            <w:r w:rsidRPr="00716471">
              <w:t>24</w:t>
            </w:r>
          </w:p>
        </w:tc>
        <w:tc>
          <w:tcPr>
            <w:tcW w:w="567" w:type="dxa"/>
          </w:tcPr>
          <w:p w:rsidR="00410400" w:rsidRPr="00716471" w:rsidRDefault="00410400" w:rsidP="00410400">
            <w:pPr>
              <w:ind w:left="-39" w:right="-123"/>
              <w:jc w:val="center"/>
            </w:pPr>
            <w:r w:rsidRPr="00716471">
              <w:t>4</w:t>
            </w:r>
          </w:p>
        </w:tc>
        <w:tc>
          <w:tcPr>
            <w:tcW w:w="708" w:type="dxa"/>
          </w:tcPr>
          <w:p w:rsidR="00410400" w:rsidRPr="00716471" w:rsidRDefault="00410400" w:rsidP="00410400">
            <w:pPr>
              <w:ind w:left="-39" w:right="-123"/>
              <w:jc w:val="center"/>
            </w:pPr>
            <w:r w:rsidRPr="00716471">
              <w:t>7</w:t>
            </w:r>
          </w:p>
        </w:tc>
        <w:tc>
          <w:tcPr>
            <w:tcW w:w="1134" w:type="dxa"/>
          </w:tcPr>
          <w:p w:rsidR="00410400" w:rsidRPr="00716471" w:rsidRDefault="00410400" w:rsidP="00410400">
            <w:pPr>
              <w:ind w:left="-39" w:right="-123"/>
              <w:jc w:val="center"/>
            </w:pPr>
            <w:r w:rsidRPr="00716471">
              <w:t>21</w:t>
            </w:r>
          </w:p>
        </w:tc>
        <w:tc>
          <w:tcPr>
            <w:tcW w:w="709" w:type="dxa"/>
          </w:tcPr>
          <w:p w:rsidR="00410400" w:rsidRPr="00716471" w:rsidRDefault="00410400" w:rsidP="00410400">
            <w:pPr>
              <w:ind w:left="-39" w:right="-123"/>
              <w:jc w:val="center"/>
            </w:pPr>
            <w:r w:rsidRPr="00716471">
              <w:t>11</w:t>
            </w:r>
          </w:p>
        </w:tc>
        <w:tc>
          <w:tcPr>
            <w:tcW w:w="992" w:type="dxa"/>
          </w:tcPr>
          <w:p w:rsidR="00410400" w:rsidRPr="00716471" w:rsidRDefault="00410400" w:rsidP="00410400">
            <w:pPr>
              <w:ind w:left="-39" w:right="-123"/>
              <w:jc w:val="center"/>
            </w:pPr>
            <w:r w:rsidRPr="00716471">
              <w:t>15</w:t>
            </w:r>
          </w:p>
        </w:tc>
        <w:tc>
          <w:tcPr>
            <w:tcW w:w="709" w:type="dxa"/>
          </w:tcPr>
          <w:p w:rsidR="00410400" w:rsidRPr="00716471" w:rsidRDefault="00410400" w:rsidP="00410400">
            <w:pPr>
              <w:ind w:left="-39" w:right="-123"/>
              <w:jc w:val="center"/>
            </w:pPr>
            <w:r w:rsidRPr="00716471">
              <w:t>33</w:t>
            </w:r>
          </w:p>
        </w:tc>
        <w:tc>
          <w:tcPr>
            <w:tcW w:w="567" w:type="dxa"/>
          </w:tcPr>
          <w:p w:rsidR="00410400" w:rsidRPr="00716471" w:rsidRDefault="00410400" w:rsidP="00410400">
            <w:pPr>
              <w:ind w:left="-39" w:right="-123"/>
              <w:jc w:val="center"/>
            </w:pPr>
            <w:r w:rsidRPr="00716471">
              <w:t>5</w:t>
            </w:r>
          </w:p>
        </w:tc>
        <w:tc>
          <w:tcPr>
            <w:tcW w:w="851" w:type="dxa"/>
          </w:tcPr>
          <w:p w:rsidR="00410400" w:rsidRPr="00716471" w:rsidRDefault="00410400" w:rsidP="00410400">
            <w:pPr>
              <w:ind w:left="-39" w:right="-123"/>
              <w:jc w:val="center"/>
            </w:pPr>
            <w:r w:rsidRPr="00716471">
              <w:t>31</w:t>
            </w:r>
          </w:p>
        </w:tc>
        <w:tc>
          <w:tcPr>
            <w:tcW w:w="567" w:type="dxa"/>
            <w:vMerge w:val="restart"/>
          </w:tcPr>
          <w:p w:rsidR="00410400" w:rsidRPr="00716471" w:rsidRDefault="00410400" w:rsidP="00410400">
            <w:pPr>
              <w:ind w:left="-39" w:right="-123"/>
              <w:jc w:val="center"/>
            </w:pPr>
          </w:p>
          <w:p w:rsidR="00410400" w:rsidRPr="00716471" w:rsidRDefault="00410400" w:rsidP="00410400">
            <w:pPr>
              <w:ind w:left="-39" w:right="-123"/>
              <w:jc w:val="center"/>
            </w:pPr>
            <w:r w:rsidRPr="00716471">
              <w:t>36</w:t>
            </w:r>
          </w:p>
        </w:tc>
      </w:tr>
      <w:tr w:rsidR="00410400" w:rsidRPr="00716471" w:rsidTr="00410400">
        <w:trPr>
          <w:jc w:val="center"/>
        </w:trPr>
        <w:tc>
          <w:tcPr>
            <w:tcW w:w="713" w:type="dxa"/>
            <w:vMerge/>
            <w:textDirection w:val="btLr"/>
          </w:tcPr>
          <w:p w:rsidR="00410400" w:rsidRPr="00716471" w:rsidRDefault="00410400" w:rsidP="00410400">
            <w:pPr>
              <w:ind w:left="113" w:right="-128"/>
              <w:jc w:val="center"/>
              <w:rPr>
                <w:b/>
              </w:rPr>
            </w:pPr>
          </w:p>
        </w:tc>
        <w:tc>
          <w:tcPr>
            <w:tcW w:w="881" w:type="dxa"/>
          </w:tcPr>
          <w:p w:rsidR="00410400" w:rsidRPr="00716471" w:rsidRDefault="00410400" w:rsidP="00410400">
            <w:pPr>
              <w:jc w:val="center"/>
            </w:pPr>
            <w:r w:rsidRPr="00716471">
              <w:t>Средний</w:t>
            </w:r>
          </w:p>
        </w:tc>
        <w:tc>
          <w:tcPr>
            <w:tcW w:w="528" w:type="dxa"/>
          </w:tcPr>
          <w:p w:rsidR="00410400" w:rsidRPr="00716471" w:rsidRDefault="00410400" w:rsidP="00410400">
            <w:pPr>
              <w:ind w:left="-39" w:right="-123"/>
              <w:jc w:val="center"/>
            </w:pPr>
            <w:r w:rsidRPr="00716471">
              <w:t>2</w:t>
            </w:r>
          </w:p>
        </w:tc>
        <w:tc>
          <w:tcPr>
            <w:tcW w:w="567" w:type="dxa"/>
          </w:tcPr>
          <w:p w:rsidR="00410400" w:rsidRPr="00716471" w:rsidRDefault="00410400" w:rsidP="00410400">
            <w:pPr>
              <w:ind w:left="-39" w:right="-123"/>
              <w:jc w:val="center"/>
            </w:pPr>
            <w:r w:rsidRPr="00716471">
              <w:t>6</w:t>
            </w:r>
          </w:p>
        </w:tc>
        <w:tc>
          <w:tcPr>
            <w:tcW w:w="567" w:type="dxa"/>
          </w:tcPr>
          <w:p w:rsidR="00410400" w:rsidRPr="00716471" w:rsidRDefault="00410400" w:rsidP="00410400">
            <w:pPr>
              <w:ind w:left="-39" w:right="-123"/>
              <w:jc w:val="center"/>
            </w:pPr>
            <w:r w:rsidRPr="00716471">
              <w:t>8</w:t>
            </w:r>
          </w:p>
        </w:tc>
        <w:tc>
          <w:tcPr>
            <w:tcW w:w="567" w:type="dxa"/>
          </w:tcPr>
          <w:p w:rsidR="00410400" w:rsidRPr="00716471" w:rsidRDefault="00410400" w:rsidP="00410400">
            <w:pPr>
              <w:ind w:left="-39" w:right="-123"/>
              <w:jc w:val="center"/>
            </w:pPr>
            <w:r w:rsidRPr="00716471">
              <w:t>8</w:t>
            </w:r>
          </w:p>
        </w:tc>
        <w:tc>
          <w:tcPr>
            <w:tcW w:w="708" w:type="dxa"/>
          </w:tcPr>
          <w:p w:rsidR="00410400" w:rsidRPr="00716471" w:rsidRDefault="00410400" w:rsidP="00410400">
            <w:pPr>
              <w:ind w:left="-39" w:right="-123"/>
              <w:jc w:val="center"/>
            </w:pPr>
            <w:r w:rsidRPr="00716471">
              <w:t>11</w:t>
            </w:r>
          </w:p>
        </w:tc>
        <w:tc>
          <w:tcPr>
            <w:tcW w:w="1134" w:type="dxa"/>
          </w:tcPr>
          <w:p w:rsidR="00410400" w:rsidRPr="00716471" w:rsidRDefault="00410400" w:rsidP="00410400">
            <w:pPr>
              <w:ind w:left="-39" w:right="-123"/>
              <w:jc w:val="center"/>
            </w:pPr>
            <w:r w:rsidRPr="00716471">
              <w:t>12</w:t>
            </w:r>
          </w:p>
        </w:tc>
        <w:tc>
          <w:tcPr>
            <w:tcW w:w="709" w:type="dxa"/>
          </w:tcPr>
          <w:p w:rsidR="00410400" w:rsidRPr="00716471" w:rsidRDefault="00410400" w:rsidP="00410400">
            <w:pPr>
              <w:ind w:left="-39" w:right="-123"/>
              <w:jc w:val="center"/>
            </w:pPr>
            <w:r w:rsidRPr="00716471">
              <w:t>20</w:t>
            </w:r>
          </w:p>
        </w:tc>
        <w:tc>
          <w:tcPr>
            <w:tcW w:w="992" w:type="dxa"/>
          </w:tcPr>
          <w:p w:rsidR="00410400" w:rsidRPr="00716471" w:rsidRDefault="00410400" w:rsidP="00410400">
            <w:pPr>
              <w:ind w:left="-39" w:right="-123"/>
              <w:jc w:val="center"/>
            </w:pPr>
            <w:r w:rsidRPr="00716471">
              <w:t>17</w:t>
            </w:r>
          </w:p>
        </w:tc>
        <w:tc>
          <w:tcPr>
            <w:tcW w:w="709"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pPr>
            <w:r w:rsidRPr="00716471">
              <w:t>31</w:t>
            </w:r>
          </w:p>
        </w:tc>
        <w:tc>
          <w:tcPr>
            <w:tcW w:w="851" w:type="dxa"/>
          </w:tcPr>
          <w:p w:rsidR="00410400" w:rsidRPr="00716471" w:rsidRDefault="00410400" w:rsidP="00410400">
            <w:pPr>
              <w:ind w:left="-39" w:right="-123"/>
              <w:jc w:val="center"/>
            </w:pPr>
            <w:r w:rsidRPr="00716471">
              <w:t>5</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textDirection w:val="btLr"/>
          </w:tcPr>
          <w:p w:rsidR="00410400" w:rsidRPr="00716471" w:rsidRDefault="00410400" w:rsidP="00410400">
            <w:pPr>
              <w:ind w:left="113" w:right="-128"/>
              <w:jc w:val="center"/>
              <w:rPr>
                <w:b/>
              </w:rPr>
            </w:pPr>
          </w:p>
        </w:tc>
        <w:tc>
          <w:tcPr>
            <w:tcW w:w="881" w:type="dxa"/>
          </w:tcPr>
          <w:p w:rsidR="00410400" w:rsidRPr="00716471" w:rsidRDefault="00410400" w:rsidP="00410400">
            <w:pPr>
              <w:jc w:val="center"/>
            </w:pPr>
            <w:r w:rsidRPr="00716471">
              <w:t>Низкий</w:t>
            </w:r>
          </w:p>
        </w:tc>
        <w:tc>
          <w:tcPr>
            <w:tcW w:w="528"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pPr>
            <w:r w:rsidRPr="00716471">
              <w:t>-</w:t>
            </w:r>
          </w:p>
        </w:tc>
        <w:tc>
          <w:tcPr>
            <w:tcW w:w="708" w:type="dxa"/>
          </w:tcPr>
          <w:p w:rsidR="00410400" w:rsidRPr="00716471" w:rsidRDefault="00410400" w:rsidP="00410400">
            <w:pPr>
              <w:ind w:left="-39" w:right="-123"/>
              <w:jc w:val="center"/>
            </w:pPr>
            <w:r w:rsidRPr="00716471">
              <w:t>-</w:t>
            </w:r>
          </w:p>
        </w:tc>
        <w:tc>
          <w:tcPr>
            <w:tcW w:w="1134"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2</w:t>
            </w:r>
          </w:p>
        </w:tc>
        <w:tc>
          <w:tcPr>
            <w:tcW w:w="992" w:type="dxa"/>
          </w:tcPr>
          <w:p w:rsidR="00410400" w:rsidRPr="00716471" w:rsidRDefault="00410400" w:rsidP="00410400">
            <w:pPr>
              <w:ind w:left="-39" w:right="-123"/>
              <w:jc w:val="center"/>
            </w:pPr>
            <w:r w:rsidRPr="00716471">
              <w:t>1</w:t>
            </w:r>
          </w:p>
        </w:tc>
        <w:tc>
          <w:tcPr>
            <w:tcW w:w="709" w:type="dxa"/>
          </w:tcPr>
          <w:p w:rsidR="00410400" w:rsidRPr="00716471" w:rsidRDefault="00410400" w:rsidP="00410400">
            <w:pPr>
              <w:ind w:left="-39" w:right="-123"/>
              <w:jc w:val="center"/>
            </w:pPr>
            <w:r w:rsidRPr="00716471">
              <w:t>1</w:t>
            </w:r>
          </w:p>
        </w:tc>
        <w:tc>
          <w:tcPr>
            <w:tcW w:w="567" w:type="dxa"/>
          </w:tcPr>
          <w:p w:rsidR="00410400" w:rsidRPr="00716471" w:rsidRDefault="00410400" w:rsidP="00410400">
            <w:pPr>
              <w:ind w:left="-39" w:right="-123"/>
              <w:jc w:val="center"/>
            </w:pPr>
            <w:r w:rsidRPr="00716471">
              <w:t>-</w:t>
            </w:r>
          </w:p>
        </w:tc>
        <w:tc>
          <w:tcPr>
            <w:tcW w:w="851" w:type="dxa"/>
          </w:tcPr>
          <w:p w:rsidR="00410400" w:rsidRPr="00716471" w:rsidRDefault="00410400" w:rsidP="00410400">
            <w:pPr>
              <w:ind w:left="-39" w:right="-123"/>
              <w:jc w:val="center"/>
            </w:pPr>
            <w:r w:rsidRPr="00716471">
              <w:t>-</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val="restart"/>
            <w:textDirection w:val="btLr"/>
          </w:tcPr>
          <w:p w:rsidR="00410400" w:rsidRPr="00716471" w:rsidRDefault="00410400" w:rsidP="00410400">
            <w:pPr>
              <w:ind w:left="-159" w:right="-128"/>
              <w:jc w:val="center"/>
            </w:pPr>
            <w:r w:rsidRPr="00716471">
              <w:t>«Почемучки»</w:t>
            </w:r>
          </w:p>
          <w:p w:rsidR="00410400" w:rsidRPr="00716471" w:rsidRDefault="00410400" w:rsidP="00410400">
            <w:pPr>
              <w:ind w:left="-159" w:right="-128"/>
              <w:jc w:val="center"/>
              <w:rPr>
                <w:b/>
              </w:rPr>
            </w:pPr>
            <w:r w:rsidRPr="00716471">
              <w:t>Логопедическая</w:t>
            </w:r>
          </w:p>
        </w:tc>
        <w:tc>
          <w:tcPr>
            <w:tcW w:w="881" w:type="dxa"/>
          </w:tcPr>
          <w:p w:rsidR="00410400" w:rsidRPr="00716471" w:rsidRDefault="00410400" w:rsidP="00410400">
            <w:pPr>
              <w:jc w:val="center"/>
            </w:pPr>
            <w:r w:rsidRPr="00716471">
              <w:t>Высокий</w:t>
            </w:r>
          </w:p>
        </w:tc>
        <w:tc>
          <w:tcPr>
            <w:tcW w:w="528" w:type="dxa"/>
          </w:tcPr>
          <w:p w:rsidR="00410400" w:rsidRPr="00716471" w:rsidRDefault="00410400" w:rsidP="00410400">
            <w:pPr>
              <w:ind w:left="-39" w:right="-123"/>
              <w:jc w:val="center"/>
              <w:rPr>
                <w:lang w:val="en-US"/>
              </w:rPr>
            </w:pPr>
            <w:r w:rsidRPr="00716471">
              <w:rPr>
                <w:lang w:val="en-US"/>
              </w:rPr>
              <w:t>6</w:t>
            </w:r>
          </w:p>
        </w:tc>
        <w:tc>
          <w:tcPr>
            <w:tcW w:w="567" w:type="dxa"/>
          </w:tcPr>
          <w:p w:rsidR="00410400" w:rsidRPr="00716471" w:rsidRDefault="00410400" w:rsidP="00410400">
            <w:pPr>
              <w:ind w:left="-39" w:right="-123"/>
              <w:jc w:val="center"/>
              <w:rPr>
                <w:lang w:val="en-US"/>
              </w:rPr>
            </w:pPr>
            <w:r w:rsidRPr="00716471">
              <w:rPr>
                <w:lang w:val="en-US"/>
              </w:rPr>
              <w:t>5</w:t>
            </w:r>
          </w:p>
        </w:tc>
        <w:tc>
          <w:tcPr>
            <w:tcW w:w="567" w:type="dxa"/>
          </w:tcPr>
          <w:p w:rsidR="00410400" w:rsidRPr="00716471" w:rsidRDefault="00410400" w:rsidP="00410400">
            <w:pPr>
              <w:ind w:left="-39" w:right="-123"/>
              <w:jc w:val="center"/>
              <w:rPr>
                <w:lang w:val="en-US"/>
              </w:rPr>
            </w:pPr>
            <w:r w:rsidRPr="00716471">
              <w:rPr>
                <w:lang w:val="en-US"/>
              </w:rPr>
              <w:t>3</w:t>
            </w:r>
          </w:p>
        </w:tc>
        <w:tc>
          <w:tcPr>
            <w:tcW w:w="567" w:type="dxa"/>
          </w:tcPr>
          <w:p w:rsidR="00410400" w:rsidRPr="00716471" w:rsidRDefault="00410400" w:rsidP="00410400">
            <w:pPr>
              <w:ind w:left="-39" w:right="-123"/>
              <w:jc w:val="center"/>
              <w:rPr>
                <w:lang w:val="en-US"/>
              </w:rPr>
            </w:pPr>
            <w:r w:rsidRPr="00716471">
              <w:rPr>
                <w:lang w:val="en-US"/>
              </w:rPr>
              <w:t>2</w:t>
            </w:r>
          </w:p>
        </w:tc>
        <w:tc>
          <w:tcPr>
            <w:tcW w:w="708" w:type="dxa"/>
          </w:tcPr>
          <w:p w:rsidR="00410400" w:rsidRPr="00716471" w:rsidRDefault="00410400" w:rsidP="00410400">
            <w:pPr>
              <w:ind w:left="-39" w:right="-123"/>
              <w:jc w:val="center"/>
              <w:rPr>
                <w:lang w:val="en-US"/>
              </w:rPr>
            </w:pPr>
            <w:r w:rsidRPr="00716471">
              <w:rPr>
                <w:lang w:val="en-US"/>
              </w:rPr>
              <w:t>3</w:t>
            </w:r>
          </w:p>
        </w:tc>
        <w:tc>
          <w:tcPr>
            <w:tcW w:w="1134"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1</w:t>
            </w:r>
          </w:p>
        </w:tc>
        <w:tc>
          <w:tcPr>
            <w:tcW w:w="992" w:type="dxa"/>
          </w:tcPr>
          <w:p w:rsidR="00410400" w:rsidRPr="00716471" w:rsidRDefault="00410400" w:rsidP="00410400">
            <w:pPr>
              <w:ind w:left="-39" w:right="-123"/>
              <w:jc w:val="center"/>
            </w:pPr>
            <w:r w:rsidRPr="00716471">
              <w:t>3</w:t>
            </w:r>
          </w:p>
        </w:tc>
        <w:tc>
          <w:tcPr>
            <w:tcW w:w="709" w:type="dxa"/>
          </w:tcPr>
          <w:p w:rsidR="00410400" w:rsidRPr="00716471" w:rsidRDefault="00410400" w:rsidP="00410400">
            <w:pPr>
              <w:ind w:left="-39" w:right="-123"/>
              <w:jc w:val="center"/>
            </w:pPr>
            <w:r w:rsidRPr="00716471">
              <w:t>5</w:t>
            </w:r>
          </w:p>
        </w:tc>
        <w:tc>
          <w:tcPr>
            <w:tcW w:w="567" w:type="dxa"/>
          </w:tcPr>
          <w:p w:rsidR="00410400" w:rsidRPr="00716471" w:rsidRDefault="00410400" w:rsidP="00410400">
            <w:pPr>
              <w:ind w:left="-39" w:right="-123"/>
              <w:jc w:val="center"/>
              <w:rPr>
                <w:lang w:val="en-US"/>
              </w:rPr>
            </w:pPr>
            <w:r w:rsidRPr="00716471">
              <w:rPr>
                <w:lang w:val="en-US"/>
              </w:rPr>
              <w:t>4</w:t>
            </w:r>
          </w:p>
        </w:tc>
        <w:tc>
          <w:tcPr>
            <w:tcW w:w="851" w:type="dxa"/>
          </w:tcPr>
          <w:p w:rsidR="00410400" w:rsidRPr="00716471" w:rsidRDefault="00410400" w:rsidP="00410400">
            <w:pPr>
              <w:ind w:left="-39" w:right="-123"/>
              <w:jc w:val="center"/>
            </w:pPr>
            <w:r w:rsidRPr="00716471">
              <w:t>2</w:t>
            </w:r>
          </w:p>
        </w:tc>
        <w:tc>
          <w:tcPr>
            <w:tcW w:w="567" w:type="dxa"/>
            <w:vMerge w:val="restart"/>
          </w:tcPr>
          <w:p w:rsidR="00410400" w:rsidRPr="00716471" w:rsidRDefault="00410400" w:rsidP="00410400">
            <w:pPr>
              <w:ind w:left="-39" w:right="-123"/>
              <w:jc w:val="center"/>
            </w:pPr>
          </w:p>
          <w:p w:rsidR="00410400" w:rsidRPr="00716471" w:rsidRDefault="00410400" w:rsidP="00410400">
            <w:pPr>
              <w:ind w:left="-39" w:right="-123"/>
              <w:jc w:val="center"/>
            </w:pPr>
            <w:r w:rsidRPr="00716471">
              <w:t>6</w:t>
            </w:r>
          </w:p>
        </w:tc>
      </w:tr>
      <w:tr w:rsidR="00410400" w:rsidRPr="00716471" w:rsidTr="00410400">
        <w:trPr>
          <w:jc w:val="center"/>
        </w:trPr>
        <w:tc>
          <w:tcPr>
            <w:tcW w:w="713" w:type="dxa"/>
            <w:vMerge/>
          </w:tcPr>
          <w:p w:rsidR="00410400" w:rsidRPr="00716471" w:rsidRDefault="00410400" w:rsidP="00410400"/>
        </w:tc>
        <w:tc>
          <w:tcPr>
            <w:tcW w:w="881" w:type="dxa"/>
          </w:tcPr>
          <w:p w:rsidR="00410400" w:rsidRPr="00716471" w:rsidRDefault="00410400" w:rsidP="00410400">
            <w:pPr>
              <w:jc w:val="center"/>
            </w:pPr>
            <w:r w:rsidRPr="00716471">
              <w:t>Средний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1</w:t>
            </w:r>
          </w:p>
        </w:tc>
        <w:tc>
          <w:tcPr>
            <w:tcW w:w="567" w:type="dxa"/>
          </w:tcPr>
          <w:p w:rsidR="00410400" w:rsidRPr="00716471" w:rsidRDefault="00410400" w:rsidP="00410400">
            <w:pPr>
              <w:ind w:left="-39" w:right="-123"/>
              <w:jc w:val="center"/>
              <w:rPr>
                <w:lang w:val="en-US"/>
              </w:rPr>
            </w:pPr>
            <w:r w:rsidRPr="00716471">
              <w:rPr>
                <w:lang w:val="en-US"/>
              </w:rPr>
              <w:t>3</w:t>
            </w:r>
          </w:p>
        </w:tc>
        <w:tc>
          <w:tcPr>
            <w:tcW w:w="567" w:type="dxa"/>
          </w:tcPr>
          <w:p w:rsidR="00410400" w:rsidRPr="00716471" w:rsidRDefault="00410400" w:rsidP="00410400">
            <w:pPr>
              <w:ind w:left="-39" w:right="-123"/>
              <w:jc w:val="center"/>
              <w:rPr>
                <w:lang w:val="en-US"/>
              </w:rPr>
            </w:pPr>
            <w:r w:rsidRPr="00716471">
              <w:rPr>
                <w:lang w:val="en-US"/>
              </w:rPr>
              <w:t>4</w:t>
            </w:r>
          </w:p>
        </w:tc>
        <w:tc>
          <w:tcPr>
            <w:tcW w:w="708" w:type="dxa"/>
          </w:tcPr>
          <w:p w:rsidR="00410400" w:rsidRPr="00716471" w:rsidRDefault="00410400" w:rsidP="00410400">
            <w:pPr>
              <w:ind w:left="-39" w:right="-123"/>
              <w:jc w:val="center"/>
              <w:rPr>
                <w:lang w:val="en-US"/>
              </w:rPr>
            </w:pPr>
            <w:r w:rsidRPr="00716471">
              <w:rPr>
                <w:lang w:val="en-US"/>
              </w:rPr>
              <w:t>3</w:t>
            </w:r>
          </w:p>
        </w:tc>
        <w:tc>
          <w:tcPr>
            <w:tcW w:w="1134" w:type="dxa"/>
          </w:tcPr>
          <w:p w:rsidR="00410400" w:rsidRPr="00716471" w:rsidRDefault="00410400" w:rsidP="00410400">
            <w:pPr>
              <w:ind w:left="-39" w:right="-123"/>
              <w:jc w:val="center"/>
            </w:pPr>
            <w:r w:rsidRPr="00716471">
              <w:t>6</w:t>
            </w:r>
          </w:p>
        </w:tc>
        <w:tc>
          <w:tcPr>
            <w:tcW w:w="709" w:type="dxa"/>
          </w:tcPr>
          <w:p w:rsidR="00410400" w:rsidRPr="00716471" w:rsidRDefault="00410400" w:rsidP="00410400">
            <w:pPr>
              <w:ind w:left="-39" w:right="-123"/>
              <w:jc w:val="center"/>
            </w:pPr>
            <w:r w:rsidRPr="00716471">
              <w:t>2</w:t>
            </w:r>
          </w:p>
        </w:tc>
        <w:tc>
          <w:tcPr>
            <w:tcW w:w="992" w:type="dxa"/>
          </w:tcPr>
          <w:p w:rsidR="00410400" w:rsidRPr="00716471" w:rsidRDefault="00410400" w:rsidP="00410400">
            <w:pPr>
              <w:ind w:left="-39" w:right="-123"/>
              <w:jc w:val="center"/>
            </w:pPr>
            <w:r w:rsidRPr="00716471">
              <w:t>3</w:t>
            </w:r>
          </w:p>
        </w:tc>
        <w:tc>
          <w:tcPr>
            <w:tcW w:w="709" w:type="dxa"/>
          </w:tcPr>
          <w:p w:rsidR="00410400" w:rsidRPr="00716471" w:rsidRDefault="00410400" w:rsidP="00410400">
            <w:pPr>
              <w:ind w:left="-39" w:right="-123"/>
              <w:jc w:val="center"/>
            </w:pPr>
            <w:r w:rsidRPr="00716471">
              <w:t>-</w:t>
            </w:r>
          </w:p>
        </w:tc>
        <w:tc>
          <w:tcPr>
            <w:tcW w:w="567" w:type="dxa"/>
          </w:tcPr>
          <w:p w:rsidR="00410400" w:rsidRPr="00716471" w:rsidRDefault="00410400" w:rsidP="00410400">
            <w:pPr>
              <w:ind w:left="-39" w:right="-123"/>
              <w:jc w:val="center"/>
              <w:rPr>
                <w:lang w:val="en-US"/>
              </w:rPr>
            </w:pPr>
            <w:r w:rsidRPr="00716471">
              <w:rPr>
                <w:lang w:val="en-US"/>
              </w:rPr>
              <w:t>2</w:t>
            </w:r>
          </w:p>
        </w:tc>
        <w:tc>
          <w:tcPr>
            <w:tcW w:w="851" w:type="dxa"/>
          </w:tcPr>
          <w:p w:rsidR="00410400" w:rsidRPr="00716471" w:rsidRDefault="00410400" w:rsidP="00410400">
            <w:pPr>
              <w:ind w:left="-39" w:right="-123"/>
              <w:jc w:val="center"/>
            </w:pPr>
            <w:r w:rsidRPr="00716471">
              <w:t>4</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tcPr>
          <w:p w:rsidR="00410400" w:rsidRPr="00716471" w:rsidRDefault="00410400" w:rsidP="00410400"/>
        </w:tc>
        <w:tc>
          <w:tcPr>
            <w:tcW w:w="881" w:type="dxa"/>
          </w:tcPr>
          <w:p w:rsidR="00410400" w:rsidRPr="00716471" w:rsidRDefault="00410400" w:rsidP="00410400">
            <w:pPr>
              <w:jc w:val="center"/>
            </w:pPr>
            <w:r w:rsidRPr="00716471">
              <w:t>Низкий</w:t>
            </w:r>
          </w:p>
        </w:tc>
        <w:tc>
          <w:tcPr>
            <w:tcW w:w="528"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567" w:type="dxa"/>
          </w:tcPr>
          <w:p w:rsidR="00410400" w:rsidRPr="00716471" w:rsidRDefault="00410400" w:rsidP="00410400">
            <w:pPr>
              <w:ind w:left="-39" w:right="-123"/>
              <w:jc w:val="center"/>
              <w:rPr>
                <w:lang w:val="en-US"/>
              </w:rPr>
            </w:pPr>
            <w:r w:rsidRPr="00716471">
              <w:rPr>
                <w:lang w:val="en-US"/>
              </w:rPr>
              <w:t>-</w:t>
            </w:r>
          </w:p>
        </w:tc>
        <w:tc>
          <w:tcPr>
            <w:tcW w:w="708" w:type="dxa"/>
          </w:tcPr>
          <w:p w:rsidR="00410400" w:rsidRPr="00716471" w:rsidRDefault="00410400" w:rsidP="00410400">
            <w:pPr>
              <w:ind w:left="-39" w:right="-123"/>
              <w:jc w:val="center"/>
              <w:rPr>
                <w:lang w:val="en-US"/>
              </w:rPr>
            </w:pPr>
            <w:r w:rsidRPr="00716471">
              <w:rPr>
                <w:lang w:val="en-US"/>
              </w:rPr>
              <w:t>-</w:t>
            </w:r>
          </w:p>
        </w:tc>
        <w:tc>
          <w:tcPr>
            <w:tcW w:w="1134"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pPr>
            <w:r w:rsidRPr="00716471">
              <w:t>3</w:t>
            </w:r>
          </w:p>
        </w:tc>
        <w:tc>
          <w:tcPr>
            <w:tcW w:w="992" w:type="dxa"/>
          </w:tcPr>
          <w:p w:rsidR="00410400" w:rsidRPr="00716471" w:rsidRDefault="00410400" w:rsidP="00410400">
            <w:pPr>
              <w:ind w:left="-39" w:right="-123"/>
              <w:jc w:val="center"/>
            </w:pPr>
            <w:r w:rsidRPr="00716471">
              <w:t>-</w:t>
            </w:r>
          </w:p>
        </w:tc>
        <w:tc>
          <w:tcPr>
            <w:tcW w:w="709" w:type="dxa"/>
          </w:tcPr>
          <w:p w:rsidR="00410400" w:rsidRPr="00716471" w:rsidRDefault="00410400" w:rsidP="00410400">
            <w:pPr>
              <w:ind w:left="-39" w:right="-123"/>
              <w:jc w:val="center"/>
              <w:rPr>
                <w:lang w:val="en-US"/>
              </w:rPr>
            </w:pPr>
            <w:r w:rsidRPr="00716471">
              <w:t xml:space="preserve">1 </w:t>
            </w:r>
          </w:p>
        </w:tc>
        <w:tc>
          <w:tcPr>
            <w:tcW w:w="567" w:type="dxa"/>
          </w:tcPr>
          <w:p w:rsidR="00410400" w:rsidRPr="00716471" w:rsidRDefault="00410400" w:rsidP="00410400">
            <w:pPr>
              <w:ind w:left="-39" w:right="-123"/>
              <w:jc w:val="center"/>
              <w:rPr>
                <w:lang w:val="en-US"/>
              </w:rPr>
            </w:pPr>
            <w:r w:rsidRPr="00716471">
              <w:rPr>
                <w:lang w:val="en-US"/>
              </w:rPr>
              <w:t>-</w:t>
            </w:r>
          </w:p>
        </w:tc>
        <w:tc>
          <w:tcPr>
            <w:tcW w:w="851" w:type="dxa"/>
          </w:tcPr>
          <w:p w:rsidR="00410400" w:rsidRPr="00716471" w:rsidRDefault="00410400" w:rsidP="00410400">
            <w:pPr>
              <w:ind w:left="-39" w:right="-123"/>
              <w:jc w:val="center"/>
            </w:pPr>
            <w:r w:rsidRPr="00716471">
              <w:t>-</w:t>
            </w:r>
          </w:p>
        </w:tc>
        <w:tc>
          <w:tcPr>
            <w:tcW w:w="567" w:type="dxa"/>
            <w:vMerge/>
          </w:tcPr>
          <w:p w:rsidR="00410400" w:rsidRPr="00716471" w:rsidRDefault="00410400" w:rsidP="00410400">
            <w:pPr>
              <w:ind w:left="-39" w:right="-123"/>
              <w:jc w:val="center"/>
            </w:pPr>
          </w:p>
        </w:tc>
      </w:tr>
      <w:tr w:rsidR="00410400" w:rsidRPr="00716471" w:rsidTr="00410400">
        <w:trPr>
          <w:jc w:val="center"/>
        </w:trPr>
        <w:tc>
          <w:tcPr>
            <w:tcW w:w="713" w:type="dxa"/>
            <w:vMerge w:val="restart"/>
          </w:tcPr>
          <w:p w:rsidR="00410400" w:rsidRPr="00716471" w:rsidRDefault="00410400" w:rsidP="00410400">
            <w:pPr>
              <w:jc w:val="center"/>
              <w:rPr>
                <w:b/>
              </w:rPr>
            </w:pPr>
          </w:p>
          <w:p w:rsidR="00410400" w:rsidRPr="00716471" w:rsidRDefault="00410400" w:rsidP="00410400">
            <w:pPr>
              <w:jc w:val="center"/>
              <w:rPr>
                <w:b/>
              </w:rPr>
            </w:pPr>
            <w:r w:rsidRPr="00716471">
              <w:rPr>
                <w:b/>
              </w:rPr>
              <w:t>Итого</w:t>
            </w:r>
          </w:p>
        </w:tc>
        <w:tc>
          <w:tcPr>
            <w:tcW w:w="881" w:type="dxa"/>
          </w:tcPr>
          <w:p w:rsidR="00410400" w:rsidRPr="00716471" w:rsidRDefault="00410400" w:rsidP="00410400">
            <w:pPr>
              <w:jc w:val="center"/>
              <w:rPr>
                <w:b/>
              </w:rPr>
            </w:pPr>
            <w:r w:rsidRPr="00716471">
              <w:rPr>
                <w:b/>
              </w:rPr>
              <w:t>Высокий</w:t>
            </w:r>
          </w:p>
        </w:tc>
        <w:tc>
          <w:tcPr>
            <w:tcW w:w="528" w:type="dxa"/>
          </w:tcPr>
          <w:p w:rsidR="00410400" w:rsidRPr="00716471" w:rsidRDefault="00410400" w:rsidP="00410400">
            <w:pPr>
              <w:ind w:left="-129" w:right="-123"/>
              <w:jc w:val="center"/>
              <w:rPr>
                <w:b/>
                <w:lang w:val="en-US"/>
              </w:rPr>
            </w:pPr>
            <w:r w:rsidRPr="00716471">
              <w:rPr>
                <w:b/>
                <w:lang w:val="en-US"/>
              </w:rPr>
              <w:t>77</w:t>
            </w:r>
          </w:p>
          <w:p w:rsidR="00410400" w:rsidRPr="00716471" w:rsidRDefault="00410400" w:rsidP="00410400">
            <w:pPr>
              <w:ind w:left="-129" w:right="-123"/>
              <w:jc w:val="center"/>
              <w:rPr>
                <w:b/>
              </w:rPr>
            </w:pPr>
            <w:r w:rsidRPr="00716471">
              <w:rPr>
                <w:b/>
              </w:rPr>
              <w:t>(88%)</w:t>
            </w:r>
          </w:p>
        </w:tc>
        <w:tc>
          <w:tcPr>
            <w:tcW w:w="567" w:type="dxa"/>
          </w:tcPr>
          <w:p w:rsidR="00410400" w:rsidRPr="00716471" w:rsidRDefault="00410400" w:rsidP="00410400">
            <w:pPr>
              <w:ind w:left="-129" w:right="-123"/>
              <w:jc w:val="center"/>
              <w:rPr>
                <w:b/>
              </w:rPr>
            </w:pPr>
            <w:r w:rsidRPr="00716471">
              <w:rPr>
                <w:b/>
                <w:lang w:val="en-US"/>
              </w:rPr>
              <w:t>61</w:t>
            </w:r>
            <w:r w:rsidRPr="00716471">
              <w:rPr>
                <w:b/>
              </w:rPr>
              <w:t xml:space="preserve"> (78%)</w:t>
            </w:r>
          </w:p>
        </w:tc>
        <w:tc>
          <w:tcPr>
            <w:tcW w:w="567" w:type="dxa"/>
          </w:tcPr>
          <w:p w:rsidR="00410400" w:rsidRPr="00716471" w:rsidRDefault="00410400" w:rsidP="00410400">
            <w:pPr>
              <w:ind w:left="-129" w:right="-123"/>
              <w:jc w:val="center"/>
              <w:rPr>
                <w:b/>
              </w:rPr>
            </w:pPr>
            <w:r w:rsidRPr="00716471">
              <w:rPr>
                <w:b/>
                <w:lang w:val="en-US"/>
              </w:rPr>
              <w:t>85</w:t>
            </w:r>
            <w:r w:rsidRPr="00716471">
              <w:rPr>
                <w:b/>
              </w:rPr>
              <w:t xml:space="preserve"> (76%)</w:t>
            </w:r>
          </w:p>
        </w:tc>
        <w:tc>
          <w:tcPr>
            <w:tcW w:w="567" w:type="dxa"/>
          </w:tcPr>
          <w:p w:rsidR="00410400" w:rsidRPr="00716471" w:rsidRDefault="00410400" w:rsidP="00410400">
            <w:pPr>
              <w:ind w:left="-39" w:right="-123"/>
              <w:jc w:val="center"/>
              <w:rPr>
                <w:b/>
                <w:lang w:val="en-US"/>
              </w:rPr>
            </w:pPr>
            <w:r w:rsidRPr="00716471">
              <w:rPr>
                <w:b/>
                <w:lang w:val="en-US"/>
              </w:rPr>
              <w:t>39</w:t>
            </w:r>
          </w:p>
          <w:p w:rsidR="00410400" w:rsidRPr="00716471" w:rsidRDefault="00410400" w:rsidP="00410400">
            <w:pPr>
              <w:ind w:left="-39" w:right="-123"/>
              <w:jc w:val="center"/>
              <w:rPr>
                <w:b/>
              </w:rPr>
            </w:pPr>
            <w:r w:rsidRPr="00716471">
              <w:rPr>
                <w:b/>
              </w:rPr>
              <w:t>(51%)</w:t>
            </w:r>
          </w:p>
        </w:tc>
        <w:tc>
          <w:tcPr>
            <w:tcW w:w="708" w:type="dxa"/>
          </w:tcPr>
          <w:p w:rsidR="00410400" w:rsidRPr="00716471" w:rsidRDefault="00410400" w:rsidP="00410400">
            <w:pPr>
              <w:ind w:left="-39" w:right="-123"/>
              <w:jc w:val="center"/>
              <w:rPr>
                <w:b/>
                <w:lang w:val="en-US"/>
              </w:rPr>
            </w:pPr>
            <w:r w:rsidRPr="00716471">
              <w:rPr>
                <w:b/>
                <w:lang w:val="en-US"/>
              </w:rPr>
              <w:t>49</w:t>
            </w:r>
          </w:p>
          <w:p w:rsidR="00410400" w:rsidRPr="00716471" w:rsidRDefault="00410400" w:rsidP="00410400">
            <w:pPr>
              <w:ind w:left="-39" w:right="-123"/>
              <w:jc w:val="center"/>
              <w:rPr>
                <w:b/>
              </w:rPr>
            </w:pPr>
            <w:r w:rsidRPr="00716471">
              <w:rPr>
                <w:b/>
              </w:rPr>
              <w:t>(54%)</w:t>
            </w:r>
          </w:p>
        </w:tc>
        <w:tc>
          <w:tcPr>
            <w:tcW w:w="1134" w:type="dxa"/>
          </w:tcPr>
          <w:p w:rsidR="00410400" w:rsidRPr="00716471" w:rsidRDefault="00410400" w:rsidP="00410400">
            <w:pPr>
              <w:ind w:left="-39" w:right="-123"/>
              <w:jc w:val="center"/>
              <w:rPr>
                <w:b/>
              </w:rPr>
            </w:pPr>
            <w:r w:rsidRPr="00716471">
              <w:rPr>
                <w:b/>
              </w:rPr>
              <w:t>65</w:t>
            </w:r>
          </w:p>
          <w:p w:rsidR="00410400" w:rsidRPr="00716471" w:rsidRDefault="00410400" w:rsidP="00410400">
            <w:pPr>
              <w:ind w:left="-39" w:right="-123"/>
              <w:jc w:val="center"/>
              <w:rPr>
                <w:b/>
              </w:rPr>
            </w:pPr>
            <w:r w:rsidRPr="00716471">
              <w:rPr>
                <w:b/>
              </w:rPr>
              <w:t>(56%)</w:t>
            </w:r>
          </w:p>
        </w:tc>
        <w:tc>
          <w:tcPr>
            <w:tcW w:w="709" w:type="dxa"/>
          </w:tcPr>
          <w:p w:rsidR="00410400" w:rsidRPr="00716471" w:rsidRDefault="00410400" w:rsidP="00410400">
            <w:pPr>
              <w:ind w:left="-39" w:right="-123"/>
              <w:jc w:val="center"/>
              <w:rPr>
                <w:b/>
              </w:rPr>
            </w:pPr>
            <w:r w:rsidRPr="00716471">
              <w:rPr>
                <w:b/>
              </w:rPr>
              <w:t>61</w:t>
            </w:r>
          </w:p>
          <w:p w:rsidR="00410400" w:rsidRPr="00716471" w:rsidRDefault="00410400" w:rsidP="00410400">
            <w:pPr>
              <w:ind w:left="-39" w:right="-123"/>
              <w:jc w:val="center"/>
              <w:rPr>
                <w:b/>
              </w:rPr>
            </w:pPr>
            <w:r w:rsidRPr="00716471">
              <w:rPr>
                <w:b/>
              </w:rPr>
              <w:t>(48%)</w:t>
            </w:r>
          </w:p>
        </w:tc>
        <w:tc>
          <w:tcPr>
            <w:tcW w:w="992" w:type="dxa"/>
          </w:tcPr>
          <w:p w:rsidR="00410400" w:rsidRPr="00716471" w:rsidRDefault="00410400" w:rsidP="00410400">
            <w:pPr>
              <w:ind w:left="-39" w:right="-123"/>
              <w:jc w:val="center"/>
              <w:rPr>
                <w:b/>
              </w:rPr>
            </w:pPr>
            <w:r w:rsidRPr="00716471">
              <w:rPr>
                <w:b/>
              </w:rPr>
              <w:t>65</w:t>
            </w:r>
          </w:p>
          <w:p w:rsidR="00410400" w:rsidRPr="00716471" w:rsidRDefault="00410400" w:rsidP="00410400">
            <w:pPr>
              <w:ind w:left="-39" w:right="-123"/>
              <w:jc w:val="center"/>
              <w:rPr>
                <w:b/>
              </w:rPr>
            </w:pPr>
            <w:r w:rsidRPr="00716471">
              <w:rPr>
                <w:b/>
              </w:rPr>
              <w:t>(60%)</w:t>
            </w:r>
          </w:p>
        </w:tc>
        <w:tc>
          <w:tcPr>
            <w:tcW w:w="709" w:type="dxa"/>
          </w:tcPr>
          <w:p w:rsidR="00410400" w:rsidRPr="00716471" w:rsidRDefault="00410400" w:rsidP="00410400">
            <w:pPr>
              <w:ind w:left="-39" w:right="-123"/>
              <w:jc w:val="center"/>
              <w:rPr>
                <w:b/>
              </w:rPr>
            </w:pPr>
            <w:r w:rsidRPr="00716471">
              <w:rPr>
                <w:b/>
              </w:rPr>
              <w:t>120</w:t>
            </w:r>
          </w:p>
          <w:p w:rsidR="00410400" w:rsidRPr="00716471" w:rsidRDefault="00410400" w:rsidP="00410400">
            <w:pPr>
              <w:ind w:left="-39" w:right="-123"/>
              <w:jc w:val="center"/>
              <w:rPr>
                <w:b/>
              </w:rPr>
            </w:pPr>
            <w:r w:rsidRPr="00716471">
              <w:rPr>
                <w:b/>
              </w:rPr>
              <w:t>(98%)</w:t>
            </w:r>
          </w:p>
        </w:tc>
        <w:tc>
          <w:tcPr>
            <w:tcW w:w="567" w:type="dxa"/>
          </w:tcPr>
          <w:p w:rsidR="00410400" w:rsidRPr="00716471" w:rsidRDefault="00410400" w:rsidP="00410400">
            <w:pPr>
              <w:ind w:left="-129" w:right="-123"/>
              <w:jc w:val="center"/>
              <w:rPr>
                <w:b/>
                <w:lang w:val="en-US"/>
              </w:rPr>
            </w:pPr>
            <w:r w:rsidRPr="00716471">
              <w:rPr>
                <w:b/>
                <w:lang w:val="en-US"/>
              </w:rPr>
              <w:t>34</w:t>
            </w:r>
          </w:p>
          <w:p w:rsidR="00410400" w:rsidRPr="00716471" w:rsidRDefault="00410400" w:rsidP="00410400">
            <w:pPr>
              <w:ind w:left="-129" w:right="-123"/>
              <w:jc w:val="center"/>
              <w:rPr>
                <w:b/>
              </w:rPr>
            </w:pPr>
            <w:r w:rsidRPr="00716471">
              <w:rPr>
                <w:b/>
              </w:rPr>
              <w:t>(25%)</w:t>
            </w:r>
          </w:p>
        </w:tc>
        <w:tc>
          <w:tcPr>
            <w:tcW w:w="851" w:type="dxa"/>
          </w:tcPr>
          <w:p w:rsidR="00410400" w:rsidRPr="00716471" w:rsidRDefault="00410400" w:rsidP="00410400">
            <w:pPr>
              <w:ind w:left="-129" w:right="-123"/>
              <w:jc w:val="center"/>
              <w:rPr>
                <w:b/>
              </w:rPr>
            </w:pPr>
            <w:r w:rsidRPr="00716471">
              <w:rPr>
                <w:b/>
              </w:rPr>
              <w:t>101</w:t>
            </w:r>
          </w:p>
          <w:p w:rsidR="00410400" w:rsidRPr="00716471" w:rsidRDefault="00410400" w:rsidP="00410400">
            <w:pPr>
              <w:ind w:left="-129" w:right="-123"/>
              <w:jc w:val="center"/>
              <w:rPr>
                <w:b/>
              </w:rPr>
            </w:pPr>
            <w:r w:rsidRPr="00716471">
              <w:rPr>
                <w:b/>
              </w:rPr>
              <w:t>(81%)</w:t>
            </w:r>
          </w:p>
        </w:tc>
        <w:tc>
          <w:tcPr>
            <w:tcW w:w="567" w:type="dxa"/>
            <w:vMerge w:val="restart"/>
          </w:tcPr>
          <w:p w:rsidR="00410400" w:rsidRPr="00716471" w:rsidRDefault="00410400" w:rsidP="00410400">
            <w:pPr>
              <w:ind w:left="-39" w:right="-123"/>
              <w:jc w:val="center"/>
              <w:rPr>
                <w:b/>
              </w:rPr>
            </w:pPr>
          </w:p>
          <w:p w:rsidR="00410400" w:rsidRPr="00716471" w:rsidRDefault="00410400" w:rsidP="00410400">
            <w:pPr>
              <w:ind w:left="-39" w:right="-123"/>
              <w:jc w:val="center"/>
              <w:rPr>
                <w:b/>
              </w:rPr>
            </w:pPr>
            <w:r w:rsidRPr="00716471">
              <w:rPr>
                <w:b/>
              </w:rPr>
              <w:t>130</w:t>
            </w:r>
          </w:p>
          <w:p w:rsidR="00410400" w:rsidRPr="00716471" w:rsidRDefault="00410400" w:rsidP="00410400">
            <w:pPr>
              <w:ind w:left="-39" w:right="-123"/>
              <w:jc w:val="center"/>
              <w:rPr>
                <w:b/>
              </w:rPr>
            </w:pPr>
          </w:p>
        </w:tc>
      </w:tr>
      <w:tr w:rsidR="00410400" w:rsidRPr="00716471" w:rsidTr="00410400">
        <w:trPr>
          <w:jc w:val="center"/>
        </w:trPr>
        <w:tc>
          <w:tcPr>
            <w:tcW w:w="713" w:type="dxa"/>
            <w:vMerge/>
          </w:tcPr>
          <w:p w:rsidR="00410400" w:rsidRPr="00716471" w:rsidRDefault="00410400" w:rsidP="00410400">
            <w:pPr>
              <w:jc w:val="center"/>
              <w:rPr>
                <w:b/>
              </w:rPr>
            </w:pPr>
          </w:p>
        </w:tc>
        <w:tc>
          <w:tcPr>
            <w:tcW w:w="881" w:type="dxa"/>
          </w:tcPr>
          <w:p w:rsidR="00410400" w:rsidRPr="00716471" w:rsidRDefault="00410400" w:rsidP="00410400">
            <w:pPr>
              <w:jc w:val="center"/>
              <w:rPr>
                <w:b/>
              </w:rPr>
            </w:pPr>
            <w:r w:rsidRPr="00716471">
              <w:rPr>
                <w:b/>
              </w:rPr>
              <w:t>Средний</w:t>
            </w:r>
          </w:p>
        </w:tc>
        <w:tc>
          <w:tcPr>
            <w:tcW w:w="528" w:type="dxa"/>
          </w:tcPr>
          <w:p w:rsidR="00410400" w:rsidRPr="00716471" w:rsidRDefault="00410400" w:rsidP="00410400">
            <w:pPr>
              <w:ind w:left="-129" w:right="-123"/>
              <w:jc w:val="center"/>
              <w:rPr>
                <w:b/>
              </w:rPr>
            </w:pPr>
            <w:r w:rsidRPr="00716471">
              <w:rPr>
                <w:b/>
                <w:lang w:val="en-US"/>
              </w:rPr>
              <w:t>4</w:t>
            </w:r>
          </w:p>
          <w:p w:rsidR="00410400" w:rsidRPr="00716471" w:rsidRDefault="00410400" w:rsidP="00410400">
            <w:pPr>
              <w:ind w:left="-129" w:right="-123"/>
              <w:jc w:val="center"/>
              <w:rPr>
                <w:b/>
              </w:rPr>
            </w:pPr>
            <w:r w:rsidRPr="00716471">
              <w:rPr>
                <w:b/>
              </w:rPr>
              <w:t>(5%)</w:t>
            </w:r>
          </w:p>
        </w:tc>
        <w:tc>
          <w:tcPr>
            <w:tcW w:w="567" w:type="dxa"/>
          </w:tcPr>
          <w:p w:rsidR="00410400" w:rsidRPr="00716471" w:rsidRDefault="00410400" w:rsidP="00410400">
            <w:pPr>
              <w:ind w:left="-129" w:right="-123"/>
              <w:jc w:val="center"/>
              <w:rPr>
                <w:b/>
              </w:rPr>
            </w:pPr>
            <w:r w:rsidRPr="00716471">
              <w:rPr>
                <w:b/>
                <w:lang w:val="en-US"/>
              </w:rPr>
              <w:t>17</w:t>
            </w:r>
            <w:r w:rsidRPr="00716471">
              <w:rPr>
                <w:b/>
              </w:rPr>
              <w:t xml:space="preserve"> (22%)</w:t>
            </w:r>
          </w:p>
        </w:tc>
        <w:tc>
          <w:tcPr>
            <w:tcW w:w="567" w:type="dxa"/>
          </w:tcPr>
          <w:p w:rsidR="00410400" w:rsidRPr="00716471" w:rsidRDefault="00410400" w:rsidP="00410400">
            <w:pPr>
              <w:ind w:left="-129" w:right="-123"/>
              <w:jc w:val="center"/>
              <w:rPr>
                <w:b/>
              </w:rPr>
            </w:pPr>
            <w:r w:rsidRPr="00716471">
              <w:rPr>
                <w:b/>
                <w:lang w:val="en-US"/>
              </w:rPr>
              <w:t>27</w:t>
            </w:r>
            <w:r w:rsidRPr="00716471">
              <w:rPr>
                <w:b/>
              </w:rPr>
              <w:t xml:space="preserve"> (24%)</w:t>
            </w:r>
          </w:p>
        </w:tc>
        <w:tc>
          <w:tcPr>
            <w:tcW w:w="567" w:type="dxa"/>
          </w:tcPr>
          <w:p w:rsidR="00410400" w:rsidRPr="00716471" w:rsidRDefault="00410400" w:rsidP="00410400">
            <w:pPr>
              <w:ind w:left="-39" w:right="-123"/>
              <w:jc w:val="center"/>
              <w:rPr>
                <w:b/>
                <w:lang w:val="en-US"/>
              </w:rPr>
            </w:pPr>
            <w:r w:rsidRPr="00716471">
              <w:rPr>
                <w:b/>
                <w:lang w:val="en-US"/>
              </w:rPr>
              <w:t>38</w:t>
            </w:r>
          </w:p>
          <w:p w:rsidR="00410400" w:rsidRPr="00716471" w:rsidRDefault="00410400" w:rsidP="00410400">
            <w:pPr>
              <w:ind w:left="-39" w:right="-123"/>
              <w:jc w:val="center"/>
              <w:rPr>
                <w:b/>
              </w:rPr>
            </w:pPr>
            <w:r w:rsidRPr="00716471">
              <w:rPr>
                <w:b/>
              </w:rPr>
              <w:t>(49%)</w:t>
            </w:r>
          </w:p>
        </w:tc>
        <w:tc>
          <w:tcPr>
            <w:tcW w:w="708" w:type="dxa"/>
          </w:tcPr>
          <w:p w:rsidR="00410400" w:rsidRPr="00716471" w:rsidRDefault="00410400" w:rsidP="00410400">
            <w:pPr>
              <w:ind w:left="-39" w:right="-123"/>
              <w:jc w:val="center"/>
              <w:rPr>
                <w:b/>
                <w:lang w:val="en-US"/>
              </w:rPr>
            </w:pPr>
            <w:r w:rsidRPr="00716471">
              <w:rPr>
                <w:b/>
                <w:lang w:val="en-US"/>
              </w:rPr>
              <w:t>41</w:t>
            </w:r>
          </w:p>
          <w:p w:rsidR="00410400" w:rsidRPr="00716471" w:rsidRDefault="00410400" w:rsidP="00410400">
            <w:pPr>
              <w:ind w:left="-39" w:right="-123"/>
              <w:jc w:val="center"/>
              <w:rPr>
                <w:b/>
              </w:rPr>
            </w:pPr>
            <w:r w:rsidRPr="00716471">
              <w:rPr>
                <w:b/>
              </w:rPr>
              <w:t>(46%)</w:t>
            </w:r>
          </w:p>
        </w:tc>
        <w:tc>
          <w:tcPr>
            <w:tcW w:w="1134" w:type="dxa"/>
          </w:tcPr>
          <w:p w:rsidR="00410400" w:rsidRPr="00716471" w:rsidRDefault="00410400" w:rsidP="00410400">
            <w:pPr>
              <w:ind w:left="-39" w:right="-123"/>
              <w:jc w:val="center"/>
              <w:rPr>
                <w:b/>
              </w:rPr>
            </w:pPr>
            <w:r w:rsidRPr="00716471">
              <w:rPr>
                <w:b/>
              </w:rPr>
              <w:t>52</w:t>
            </w:r>
          </w:p>
          <w:p w:rsidR="00410400" w:rsidRPr="00716471" w:rsidRDefault="00410400" w:rsidP="00410400">
            <w:pPr>
              <w:ind w:left="-39" w:right="-123"/>
              <w:jc w:val="center"/>
              <w:rPr>
                <w:b/>
              </w:rPr>
            </w:pPr>
            <w:r w:rsidRPr="00716471">
              <w:rPr>
                <w:b/>
              </w:rPr>
              <w:t>(44%)</w:t>
            </w:r>
          </w:p>
        </w:tc>
        <w:tc>
          <w:tcPr>
            <w:tcW w:w="709" w:type="dxa"/>
          </w:tcPr>
          <w:p w:rsidR="00410400" w:rsidRPr="00716471" w:rsidRDefault="00410400" w:rsidP="00410400">
            <w:pPr>
              <w:ind w:left="-39" w:right="-123"/>
              <w:jc w:val="center"/>
              <w:rPr>
                <w:b/>
              </w:rPr>
            </w:pPr>
            <w:r w:rsidRPr="00716471">
              <w:rPr>
                <w:b/>
              </w:rPr>
              <w:t>59</w:t>
            </w:r>
          </w:p>
          <w:p w:rsidR="00410400" w:rsidRPr="00716471" w:rsidRDefault="00410400" w:rsidP="00410400">
            <w:pPr>
              <w:ind w:left="-39" w:right="-123"/>
              <w:jc w:val="center"/>
              <w:rPr>
                <w:b/>
              </w:rPr>
            </w:pPr>
            <w:r w:rsidRPr="00716471">
              <w:rPr>
                <w:b/>
              </w:rPr>
              <w:t>(47%)</w:t>
            </w:r>
          </w:p>
        </w:tc>
        <w:tc>
          <w:tcPr>
            <w:tcW w:w="992" w:type="dxa"/>
          </w:tcPr>
          <w:p w:rsidR="00410400" w:rsidRPr="00716471" w:rsidRDefault="00410400" w:rsidP="00410400">
            <w:pPr>
              <w:ind w:left="-39" w:right="-123"/>
              <w:jc w:val="center"/>
              <w:rPr>
                <w:b/>
              </w:rPr>
            </w:pPr>
            <w:r w:rsidRPr="00716471">
              <w:rPr>
                <w:b/>
              </w:rPr>
              <w:t>43</w:t>
            </w:r>
          </w:p>
          <w:p w:rsidR="00410400" w:rsidRPr="00716471" w:rsidRDefault="00410400" w:rsidP="00410400">
            <w:pPr>
              <w:ind w:left="-39" w:right="-123"/>
              <w:jc w:val="center"/>
              <w:rPr>
                <w:b/>
              </w:rPr>
            </w:pPr>
            <w:r w:rsidRPr="00716471">
              <w:rPr>
                <w:b/>
              </w:rPr>
              <w:t>(39%)</w:t>
            </w:r>
          </w:p>
        </w:tc>
        <w:tc>
          <w:tcPr>
            <w:tcW w:w="709" w:type="dxa"/>
          </w:tcPr>
          <w:p w:rsidR="00410400" w:rsidRPr="00716471" w:rsidRDefault="00410400" w:rsidP="00410400">
            <w:pPr>
              <w:ind w:left="-39" w:right="-123"/>
              <w:jc w:val="center"/>
              <w:rPr>
                <w:b/>
              </w:rPr>
            </w:pPr>
            <w:r w:rsidRPr="00716471">
              <w:rPr>
                <w:b/>
              </w:rPr>
              <w:t xml:space="preserve">- </w:t>
            </w:r>
          </w:p>
          <w:p w:rsidR="00410400" w:rsidRPr="00716471" w:rsidRDefault="00410400" w:rsidP="00410400">
            <w:pPr>
              <w:ind w:left="-39" w:right="-123"/>
              <w:jc w:val="center"/>
              <w:rPr>
                <w:b/>
              </w:rPr>
            </w:pPr>
            <w:r w:rsidRPr="00716471">
              <w:rPr>
                <w:b/>
              </w:rPr>
              <w:t>(0%)</w:t>
            </w:r>
          </w:p>
        </w:tc>
        <w:tc>
          <w:tcPr>
            <w:tcW w:w="567" w:type="dxa"/>
          </w:tcPr>
          <w:p w:rsidR="00410400" w:rsidRPr="00716471" w:rsidRDefault="00410400" w:rsidP="00410400">
            <w:pPr>
              <w:ind w:left="-129" w:right="-123"/>
              <w:jc w:val="center"/>
              <w:rPr>
                <w:b/>
                <w:lang w:val="en-US"/>
              </w:rPr>
            </w:pPr>
            <w:r w:rsidRPr="00716471">
              <w:rPr>
                <w:b/>
                <w:lang w:val="en-US"/>
              </w:rPr>
              <w:t>102</w:t>
            </w:r>
          </w:p>
          <w:p w:rsidR="00410400" w:rsidRPr="00716471" w:rsidRDefault="00410400" w:rsidP="00410400">
            <w:pPr>
              <w:ind w:left="-129" w:right="-123"/>
              <w:jc w:val="center"/>
              <w:rPr>
                <w:b/>
              </w:rPr>
            </w:pPr>
            <w:r w:rsidRPr="00716471">
              <w:rPr>
                <w:b/>
              </w:rPr>
              <w:t>(75%)</w:t>
            </w:r>
          </w:p>
        </w:tc>
        <w:tc>
          <w:tcPr>
            <w:tcW w:w="851" w:type="dxa"/>
          </w:tcPr>
          <w:p w:rsidR="00410400" w:rsidRPr="00716471" w:rsidRDefault="00410400" w:rsidP="00410400">
            <w:pPr>
              <w:ind w:left="-129" w:right="-123"/>
              <w:jc w:val="center"/>
              <w:rPr>
                <w:b/>
              </w:rPr>
            </w:pPr>
            <w:r w:rsidRPr="00716471">
              <w:rPr>
                <w:b/>
              </w:rPr>
              <w:t>24</w:t>
            </w:r>
          </w:p>
          <w:p w:rsidR="00410400" w:rsidRPr="00716471" w:rsidRDefault="00410400" w:rsidP="00410400">
            <w:pPr>
              <w:ind w:left="-129" w:right="-123"/>
              <w:jc w:val="center"/>
              <w:rPr>
                <w:b/>
              </w:rPr>
            </w:pPr>
            <w:r w:rsidRPr="00716471">
              <w:rPr>
                <w:b/>
              </w:rPr>
              <w:t>(19%)</w:t>
            </w:r>
          </w:p>
        </w:tc>
        <w:tc>
          <w:tcPr>
            <w:tcW w:w="567" w:type="dxa"/>
            <w:vMerge/>
          </w:tcPr>
          <w:p w:rsidR="00410400" w:rsidRPr="00716471" w:rsidRDefault="00410400" w:rsidP="00410400">
            <w:pPr>
              <w:ind w:left="-39" w:right="-123"/>
              <w:jc w:val="center"/>
              <w:rPr>
                <w:b/>
              </w:rPr>
            </w:pPr>
          </w:p>
        </w:tc>
      </w:tr>
      <w:tr w:rsidR="00410400" w:rsidRPr="00716471" w:rsidTr="00410400">
        <w:trPr>
          <w:jc w:val="center"/>
        </w:trPr>
        <w:tc>
          <w:tcPr>
            <w:tcW w:w="713" w:type="dxa"/>
            <w:vMerge/>
          </w:tcPr>
          <w:p w:rsidR="00410400" w:rsidRPr="00716471" w:rsidRDefault="00410400" w:rsidP="00410400">
            <w:pPr>
              <w:jc w:val="center"/>
              <w:rPr>
                <w:b/>
              </w:rPr>
            </w:pPr>
          </w:p>
        </w:tc>
        <w:tc>
          <w:tcPr>
            <w:tcW w:w="881" w:type="dxa"/>
          </w:tcPr>
          <w:p w:rsidR="00410400" w:rsidRPr="00716471" w:rsidRDefault="00410400" w:rsidP="00410400">
            <w:pPr>
              <w:jc w:val="center"/>
              <w:rPr>
                <w:b/>
              </w:rPr>
            </w:pPr>
            <w:r w:rsidRPr="00716471">
              <w:rPr>
                <w:b/>
              </w:rPr>
              <w:t>Низкий</w:t>
            </w:r>
          </w:p>
        </w:tc>
        <w:tc>
          <w:tcPr>
            <w:tcW w:w="528" w:type="dxa"/>
          </w:tcPr>
          <w:p w:rsidR="00410400" w:rsidRPr="00716471" w:rsidRDefault="00410400" w:rsidP="00410400">
            <w:pPr>
              <w:ind w:left="-39" w:right="-123"/>
              <w:jc w:val="center"/>
              <w:rPr>
                <w:b/>
              </w:rPr>
            </w:pPr>
            <w:r w:rsidRPr="00716471">
              <w:rPr>
                <w:b/>
                <w:lang w:val="en-US"/>
              </w:rPr>
              <w:t>-</w:t>
            </w:r>
            <w:r w:rsidRPr="00716471">
              <w:rPr>
                <w:b/>
              </w:rPr>
              <w:t xml:space="preserve"> (0%)</w:t>
            </w:r>
          </w:p>
        </w:tc>
        <w:tc>
          <w:tcPr>
            <w:tcW w:w="567" w:type="dxa"/>
          </w:tcPr>
          <w:p w:rsidR="00410400" w:rsidRPr="00716471" w:rsidRDefault="00410400" w:rsidP="00410400">
            <w:pPr>
              <w:ind w:left="-39" w:right="-123"/>
              <w:jc w:val="center"/>
              <w:rPr>
                <w:b/>
              </w:rPr>
            </w:pPr>
            <w:r w:rsidRPr="00716471">
              <w:rPr>
                <w:b/>
                <w:lang w:val="en-US"/>
              </w:rPr>
              <w:t>-</w:t>
            </w:r>
            <w:r w:rsidRPr="00716471">
              <w:rPr>
                <w:b/>
              </w:rPr>
              <w:t xml:space="preserve"> (0%)</w:t>
            </w:r>
          </w:p>
        </w:tc>
        <w:tc>
          <w:tcPr>
            <w:tcW w:w="567" w:type="dxa"/>
          </w:tcPr>
          <w:p w:rsidR="00410400" w:rsidRPr="00716471" w:rsidRDefault="00410400" w:rsidP="00410400">
            <w:pPr>
              <w:ind w:left="-39" w:right="-123"/>
              <w:jc w:val="center"/>
              <w:rPr>
                <w:b/>
                <w:lang w:val="en-US"/>
              </w:rPr>
            </w:pPr>
            <w:r w:rsidRPr="00716471">
              <w:rPr>
                <w:b/>
                <w:lang w:val="en-US"/>
              </w:rPr>
              <w:t>-</w:t>
            </w:r>
            <w:r w:rsidRPr="00716471">
              <w:rPr>
                <w:b/>
              </w:rPr>
              <w:t xml:space="preserve"> (0%)</w:t>
            </w:r>
          </w:p>
        </w:tc>
        <w:tc>
          <w:tcPr>
            <w:tcW w:w="567" w:type="dxa"/>
          </w:tcPr>
          <w:p w:rsidR="00410400" w:rsidRPr="00716471" w:rsidRDefault="00410400" w:rsidP="00410400">
            <w:pPr>
              <w:ind w:left="-39" w:right="-123"/>
              <w:jc w:val="center"/>
              <w:rPr>
                <w:b/>
              </w:rPr>
            </w:pPr>
            <w:r w:rsidRPr="00716471">
              <w:rPr>
                <w:b/>
                <w:lang w:val="en-US"/>
              </w:rPr>
              <w:t>-</w:t>
            </w:r>
            <w:r w:rsidRPr="00716471">
              <w:rPr>
                <w:b/>
              </w:rPr>
              <w:t xml:space="preserve"> (0%)</w:t>
            </w:r>
          </w:p>
        </w:tc>
        <w:tc>
          <w:tcPr>
            <w:tcW w:w="708" w:type="dxa"/>
          </w:tcPr>
          <w:p w:rsidR="00410400" w:rsidRPr="00716471" w:rsidRDefault="00410400" w:rsidP="00410400">
            <w:pPr>
              <w:ind w:left="-39" w:right="-123"/>
              <w:jc w:val="center"/>
              <w:rPr>
                <w:b/>
                <w:lang w:val="en-US"/>
              </w:rPr>
            </w:pPr>
            <w:proofErr w:type="gramStart"/>
            <w:r w:rsidRPr="00716471">
              <w:rPr>
                <w:b/>
                <w:lang w:val="en-US"/>
              </w:rPr>
              <w:t>-</w:t>
            </w:r>
            <w:r w:rsidRPr="00716471">
              <w:rPr>
                <w:b/>
              </w:rPr>
              <w:t>(</w:t>
            </w:r>
            <w:proofErr w:type="gramEnd"/>
            <w:r w:rsidRPr="00716471">
              <w:rPr>
                <w:b/>
              </w:rPr>
              <w:t>0%)</w:t>
            </w:r>
          </w:p>
        </w:tc>
        <w:tc>
          <w:tcPr>
            <w:tcW w:w="1134" w:type="dxa"/>
          </w:tcPr>
          <w:p w:rsidR="00410400" w:rsidRPr="00716471" w:rsidRDefault="00410400" w:rsidP="00410400">
            <w:pPr>
              <w:ind w:left="-39" w:right="-123"/>
              <w:jc w:val="center"/>
              <w:rPr>
                <w:b/>
              </w:rPr>
            </w:pPr>
            <w:r w:rsidRPr="00716471">
              <w:rPr>
                <w:b/>
              </w:rPr>
              <w:t>-(0%)</w:t>
            </w:r>
          </w:p>
        </w:tc>
        <w:tc>
          <w:tcPr>
            <w:tcW w:w="709" w:type="dxa"/>
          </w:tcPr>
          <w:p w:rsidR="00410400" w:rsidRPr="00716471" w:rsidRDefault="00410400" w:rsidP="00410400">
            <w:pPr>
              <w:ind w:left="-39" w:right="-123"/>
              <w:jc w:val="center"/>
              <w:rPr>
                <w:b/>
              </w:rPr>
            </w:pPr>
            <w:r w:rsidRPr="00716471">
              <w:rPr>
                <w:b/>
              </w:rPr>
              <w:t>6 (5%)</w:t>
            </w:r>
          </w:p>
        </w:tc>
        <w:tc>
          <w:tcPr>
            <w:tcW w:w="992" w:type="dxa"/>
          </w:tcPr>
          <w:p w:rsidR="00410400" w:rsidRPr="00716471" w:rsidRDefault="00410400" w:rsidP="00410400">
            <w:pPr>
              <w:ind w:left="-39" w:right="-123"/>
              <w:jc w:val="center"/>
              <w:rPr>
                <w:b/>
              </w:rPr>
            </w:pPr>
            <w:r w:rsidRPr="00716471">
              <w:rPr>
                <w:b/>
              </w:rPr>
              <w:t>1 (1%)</w:t>
            </w:r>
          </w:p>
        </w:tc>
        <w:tc>
          <w:tcPr>
            <w:tcW w:w="709" w:type="dxa"/>
          </w:tcPr>
          <w:p w:rsidR="00410400" w:rsidRPr="00716471" w:rsidRDefault="00410400" w:rsidP="00410400">
            <w:pPr>
              <w:ind w:left="-39" w:right="-123"/>
              <w:jc w:val="center"/>
              <w:rPr>
                <w:b/>
              </w:rPr>
            </w:pPr>
            <w:r w:rsidRPr="00716471">
              <w:rPr>
                <w:b/>
              </w:rPr>
              <w:t>3 (2%)</w:t>
            </w:r>
          </w:p>
        </w:tc>
        <w:tc>
          <w:tcPr>
            <w:tcW w:w="567" w:type="dxa"/>
          </w:tcPr>
          <w:p w:rsidR="00410400" w:rsidRPr="00716471" w:rsidRDefault="00410400" w:rsidP="00410400">
            <w:pPr>
              <w:ind w:left="-39" w:right="-123"/>
              <w:jc w:val="center"/>
              <w:rPr>
                <w:b/>
                <w:lang w:val="en-US"/>
              </w:rPr>
            </w:pPr>
            <w:proofErr w:type="gramStart"/>
            <w:r w:rsidRPr="00716471">
              <w:rPr>
                <w:b/>
                <w:lang w:val="en-US"/>
              </w:rPr>
              <w:t>-</w:t>
            </w:r>
            <w:r w:rsidRPr="00716471">
              <w:rPr>
                <w:b/>
              </w:rPr>
              <w:t>(</w:t>
            </w:r>
            <w:proofErr w:type="gramEnd"/>
            <w:r w:rsidRPr="00716471">
              <w:rPr>
                <w:b/>
              </w:rPr>
              <w:t>0%)</w:t>
            </w:r>
          </w:p>
        </w:tc>
        <w:tc>
          <w:tcPr>
            <w:tcW w:w="851" w:type="dxa"/>
          </w:tcPr>
          <w:p w:rsidR="00410400" w:rsidRPr="00716471" w:rsidRDefault="00410400" w:rsidP="00410400">
            <w:pPr>
              <w:ind w:left="-39" w:right="-123"/>
              <w:jc w:val="center"/>
              <w:rPr>
                <w:b/>
              </w:rPr>
            </w:pPr>
            <w:r w:rsidRPr="00716471">
              <w:rPr>
                <w:b/>
              </w:rPr>
              <w:t>-(0%)</w:t>
            </w:r>
          </w:p>
        </w:tc>
        <w:tc>
          <w:tcPr>
            <w:tcW w:w="567" w:type="dxa"/>
            <w:vMerge/>
          </w:tcPr>
          <w:p w:rsidR="00410400" w:rsidRPr="00716471" w:rsidRDefault="00410400" w:rsidP="00410400">
            <w:pPr>
              <w:ind w:left="-39" w:right="-123"/>
              <w:jc w:val="center"/>
              <w:rPr>
                <w:b/>
              </w:rPr>
            </w:pPr>
          </w:p>
        </w:tc>
      </w:tr>
    </w:tbl>
    <w:p w:rsidR="0043659E" w:rsidRPr="00716471" w:rsidRDefault="00410400" w:rsidP="00410400">
      <w:pPr>
        <w:ind w:left="180" w:right="180"/>
        <w:jc w:val="both"/>
      </w:pPr>
      <w:r w:rsidRPr="00716471">
        <w:tab/>
      </w:r>
    </w:p>
    <w:p w:rsidR="00410400" w:rsidRPr="00716471" w:rsidRDefault="00410400" w:rsidP="00410400">
      <w:pPr>
        <w:ind w:left="180" w:right="180"/>
        <w:jc w:val="both"/>
      </w:pPr>
      <w:r w:rsidRPr="00716471">
        <w:t xml:space="preserve">По результатам </w:t>
      </w:r>
      <w:proofErr w:type="spellStart"/>
      <w:r w:rsidRPr="00716471">
        <w:t>скринингового</w:t>
      </w:r>
      <w:proofErr w:type="spellEnd"/>
      <w:r w:rsidRPr="00716471">
        <w:t xml:space="preserve"> обследования в подготовительных к школе группах дети имеют высокий % школьной готовности на конец года, некоторые </w:t>
      </w:r>
      <w:proofErr w:type="gramStart"/>
      <w:r w:rsidRPr="00716471">
        <w:t>дети</w:t>
      </w:r>
      <w:proofErr w:type="gramEnd"/>
      <w:r w:rsidRPr="00716471">
        <w:t xml:space="preserve"> нуждающиеся в дополнительных занятиях по развитию: математических представлений (&gt; ˂), </w:t>
      </w:r>
      <w:proofErr w:type="spellStart"/>
      <w:r w:rsidRPr="00716471">
        <w:t>звуко-буквенном</w:t>
      </w:r>
      <w:proofErr w:type="spellEnd"/>
      <w:r w:rsidRPr="00716471">
        <w:t xml:space="preserve"> построении слова (фонетическое восприятия),</w:t>
      </w:r>
    </w:p>
    <w:p w:rsidR="00410400" w:rsidRPr="00716471" w:rsidRDefault="00410400" w:rsidP="00410400">
      <w:pPr>
        <w:ind w:left="180" w:right="180"/>
        <w:jc w:val="both"/>
      </w:pPr>
      <w:proofErr w:type="gramStart"/>
      <w:r w:rsidRPr="00716471">
        <w:t xml:space="preserve">зеркальное письмо; общая осведомлённость знаний окружающего мира и пространственно-временных представлений, недостаточно ориентируются во времени суток (когда завтракаем-ужинаем, утро-день), слабо социализированы (затрудняются </w:t>
      </w:r>
      <w:r w:rsidRPr="00716471">
        <w:lastRenderedPageBreak/>
        <w:t>назвать домашний адрес, профессии родителей), путают лево-право, механическое заучивание счёта (затрудняются в обратном счёте чисел); развитие произвольности в пространстве, сенсорно-моторная координация (лево-право, вверх-вниз), графические навыки слабо сформированы (сильный нажим, неровность линий, неточность переноса элементов, перекосы).</w:t>
      </w:r>
      <w:proofErr w:type="gramEnd"/>
    </w:p>
    <w:p w:rsidR="00410400" w:rsidRPr="00716471" w:rsidRDefault="00410400" w:rsidP="00410400">
      <w:pPr>
        <w:ind w:left="180" w:right="180"/>
        <w:jc w:val="center"/>
      </w:pPr>
      <w:r w:rsidRPr="00716471">
        <w:rPr>
          <w:noProof/>
        </w:rPr>
        <w:drawing>
          <wp:inline distT="0" distB="0" distL="0" distR="0">
            <wp:extent cx="6114053" cy="2205318"/>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1EB5" w:rsidRPr="00716471" w:rsidRDefault="00A71EB5" w:rsidP="00410400">
      <w:pPr>
        <w:ind w:left="180" w:right="180"/>
        <w:jc w:val="center"/>
      </w:pPr>
      <w:r w:rsidRPr="00716471">
        <w:rPr>
          <w:noProof/>
        </w:rPr>
        <w:drawing>
          <wp:inline distT="0" distB="0" distL="0" distR="0">
            <wp:extent cx="6311737" cy="2138082"/>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10400" w:rsidRPr="00716471" w:rsidRDefault="00410400" w:rsidP="00410400">
      <w:pPr>
        <w:ind w:left="180" w:right="180"/>
        <w:jc w:val="center"/>
      </w:pPr>
    </w:p>
    <w:p w:rsidR="00A71EB5" w:rsidRPr="00716471" w:rsidRDefault="00A71EB5" w:rsidP="00410400">
      <w:pPr>
        <w:ind w:left="180" w:right="180"/>
        <w:jc w:val="center"/>
      </w:pPr>
    </w:p>
    <w:p w:rsidR="00410400" w:rsidRPr="00716471" w:rsidRDefault="00410400" w:rsidP="00410400">
      <w:pPr>
        <w:ind w:left="180" w:right="180"/>
        <w:jc w:val="center"/>
      </w:pPr>
      <w:r w:rsidRPr="00716471">
        <w:rPr>
          <w:noProof/>
        </w:rPr>
        <w:drawing>
          <wp:inline distT="0" distB="0" distL="0" distR="0">
            <wp:extent cx="6014579" cy="2463113"/>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1EB5" w:rsidRPr="00716471" w:rsidRDefault="00A71EB5" w:rsidP="00410400">
      <w:pPr>
        <w:ind w:left="180" w:right="180"/>
        <w:jc w:val="center"/>
      </w:pPr>
    </w:p>
    <w:p w:rsidR="00410400" w:rsidRPr="00716471" w:rsidRDefault="00410400" w:rsidP="00410400">
      <w:pPr>
        <w:jc w:val="center"/>
        <w:rPr>
          <w:b/>
        </w:rPr>
      </w:pPr>
      <w:r w:rsidRPr="00716471">
        <w:rPr>
          <w:noProof/>
        </w:rPr>
        <w:lastRenderedPageBreak/>
        <w:drawing>
          <wp:inline distT="0" distB="0" distL="0" distR="0">
            <wp:extent cx="5793761" cy="2374367"/>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10400" w:rsidRPr="00716471" w:rsidRDefault="00410400" w:rsidP="00410400">
      <w:pPr>
        <w:jc w:val="center"/>
        <w:rPr>
          <w:i/>
        </w:rPr>
      </w:pPr>
      <w:r w:rsidRPr="00716471">
        <w:rPr>
          <w:i/>
        </w:rPr>
        <w:t>Результатам мониторинга социально-коммуникативной компетентности детей коррекционной группы 5-6 лет</w:t>
      </w:r>
    </w:p>
    <w:p w:rsidR="00695FC1" w:rsidRPr="00716471" w:rsidRDefault="00695FC1" w:rsidP="00941068">
      <w:pPr>
        <w:jc w:val="center"/>
        <w:rPr>
          <w:b/>
        </w:rPr>
      </w:pPr>
    </w:p>
    <w:p w:rsidR="00410400" w:rsidRPr="00DC3EEA" w:rsidRDefault="00410400" w:rsidP="00941068">
      <w:pPr>
        <w:jc w:val="center"/>
      </w:pPr>
      <w:r w:rsidRPr="00DC3EEA">
        <w:t>Ноябрь – 2016 г (начало года)</w:t>
      </w:r>
      <w:r w:rsidRPr="00DC3EEA">
        <w:tab/>
        <w:t>Апрель-2017г (конец года)</w:t>
      </w:r>
    </w:p>
    <w:p w:rsidR="00695FC1" w:rsidRPr="00716471" w:rsidRDefault="00695FC1" w:rsidP="00941068">
      <w:pPr>
        <w:jc w:val="center"/>
        <w:rPr>
          <w:b/>
        </w:rPr>
      </w:pPr>
    </w:p>
    <w:tbl>
      <w:tblPr>
        <w:tblStyle w:val="a6"/>
        <w:tblW w:w="10060" w:type="dxa"/>
        <w:jc w:val="center"/>
        <w:tblLayout w:type="fixed"/>
        <w:tblLook w:val="04A0"/>
      </w:tblPr>
      <w:tblGrid>
        <w:gridCol w:w="437"/>
        <w:gridCol w:w="551"/>
        <w:gridCol w:w="1750"/>
        <w:gridCol w:w="1652"/>
        <w:gridCol w:w="708"/>
        <w:gridCol w:w="1985"/>
        <w:gridCol w:w="992"/>
        <w:gridCol w:w="1985"/>
      </w:tblGrid>
      <w:tr w:rsidR="00410400" w:rsidRPr="00716471" w:rsidTr="00410400">
        <w:trPr>
          <w:trHeight w:val="516"/>
          <w:jc w:val="center"/>
        </w:trPr>
        <w:tc>
          <w:tcPr>
            <w:tcW w:w="437" w:type="dxa"/>
          </w:tcPr>
          <w:p w:rsidR="00410400" w:rsidRPr="00716471" w:rsidRDefault="00410400" w:rsidP="00410400">
            <w:pPr>
              <w:jc w:val="both"/>
            </w:pPr>
            <w:r w:rsidRPr="00716471">
              <w:t>№</w:t>
            </w:r>
          </w:p>
        </w:tc>
        <w:tc>
          <w:tcPr>
            <w:tcW w:w="2301" w:type="dxa"/>
            <w:gridSpan w:val="2"/>
          </w:tcPr>
          <w:p w:rsidR="00410400" w:rsidRPr="00716471" w:rsidRDefault="00410400" w:rsidP="00410400">
            <w:pPr>
              <w:jc w:val="both"/>
            </w:pPr>
            <w:r w:rsidRPr="00716471">
              <w:t>Группа</w:t>
            </w:r>
          </w:p>
        </w:tc>
        <w:tc>
          <w:tcPr>
            <w:tcW w:w="1652" w:type="dxa"/>
          </w:tcPr>
          <w:p w:rsidR="00410400" w:rsidRPr="00716471" w:rsidRDefault="00410400" w:rsidP="00410400">
            <w:pPr>
              <w:jc w:val="both"/>
            </w:pPr>
            <w:r w:rsidRPr="00716471">
              <w:t>Ф.И. ребёнка</w:t>
            </w:r>
          </w:p>
        </w:tc>
        <w:tc>
          <w:tcPr>
            <w:tcW w:w="708" w:type="dxa"/>
          </w:tcPr>
          <w:p w:rsidR="00410400" w:rsidRPr="00716471" w:rsidRDefault="00410400" w:rsidP="00410400">
            <w:pPr>
              <w:ind w:left="-108" w:right="-108"/>
              <w:jc w:val="center"/>
            </w:pPr>
            <w:r w:rsidRPr="00716471">
              <w:t>Сумма баллов</w:t>
            </w:r>
          </w:p>
        </w:tc>
        <w:tc>
          <w:tcPr>
            <w:tcW w:w="1985" w:type="dxa"/>
          </w:tcPr>
          <w:p w:rsidR="00410400" w:rsidRPr="00716471" w:rsidRDefault="00410400" w:rsidP="00410400">
            <w:pPr>
              <w:ind w:left="-108" w:right="-108"/>
              <w:jc w:val="center"/>
            </w:pPr>
            <w:r w:rsidRPr="00716471">
              <w:t xml:space="preserve">Уровень </w:t>
            </w:r>
            <w:proofErr w:type="spellStart"/>
            <w:r w:rsidRPr="00716471">
              <w:t>сформированности</w:t>
            </w:r>
            <w:proofErr w:type="spellEnd"/>
          </w:p>
        </w:tc>
        <w:tc>
          <w:tcPr>
            <w:tcW w:w="992" w:type="dxa"/>
          </w:tcPr>
          <w:p w:rsidR="00410400" w:rsidRPr="00716471" w:rsidRDefault="00410400" w:rsidP="00410400">
            <w:pPr>
              <w:ind w:left="-108" w:right="-108"/>
              <w:jc w:val="center"/>
            </w:pPr>
            <w:r w:rsidRPr="00716471">
              <w:t>Сумма баллов</w:t>
            </w:r>
          </w:p>
        </w:tc>
        <w:tc>
          <w:tcPr>
            <w:tcW w:w="1985" w:type="dxa"/>
          </w:tcPr>
          <w:p w:rsidR="00410400" w:rsidRPr="00716471" w:rsidRDefault="00410400" w:rsidP="00410400">
            <w:pPr>
              <w:ind w:left="-108" w:right="-108"/>
              <w:jc w:val="center"/>
            </w:pPr>
            <w:r w:rsidRPr="00716471">
              <w:t xml:space="preserve">Уровень </w:t>
            </w:r>
            <w:proofErr w:type="spellStart"/>
            <w:r w:rsidRPr="00716471">
              <w:t>сформированности</w:t>
            </w:r>
            <w:proofErr w:type="spellEnd"/>
          </w:p>
        </w:tc>
      </w:tr>
      <w:tr w:rsidR="00410400" w:rsidRPr="00716471" w:rsidTr="00410400">
        <w:trPr>
          <w:jc w:val="center"/>
        </w:trPr>
        <w:tc>
          <w:tcPr>
            <w:tcW w:w="437" w:type="dxa"/>
          </w:tcPr>
          <w:p w:rsidR="00410400" w:rsidRPr="00716471" w:rsidRDefault="00410400" w:rsidP="00410400">
            <w:pPr>
              <w:jc w:val="both"/>
            </w:pPr>
            <w:r w:rsidRPr="00716471">
              <w:t>1</w:t>
            </w:r>
          </w:p>
        </w:tc>
        <w:tc>
          <w:tcPr>
            <w:tcW w:w="551" w:type="dxa"/>
            <w:vMerge w:val="restart"/>
            <w:textDirection w:val="btLr"/>
          </w:tcPr>
          <w:p w:rsidR="00410400" w:rsidRPr="00716471" w:rsidRDefault="00410400" w:rsidP="00410400">
            <w:pPr>
              <w:jc w:val="center"/>
            </w:pPr>
            <w:r w:rsidRPr="00716471">
              <w:t>Подготовительная</w:t>
            </w:r>
          </w:p>
        </w:tc>
        <w:tc>
          <w:tcPr>
            <w:tcW w:w="1750" w:type="dxa"/>
            <w:vMerge w:val="restart"/>
          </w:tcPr>
          <w:p w:rsidR="00410400" w:rsidRPr="00716471" w:rsidRDefault="00410400" w:rsidP="00410400">
            <w:pPr>
              <w:jc w:val="both"/>
            </w:pPr>
            <w:r w:rsidRPr="00716471">
              <w:t>«Вундеркинды»</w:t>
            </w:r>
          </w:p>
        </w:tc>
        <w:tc>
          <w:tcPr>
            <w:tcW w:w="1652" w:type="dxa"/>
          </w:tcPr>
          <w:p w:rsidR="00410400" w:rsidRPr="00716471" w:rsidRDefault="00410400" w:rsidP="00410400">
            <w:pPr>
              <w:jc w:val="both"/>
            </w:pPr>
            <w:r w:rsidRPr="00716471">
              <w:t>Алёша К.</w:t>
            </w:r>
          </w:p>
        </w:tc>
        <w:tc>
          <w:tcPr>
            <w:tcW w:w="708" w:type="dxa"/>
          </w:tcPr>
          <w:p w:rsidR="00410400" w:rsidRPr="00716471" w:rsidRDefault="00410400" w:rsidP="00410400">
            <w:pPr>
              <w:jc w:val="center"/>
            </w:pPr>
            <w:r w:rsidRPr="00716471">
              <w:t>6</w:t>
            </w:r>
          </w:p>
        </w:tc>
        <w:tc>
          <w:tcPr>
            <w:tcW w:w="1985" w:type="dxa"/>
          </w:tcPr>
          <w:p w:rsidR="00410400" w:rsidRPr="00716471" w:rsidRDefault="00410400" w:rsidP="00410400">
            <w:pPr>
              <w:jc w:val="center"/>
            </w:pPr>
            <w:r w:rsidRPr="00716471">
              <w:t>Н</w:t>
            </w:r>
          </w:p>
        </w:tc>
        <w:tc>
          <w:tcPr>
            <w:tcW w:w="992"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r>
      <w:tr w:rsidR="00410400" w:rsidRPr="00716471" w:rsidTr="00410400">
        <w:trPr>
          <w:jc w:val="center"/>
        </w:trPr>
        <w:tc>
          <w:tcPr>
            <w:tcW w:w="437" w:type="dxa"/>
          </w:tcPr>
          <w:p w:rsidR="00410400" w:rsidRPr="00716471" w:rsidRDefault="00410400" w:rsidP="00410400">
            <w:pPr>
              <w:jc w:val="both"/>
            </w:pPr>
            <w:r w:rsidRPr="00716471">
              <w:t>2</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Артемий И.</w:t>
            </w:r>
          </w:p>
        </w:tc>
        <w:tc>
          <w:tcPr>
            <w:tcW w:w="708" w:type="dxa"/>
          </w:tcPr>
          <w:p w:rsidR="00410400" w:rsidRPr="00716471" w:rsidRDefault="00410400" w:rsidP="00410400">
            <w:pPr>
              <w:jc w:val="center"/>
            </w:pPr>
            <w:r w:rsidRPr="00716471">
              <w:t>6</w:t>
            </w:r>
          </w:p>
        </w:tc>
        <w:tc>
          <w:tcPr>
            <w:tcW w:w="1985" w:type="dxa"/>
          </w:tcPr>
          <w:p w:rsidR="00410400" w:rsidRPr="00716471" w:rsidRDefault="00410400" w:rsidP="00410400">
            <w:pPr>
              <w:jc w:val="center"/>
            </w:pPr>
            <w:r w:rsidRPr="00716471">
              <w:t>Н</w:t>
            </w:r>
          </w:p>
        </w:tc>
        <w:tc>
          <w:tcPr>
            <w:tcW w:w="992"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r>
      <w:tr w:rsidR="00410400" w:rsidRPr="00716471" w:rsidTr="00410400">
        <w:trPr>
          <w:jc w:val="center"/>
        </w:trPr>
        <w:tc>
          <w:tcPr>
            <w:tcW w:w="437" w:type="dxa"/>
          </w:tcPr>
          <w:p w:rsidR="00410400" w:rsidRPr="00716471" w:rsidRDefault="00410400" w:rsidP="00410400">
            <w:pPr>
              <w:jc w:val="both"/>
            </w:pPr>
            <w:r w:rsidRPr="00716471">
              <w:t>3</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Юра П.</w:t>
            </w:r>
          </w:p>
        </w:tc>
        <w:tc>
          <w:tcPr>
            <w:tcW w:w="708" w:type="dxa"/>
          </w:tcPr>
          <w:p w:rsidR="00410400" w:rsidRPr="00716471" w:rsidRDefault="00410400" w:rsidP="00410400">
            <w:pPr>
              <w:jc w:val="center"/>
            </w:pPr>
            <w:r w:rsidRPr="00716471">
              <w:t>10</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4</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Богдан А.</w:t>
            </w:r>
          </w:p>
        </w:tc>
        <w:tc>
          <w:tcPr>
            <w:tcW w:w="708"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5</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Ярослав Х.</w:t>
            </w:r>
          </w:p>
        </w:tc>
        <w:tc>
          <w:tcPr>
            <w:tcW w:w="708"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6</w:t>
            </w:r>
          </w:p>
        </w:tc>
        <w:tc>
          <w:tcPr>
            <w:tcW w:w="551" w:type="dxa"/>
            <w:vMerge/>
          </w:tcPr>
          <w:p w:rsidR="00410400" w:rsidRPr="00716471" w:rsidRDefault="00410400" w:rsidP="00410400">
            <w:pPr>
              <w:jc w:val="both"/>
            </w:pPr>
          </w:p>
        </w:tc>
        <w:tc>
          <w:tcPr>
            <w:tcW w:w="1750" w:type="dxa"/>
            <w:vMerge w:val="restart"/>
          </w:tcPr>
          <w:p w:rsidR="00410400" w:rsidRPr="00716471" w:rsidRDefault="00410400" w:rsidP="00410400">
            <w:pPr>
              <w:jc w:val="both"/>
            </w:pPr>
            <w:r w:rsidRPr="00716471">
              <w:t>«Развивайка»</w:t>
            </w:r>
          </w:p>
        </w:tc>
        <w:tc>
          <w:tcPr>
            <w:tcW w:w="1652" w:type="dxa"/>
          </w:tcPr>
          <w:p w:rsidR="00410400" w:rsidRPr="00716471" w:rsidRDefault="00410400" w:rsidP="00410400">
            <w:pPr>
              <w:jc w:val="both"/>
            </w:pPr>
            <w:r w:rsidRPr="00716471">
              <w:t>Анжела П.</w:t>
            </w:r>
          </w:p>
        </w:tc>
        <w:tc>
          <w:tcPr>
            <w:tcW w:w="708"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7</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Ренат В.</w:t>
            </w:r>
          </w:p>
        </w:tc>
        <w:tc>
          <w:tcPr>
            <w:tcW w:w="708"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8</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Костя Ж.</w:t>
            </w:r>
          </w:p>
        </w:tc>
        <w:tc>
          <w:tcPr>
            <w:tcW w:w="708"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9</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Игорь А.</w:t>
            </w:r>
          </w:p>
        </w:tc>
        <w:tc>
          <w:tcPr>
            <w:tcW w:w="708" w:type="dxa"/>
          </w:tcPr>
          <w:p w:rsidR="00410400" w:rsidRPr="00716471" w:rsidRDefault="00410400" w:rsidP="00410400">
            <w:pPr>
              <w:jc w:val="center"/>
            </w:pPr>
            <w:r w:rsidRPr="00716471">
              <w:t>5</w:t>
            </w:r>
          </w:p>
        </w:tc>
        <w:tc>
          <w:tcPr>
            <w:tcW w:w="1985" w:type="dxa"/>
          </w:tcPr>
          <w:p w:rsidR="00410400" w:rsidRPr="00716471" w:rsidRDefault="00410400" w:rsidP="00410400">
            <w:pPr>
              <w:jc w:val="center"/>
            </w:pPr>
            <w:r w:rsidRPr="00716471">
              <w:t>Н</w:t>
            </w:r>
          </w:p>
        </w:tc>
        <w:tc>
          <w:tcPr>
            <w:tcW w:w="992" w:type="dxa"/>
          </w:tcPr>
          <w:p w:rsidR="00410400" w:rsidRPr="00716471" w:rsidRDefault="00410400" w:rsidP="00410400">
            <w:pPr>
              <w:jc w:val="center"/>
            </w:pPr>
            <w:r w:rsidRPr="00716471">
              <w:t>10</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10</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Кирилл М.</w:t>
            </w:r>
          </w:p>
        </w:tc>
        <w:tc>
          <w:tcPr>
            <w:tcW w:w="708" w:type="dxa"/>
          </w:tcPr>
          <w:p w:rsidR="00410400" w:rsidRPr="00716471" w:rsidRDefault="00410400" w:rsidP="00410400">
            <w:pPr>
              <w:jc w:val="center"/>
            </w:pPr>
            <w:r w:rsidRPr="00716471">
              <w:t>8</w:t>
            </w:r>
          </w:p>
        </w:tc>
        <w:tc>
          <w:tcPr>
            <w:tcW w:w="1985" w:type="dxa"/>
          </w:tcPr>
          <w:p w:rsidR="00410400" w:rsidRPr="00716471" w:rsidRDefault="00410400" w:rsidP="00410400">
            <w:pPr>
              <w:jc w:val="center"/>
            </w:pPr>
            <w:r w:rsidRPr="00716471">
              <w:t>С</w:t>
            </w:r>
          </w:p>
        </w:tc>
        <w:tc>
          <w:tcPr>
            <w:tcW w:w="992" w:type="dxa"/>
          </w:tcPr>
          <w:p w:rsidR="00410400" w:rsidRPr="00716471" w:rsidRDefault="00410400" w:rsidP="00410400">
            <w:pPr>
              <w:jc w:val="center"/>
            </w:pPr>
            <w:r w:rsidRPr="00716471">
              <w:t>10</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11</w:t>
            </w:r>
          </w:p>
        </w:tc>
        <w:tc>
          <w:tcPr>
            <w:tcW w:w="551" w:type="dxa"/>
            <w:vMerge/>
          </w:tcPr>
          <w:p w:rsidR="00410400" w:rsidRPr="00716471" w:rsidRDefault="00410400" w:rsidP="00410400">
            <w:pPr>
              <w:jc w:val="both"/>
            </w:pPr>
          </w:p>
        </w:tc>
        <w:tc>
          <w:tcPr>
            <w:tcW w:w="1750" w:type="dxa"/>
            <w:vMerge w:val="restart"/>
          </w:tcPr>
          <w:p w:rsidR="00410400" w:rsidRPr="00716471" w:rsidRDefault="00410400" w:rsidP="00410400">
            <w:pPr>
              <w:jc w:val="both"/>
            </w:pPr>
            <w:r w:rsidRPr="00716471">
              <w:t>«Сайдыы»</w:t>
            </w:r>
          </w:p>
        </w:tc>
        <w:tc>
          <w:tcPr>
            <w:tcW w:w="1652" w:type="dxa"/>
          </w:tcPr>
          <w:p w:rsidR="00410400" w:rsidRPr="00716471" w:rsidRDefault="00410400" w:rsidP="00410400">
            <w:pPr>
              <w:jc w:val="both"/>
            </w:pPr>
            <w:r w:rsidRPr="00716471">
              <w:t>Миша В.</w:t>
            </w:r>
          </w:p>
        </w:tc>
        <w:tc>
          <w:tcPr>
            <w:tcW w:w="708" w:type="dxa"/>
          </w:tcPr>
          <w:p w:rsidR="00410400" w:rsidRPr="00716471" w:rsidRDefault="00410400" w:rsidP="00410400">
            <w:pPr>
              <w:jc w:val="center"/>
            </w:pPr>
            <w:r w:rsidRPr="00716471">
              <w:t>8</w:t>
            </w:r>
          </w:p>
        </w:tc>
        <w:tc>
          <w:tcPr>
            <w:tcW w:w="1985" w:type="dxa"/>
          </w:tcPr>
          <w:p w:rsidR="00410400" w:rsidRPr="00716471" w:rsidRDefault="00410400" w:rsidP="00410400">
            <w:pPr>
              <w:jc w:val="center"/>
            </w:pPr>
            <w:r w:rsidRPr="00716471">
              <w:t>С</w:t>
            </w:r>
          </w:p>
        </w:tc>
        <w:tc>
          <w:tcPr>
            <w:tcW w:w="992"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12</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Давид Г.</w:t>
            </w:r>
          </w:p>
        </w:tc>
        <w:tc>
          <w:tcPr>
            <w:tcW w:w="708"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c>
          <w:tcPr>
            <w:tcW w:w="992"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r>
      <w:tr w:rsidR="00410400" w:rsidRPr="00716471" w:rsidTr="00410400">
        <w:trPr>
          <w:jc w:val="center"/>
        </w:trPr>
        <w:tc>
          <w:tcPr>
            <w:tcW w:w="437" w:type="dxa"/>
          </w:tcPr>
          <w:p w:rsidR="00410400" w:rsidRPr="00716471" w:rsidRDefault="00410400" w:rsidP="00410400">
            <w:pPr>
              <w:jc w:val="both"/>
            </w:pPr>
            <w:r w:rsidRPr="00716471">
              <w:t>13</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proofErr w:type="spellStart"/>
            <w:r w:rsidRPr="00716471">
              <w:t>Сайаана</w:t>
            </w:r>
            <w:proofErr w:type="spellEnd"/>
            <w:r w:rsidRPr="00716471">
              <w:t xml:space="preserve"> А.</w:t>
            </w:r>
          </w:p>
        </w:tc>
        <w:tc>
          <w:tcPr>
            <w:tcW w:w="708"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c>
          <w:tcPr>
            <w:tcW w:w="992"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14</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proofErr w:type="spellStart"/>
            <w:r w:rsidRPr="00716471">
              <w:t>Нюргун</w:t>
            </w:r>
            <w:proofErr w:type="spellEnd"/>
            <w:r w:rsidRPr="00716471">
              <w:t xml:space="preserve"> С.</w:t>
            </w:r>
          </w:p>
        </w:tc>
        <w:tc>
          <w:tcPr>
            <w:tcW w:w="708" w:type="dxa"/>
          </w:tcPr>
          <w:p w:rsidR="00410400" w:rsidRPr="00716471" w:rsidRDefault="00410400" w:rsidP="00410400">
            <w:pPr>
              <w:jc w:val="center"/>
            </w:pPr>
            <w:r w:rsidRPr="00716471">
              <w:t>5</w:t>
            </w:r>
          </w:p>
        </w:tc>
        <w:tc>
          <w:tcPr>
            <w:tcW w:w="1985" w:type="dxa"/>
          </w:tcPr>
          <w:p w:rsidR="00410400" w:rsidRPr="00716471" w:rsidRDefault="00410400" w:rsidP="00410400">
            <w:pPr>
              <w:jc w:val="center"/>
            </w:pPr>
            <w:r w:rsidRPr="00716471">
              <w:t>Н</w:t>
            </w:r>
          </w:p>
        </w:tc>
        <w:tc>
          <w:tcPr>
            <w:tcW w:w="992" w:type="dxa"/>
          </w:tcPr>
          <w:p w:rsidR="00410400" w:rsidRPr="00716471" w:rsidRDefault="00410400" w:rsidP="00410400">
            <w:pPr>
              <w:jc w:val="center"/>
            </w:pPr>
            <w:r w:rsidRPr="00716471">
              <w:t>8</w:t>
            </w:r>
          </w:p>
        </w:tc>
        <w:tc>
          <w:tcPr>
            <w:tcW w:w="1985" w:type="dxa"/>
          </w:tcPr>
          <w:p w:rsidR="00410400" w:rsidRPr="00716471" w:rsidRDefault="00410400" w:rsidP="00410400">
            <w:pPr>
              <w:jc w:val="center"/>
            </w:pPr>
            <w:r w:rsidRPr="00716471">
              <w:t>С</w:t>
            </w:r>
          </w:p>
        </w:tc>
      </w:tr>
      <w:tr w:rsidR="00410400" w:rsidRPr="00716471" w:rsidTr="00410400">
        <w:trPr>
          <w:jc w:val="center"/>
        </w:trPr>
        <w:tc>
          <w:tcPr>
            <w:tcW w:w="437" w:type="dxa"/>
          </w:tcPr>
          <w:p w:rsidR="00410400" w:rsidRPr="00716471" w:rsidRDefault="00410400" w:rsidP="00410400">
            <w:pPr>
              <w:jc w:val="both"/>
            </w:pPr>
            <w:r w:rsidRPr="00716471">
              <w:t>15</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proofErr w:type="spellStart"/>
            <w:r w:rsidRPr="00716471">
              <w:t>Эрчим</w:t>
            </w:r>
            <w:proofErr w:type="spellEnd"/>
            <w:r w:rsidRPr="00716471">
              <w:t xml:space="preserve"> С.</w:t>
            </w:r>
          </w:p>
        </w:tc>
        <w:tc>
          <w:tcPr>
            <w:tcW w:w="708"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c>
          <w:tcPr>
            <w:tcW w:w="992"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16</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Марк С.</w:t>
            </w:r>
          </w:p>
        </w:tc>
        <w:tc>
          <w:tcPr>
            <w:tcW w:w="708"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17</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Вова Б.</w:t>
            </w:r>
          </w:p>
        </w:tc>
        <w:tc>
          <w:tcPr>
            <w:tcW w:w="708" w:type="dxa"/>
          </w:tcPr>
          <w:p w:rsidR="00410400" w:rsidRPr="00716471" w:rsidRDefault="00410400" w:rsidP="00410400">
            <w:pPr>
              <w:jc w:val="center"/>
            </w:pPr>
            <w:r w:rsidRPr="00716471">
              <w:t>6</w:t>
            </w:r>
          </w:p>
        </w:tc>
        <w:tc>
          <w:tcPr>
            <w:tcW w:w="1985" w:type="dxa"/>
          </w:tcPr>
          <w:p w:rsidR="00410400" w:rsidRPr="00716471" w:rsidRDefault="00410400" w:rsidP="00410400">
            <w:pPr>
              <w:jc w:val="center"/>
            </w:pPr>
            <w:r w:rsidRPr="00716471">
              <w:t>Н</w:t>
            </w:r>
          </w:p>
        </w:tc>
        <w:tc>
          <w:tcPr>
            <w:tcW w:w="992" w:type="dxa"/>
          </w:tcPr>
          <w:p w:rsidR="00410400" w:rsidRPr="00716471" w:rsidRDefault="00410400" w:rsidP="00410400">
            <w:pPr>
              <w:jc w:val="center"/>
            </w:pPr>
            <w:r w:rsidRPr="00716471">
              <w:t>8</w:t>
            </w:r>
          </w:p>
        </w:tc>
        <w:tc>
          <w:tcPr>
            <w:tcW w:w="1985" w:type="dxa"/>
          </w:tcPr>
          <w:p w:rsidR="00410400" w:rsidRPr="00716471" w:rsidRDefault="00410400" w:rsidP="00410400">
            <w:pPr>
              <w:jc w:val="center"/>
            </w:pPr>
            <w:r w:rsidRPr="00716471">
              <w:t>С</w:t>
            </w:r>
          </w:p>
        </w:tc>
      </w:tr>
      <w:tr w:rsidR="00410400" w:rsidRPr="00716471" w:rsidTr="00410400">
        <w:trPr>
          <w:jc w:val="center"/>
        </w:trPr>
        <w:tc>
          <w:tcPr>
            <w:tcW w:w="437" w:type="dxa"/>
          </w:tcPr>
          <w:p w:rsidR="00410400" w:rsidRPr="00716471" w:rsidRDefault="00410400" w:rsidP="00410400">
            <w:pPr>
              <w:jc w:val="both"/>
            </w:pPr>
            <w:r w:rsidRPr="00716471">
              <w:t>18</w:t>
            </w:r>
          </w:p>
        </w:tc>
        <w:tc>
          <w:tcPr>
            <w:tcW w:w="551" w:type="dxa"/>
            <w:vMerge/>
          </w:tcPr>
          <w:p w:rsidR="00410400" w:rsidRPr="00716471" w:rsidRDefault="00410400" w:rsidP="00410400">
            <w:pPr>
              <w:jc w:val="both"/>
            </w:pPr>
          </w:p>
        </w:tc>
        <w:tc>
          <w:tcPr>
            <w:tcW w:w="1750" w:type="dxa"/>
            <w:vMerge w:val="restart"/>
          </w:tcPr>
          <w:p w:rsidR="00410400" w:rsidRPr="00716471" w:rsidRDefault="00410400" w:rsidP="00410400">
            <w:pPr>
              <w:jc w:val="both"/>
            </w:pPr>
            <w:r w:rsidRPr="00716471">
              <w:t>«Знайки»</w:t>
            </w:r>
          </w:p>
        </w:tc>
        <w:tc>
          <w:tcPr>
            <w:tcW w:w="1652" w:type="dxa"/>
          </w:tcPr>
          <w:p w:rsidR="00410400" w:rsidRPr="00716471" w:rsidRDefault="00410400" w:rsidP="00410400">
            <w:pPr>
              <w:jc w:val="both"/>
            </w:pPr>
            <w:r w:rsidRPr="00716471">
              <w:t>Рита М.</w:t>
            </w:r>
          </w:p>
        </w:tc>
        <w:tc>
          <w:tcPr>
            <w:tcW w:w="708" w:type="dxa"/>
          </w:tcPr>
          <w:p w:rsidR="00410400" w:rsidRPr="00716471" w:rsidRDefault="00410400" w:rsidP="00410400">
            <w:pPr>
              <w:jc w:val="center"/>
            </w:pPr>
            <w:r w:rsidRPr="00716471">
              <w:t>10</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19</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Глеб Г.</w:t>
            </w:r>
          </w:p>
        </w:tc>
        <w:tc>
          <w:tcPr>
            <w:tcW w:w="708"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20</w:t>
            </w:r>
          </w:p>
        </w:tc>
        <w:tc>
          <w:tcPr>
            <w:tcW w:w="551" w:type="dxa"/>
            <w:vMerge w:val="restart"/>
            <w:textDirection w:val="btLr"/>
          </w:tcPr>
          <w:p w:rsidR="00410400" w:rsidRPr="00716471" w:rsidRDefault="00410400" w:rsidP="00410400">
            <w:pPr>
              <w:jc w:val="center"/>
            </w:pPr>
            <w:r w:rsidRPr="00716471">
              <w:t>Старшая</w:t>
            </w:r>
          </w:p>
        </w:tc>
        <w:tc>
          <w:tcPr>
            <w:tcW w:w="1750" w:type="dxa"/>
          </w:tcPr>
          <w:p w:rsidR="00410400" w:rsidRPr="00716471" w:rsidRDefault="00410400" w:rsidP="00410400">
            <w:pPr>
              <w:jc w:val="both"/>
            </w:pPr>
            <w:r w:rsidRPr="00716471">
              <w:t>«Фантазёры»</w:t>
            </w:r>
          </w:p>
        </w:tc>
        <w:tc>
          <w:tcPr>
            <w:tcW w:w="1652" w:type="dxa"/>
          </w:tcPr>
          <w:p w:rsidR="00410400" w:rsidRPr="00716471" w:rsidRDefault="00410400" w:rsidP="00410400">
            <w:pPr>
              <w:jc w:val="both"/>
            </w:pPr>
            <w:r w:rsidRPr="00716471">
              <w:t>Гоша Х.</w:t>
            </w:r>
          </w:p>
        </w:tc>
        <w:tc>
          <w:tcPr>
            <w:tcW w:w="708"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21</w:t>
            </w:r>
          </w:p>
        </w:tc>
        <w:tc>
          <w:tcPr>
            <w:tcW w:w="551" w:type="dxa"/>
            <w:vMerge/>
          </w:tcPr>
          <w:p w:rsidR="00410400" w:rsidRPr="00716471" w:rsidRDefault="00410400" w:rsidP="00410400">
            <w:pPr>
              <w:jc w:val="both"/>
            </w:pPr>
          </w:p>
        </w:tc>
        <w:tc>
          <w:tcPr>
            <w:tcW w:w="1750" w:type="dxa"/>
            <w:vMerge w:val="restart"/>
          </w:tcPr>
          <w:p w:rsidR="00410400" w:rsidRPr="00716471" w:rsidRDefault="00410400" w:rsidP="00410400">
            <w:pPr>
              <w:jc w:val="both"/>
            </w:pPr>
            <w:r w:rsidRPr="00716471">
              <w:t xml:space="preserve">«Леди и </w:t>
            </w:r>
            <w:proofErr w:type="spellStart"/>
            <w:r w:rsidRPr="00716471">
              <w:t>Джентельмен</w:t>
            </w:r>
            <w:r w:rsidRPr="00716471">
              <w:lastRenderedPageBreak/>
              <w:t>ы</w:t>
            </w:r>
            <w:proofErr w:type="spellEnd"/>
            <w:r w:rsidRPr="00716471">
              <w:t>»</w:t>
            </w:r>
          </w:p>
        </w:tc>
        <w:tc>
          <w:tcPr>
            <w:tcW w:w="1652" w:type="dxa"/>
          </w:tcPr>
          <w:p w:rsidR="00410400" w:rsidRPr="00716471" w:rsidRDefault="00410400" w:rsidP="00410400">
            <w:pPr>
              <w:jc w:val="both"/>
            </w:pPr>
            <w:r w:rsidRPr="00716471">
              <w:lastRenderedPageBreak/>
              <w:t>Алсу П.</w:t>
            </w:r>
          </w:p>
        </w:tc>
        <w:tc>
          <w:tcPr>
            <w:tcW w:w="708" w:type="dxa"/>
          </w:tcPr>
          <w:p w:rsidR="00410400" w:rsidRPr="00716471" w:rsidRDefault="00410400" w:rsidP="00410400">
            <w:pPr>
              <w:jc w:val="center"/>
            </w:pPr>
            <w:r w:rsidRPr="00716471">
              <w:t>6</w:t>
            </w:r>
          </w:p>
        </w:tc>
        <w:tc>
          <w:tcPr>
            <w:tcW w:w="1985" w:type="dxa"/>
          </w:tcPr>
          <w:p w:rsidR="00410400" w:rsidRPr="00716471" w:rsidRDefault="00410400" w:rsidP="00410400">
            <w:pPr>
              <w:jc w:val="center"/>
            </w:pPr>
            <w:r w:rsidRPr="00716471">
              <w:t>Н</w:t>
            </w:r>
          </w:p>
        </w:tc>
        <w:tc>
          <w:tcPr>
            <w:tcW w:w="992"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r>
      <w:tr w:rsidR="00410400" w:rsidRPr="00716471" w:rsidTr="00410400">
        <w:trPr>
          <w:jc w:val="center"/>
        </w:trPr>
        <w:tc>
          <w:tcPr>
            <w:tcW w:w="437" w:type="dxa"/>
          </w:tcPr>
          <w:p w:rsidR="00410400" w:rsidRPr="00716471" w:rsidRDefault="00410400" w:rsidP="00410400">
            <w:pPr>
              <w:jc w:val="both"/>
            </w:pPr>
            <w:r w:rsidRPr="00716471">
              <w:lastRenderedPageBreak/>
              <w:t>22</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Лиза С.</w:t>
            </w:r>
          </w:p>
        </w:tc>
        <w:tc>
          <w:tcPr>
            <w:tcW w:w="708"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11</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lastRenderedPageBreak/>
              <w:t>23</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Георгий И.</w:t>
            </w:r>
          </w:p>
        </w:tc>
        <w:tc>
          <w:tcPr>
            <w:tcW w:w="708" w:type="dxa"/>
          </w:tcPr>
          <w:p w:rsidR="00410400" w:rsidRPr="00716471" w:rsidRDefault="00410400" w:rsidP="00410400">
            <w:pPr>
              <w:jc w:val="center"/>
            </w:pPr>
            <w:r w:rsidRPr="00716471">
              <w:t>9</w:t>
            </w:r>
          </w:p>
        </w:tc>
        <w:tc>
          <w:tcPr>
            <w:tcW w:w="1985" w:type="dxa"/>
          </w:tcPr>
          <w:p w:rsidR="00410400" w:rsidRPr="00716471" w:rsidRDefault="00410400" w:rsidP="00410400">
            <w:pPr>
              <w:jc w:val="center"/>
            </w:pPr>
            <w:r w:rsidRPr="00716471">
              <w:t>С</w:t>
            </w:r>
          </w:p>
        </w:tc>
        <w:tc>
          <w:tcPr>
            <w:tcW w:w="992" w:type="dxa"/>
          </w:tcPr>
          <w:p w:rsidR="00410400" w:rsidRPr="00716471" w:rsidRDefault="00410400" w:rsidP="00410400">
            <w:pPr>
              <w:jc w:val="center"/>
            </w:pPr>
            <w:r w:rsidRPr="00716471">
              <w:t>10</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7" w:type="dxa"/>
          </w:tcPr>
          <w:p w:rsidR="00410400" w:rsidRPr="00716471" w:rsidRDefault="00410400" w:rsidP="00410400">
            <w:pPr>
              <w:jc w:val="both"/>
            </w:pPr>
            <w:r w:rsidRPr="00716471">
              <w:t>24</w:t>
            </w:r>
          </w:p>
        </w:tc>
        <w:tc>
          <w:tcPr>
            <w:tcW w:w="551" w:type="dxa"/>
            <w:vMerge/>
          </w:tcPr>
          <w:p w:rsidR="00410400" w:rsidRPr="00716471" w:rsidRDefault="00410400" w:rsidP="00410400">
            <w:pPr>
              <w:jc w:val="both"/>
            </w:pPr>
          </w:p>
        </w:tc>
        <w:tc>
          <w:tcPr>
            <w:tcW w:w="1750" w:type="dxa"/>
            <w:vMerge/>
          </w:tcPr>
          <w:p w:rsidR="00410400" w:rsidRPr="00716471" w:rsidRDefault="00410400" w:rsidP="00410400">
            <w:pPr>
              <w:jc w:val="both"/>
            </w:pPr>
          </w:p>
        </w:tc>
        <w:tc>
          <w:tcPr>
            <w:tcW w:w="1652" w:type="dxa"/>
          </w:tcPr>
          <w:p w:rsidR="00410400" w:rsidRPr="00716471" w:rsidRDefault="00410400" w:rsidP="00410400">
            <w:pPr>
              <w:jc w:val="both"/>
            </w:pPr>
            <w:r w:rsidRPr="00716471">
              <w:t>Элен А.</w:t>
            </w:r>
          </w:p>
        </w:tc>
        <w:tc>
          <w:tcPr>
            <w:tcW w:w="708"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c>
          <w:tcPr>
            <w:tcW w:w="992" w:type="dxa"/>
          </w:tcPr>
          <w:p w:rsidR="00410400" w:rsidRPr="00716471" w:rsidRDefault="00410400" w:rsidP="00410400">
            <w:pPr>
              <w:jc w:val="center"/>
            </w:pPr>
            <w:r w:rsidRPr="00716471">
              <w:t>12</w:t>
            </w:r>
          </w:p>
        </w:tc>
        <w:tc>
          <w:tcPr>
            <w:tcW w:w="1985" w:type="dxa"/>
          </w:tcPr>
          <w:p w:rsidR="00410400" w:rsidRPr="00716471" w:rsidRDefault="00410400" w:rsidP="00410400">
            <w:pPr>
              <w:jc w:val="center"/>
            </w:pPr>
            <w:r w:rsidRPr="00716471">
              <w:t>В</w:t>
            </w:r>
          </w:p>
        </w:tc>
      </w:tr>
      <w:tr w:rsidR="00410400" w:rsidRPr="00716471" w:rsidTr="00410400">
        <w:trPr>
          <w:jc w:val="center"/>
        </w:trPr>
        <w:tc>
          <w:tcPr>
            <w:tcW w:w="4390" w:type="dxa"/>
            <w:gridSpan w:val="4"/>
          </w:tcPr>
          <w:p w:rsidR="00410400" w:rsidRPr="00716471" w:rsidRDefault="00410400" w:rsidP="00410400">
            <w:pPr>
              <w:jc w:val="both"/>
            </w:pPr>
          </w:p>
          <w:p w:rsidR="00410400" w:rsidRPr="00716471" w:rsidRDefault="00410400" w:rsidP="00410400">
            <w:pPr>
              <w:jc w:val="both"/>
            </w:pPr>
            <w:r w:rsidRPr="00716471">
              <w:t>Всего обследовано:  24</w:t>
            </w:r>
          </w:p>
        </w:tc>
        <w:tc>
          <w:tcPr>
            <w:tcW w:w="2693" w:type="dxa"/>
            <w:gridSpan w:val="2"/>
          </w:tcPr>
          <w:p w:rsidR="00410400" w:rsidRPr="00716471" w:rsidRDefault="00410400" w:rsidP="00410400">
            <w:pPr>
              <w:jc w:val="both"/>
            </w:pPr>
            <w:r w:rsidRPr="00716471">
              <w:t xml:space="preserve">Высокий – 12 (50%) </w:t>
            </w:r>
          </w:p>
          <w:p w:rsidR="00410400" w:rsidRPr="00716471" w:rsidRDefault="00410400" w:rsidP="00410400">
            <w:pPr>
              <w:jc w:val="both"/>
            </w:pPr>
            <w:r w:rsidRPr="00716471">
              <w:t>Средний – 6 (25%)</w:t>
            </w:r>
          </w:p>
          <w:p w:rsidR="00410400" w:rsidRPr="00716471" w:rsidRDefault="00410400" w:rsidP="00410400">
            <w:pPr>
              <w:jc w:val="both"/>
            </w:pPr>
            <w:r w:rsidRPr="00716471">
              <w:t>Низкий –6 (25%)</w:t>
            </w:r>
          </w:p>
        </w:tc>
        <w:tc>
          <w:tcPr>
            <w:tcW w:w="2977" w:type="dxa"/>
            <w:gridSpan w:val="2"/>
          </w:tcPr>
          <w:p w:rsidR="00410400" w:rsidRPr="00716471" w:rsidRDefault="00410400" w:rsidP="00410400">
            <w:pPr>
              <w:jc w:val="both"/>
            </w:pPr>
            <w:r w:rsidRPr="00716471">
              <w:t xml:space="preserve">Высокий – 18 (75%) </w:t>
            </w:r>
          </w:p>
          <w:p w:rsidR="00410400" w:rsidRPr="00716471" w:rsidRDefault="00410400" w:rsidP="00410400">
            <w:pPr>
              <w:jc w:val="both"/>
            </w:pPr>
            <w:r w:rsidRPr="00716471">
              <w:t>Средний – 6 (25%)</w:t>
            </w:r>
          </w:p>
          <w:p w:rsidR="00410400" w:rsidRPr="00716471" w:rsidRDefault="00410400" w:rsidP="00410400">
            <w:pPr>
              <w:jc w:val="both"/>
            </w:pPr>
            <w:r w:rsidRPr="00716471">
              <w:t>Низкий –0 (0%)</w:t>
            </w:r>
          </w:p>
        </w:tc>
      </w:tr>
    </w:tbl>
    <w:p w:rsidR="00410400" w:rsidRPr="00716471" w:rsidRDefault="00410400" w:rsidP="00410400">
      <w:pPr>
        <w:jc w:val="both"/>
      </w:pPr>
    </w:p>
    <w:p w:rsidR="00410400" w:rsidRPr="00716471" w:rsidRDefault="00410400" w:rsidP="00410400">
      <w:pPr>
        <w:jc w:val="center"/>
        <w:rPr>
          <w:u w:val="single"/>
        </w:rPr>
      </w:pPr>
      <w:r w:rsidRPr="00716471">
        <w:rPr>
          <w:noProof/>
          <w:u w:val="single"/>
        </w:rPr>
        <w:drawing>
          <wp:inline distT="0" distB="0" distL="0" distR="0">
            <wp:extent cx="2866144" cy="210542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716471">
        <w:rPr>
          <w:noProof/>
          <w:u w:val="single"/>
        </w:rPr>
        <w:drawing>
          <wp:inline distT="0" distB="0" distL="0" distR="0">
            <wp:extent cx="2996773" cy="2128477"/>
            <wp:effectExtent l="0" t="0" r="0" b="571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51AB7" w:rsidRPr="00716471" w:rsidRDefault="00F51AB7" w:rsidP="00410400">
      <w:pPr>
        <w:ind w:left="360" w:hanging="1"/>
        <w:jc w:val="center"/>
        <w:rPr>
          <w:b/>
          <w:u w:val="single"/>
        </w:rPr>
      </w:pPr>
    </w:p>
    <w:p w:rsidR="00F51AB7" w:rsidRPr="00716471" w:rsidRDefault="00F51AB7" w:rsidP="00410400">
      <w:pPr>
        <w:ind w:left="360" w:hanging="1"/>
        <w:jc w:val="center"/>
        <w:rPr>
          <w:b/>
          <w:u w:val="single"/>
        </w:rPr>
      </w:pPr>
    </w:p>
    <w:p w:rsidR="00F51AB7" w:rsidRPr="00716471" w:rsidRDefault="00410400" w:rsidP="001A27F6">
      <w:pPr>
        <w:ind w:left="360" w:hanging="1"/>
        <w:jc w:val="center"/>
        <w:rPr>
          <w:i/>
        </w:rPr>
      </w:pPr>
      <w:r w:rsidRPr="00716471">
        <w:rPr>
          <w:i/>
        </w:rPr>
        <w:t>Консультативная работа.</w:t>
      </w:r>
    </w:p>
    <w:p w:rsidR="00410400" w:rsidRPr="00716471" w:rsidRDefault="00410400" w:rsidP="00410400">
      <w:pPr>
        <w:ind w:left="360" w:firstLine="348"/>
        <w:jc w:val="both"/>
        <w:rPr>
          <w:b/>
        </w:rPr>
      </w:pPr>
      <w:r w:rsidRPr="00716471">
        <w:rPr>
          <w:b/>
        </w:rPr>
        <w:t xml:space="preserve">Работа с родителями </w:t>
      </w:r>
      <w:r w:rsidRPr="00716471">
        <w:t xml:space="preserve">(разработана программа </w:t>
      </w:r>
      <w:proofErr w:type="spellStart"/>
      <w:r w:rsidRPr="00716471">
        <w:t>Детско-родительскихкоуч-встреч</w:t>
      </w:r>
      <w:proofErr w:type="spellEnd"/>
      <w:r w:rsidRPr="00716471">
        <w:t>)</w:t>
      </w:r>
    </w:p>
    <w:tbl>
      <w:tblPr>
        <w:tblStyle w:val="a6"/>
        <w:tblW w:w="10768" w:type="dxa"/>
        <w:jc w:val="center"/>
        <w:tblLook w:val="04A0"/>
      </w:tblPr>
      <w:tblGrid>
        <w:gridCol w:w="321"/>
        <w:gridCol w:w="984"/>
        <w:gridCol w:w="2191"/>
        <w:gridCol w:w="2796"/>
        <w:gridCol w:w="2160"/>
        <w:gridCol w:w="2316"/>
      </w:tblGrid>
      <w:tr w:rsidR="00410400" w:rsidRPr="00716471" w:rsidTr="001A27F6">
        <w:trPr>
          <w:jc w:val="center"/>
        </w:trPr>
        <w:tc>
          <w:tcPr>
            <w:tcW w:w="321" w:type="dxa"/>
          </w:tcPr>
          <w:p w:rsidR="00410400" w:rsidRPr="00716471" w:rsidRDefault="00410400" w:rsidP="00410400">
            <w:pPr>
              <w:ind w:left="-113" w:right="-91"/>
              <w:jc w:val="center"/>
              <w:rPr>
                <w:b/>
              </w:rPr>
            </w:pPr>
            <w:r w:rsidRPr="00716471">
              <w:rPr>
                <w:b/>
              </w:rPr>
              <w:t>№</w:t>
            </w:r>
          </w:p>
        </w:tc>
        <w:tc>
          <w:tcPr>
            <w:tcW w:w="984" w:type="dxa"/>
          </w:tcPr>
          <w:p w:rsidR="00410400" w:rsidRPr="00716471" w:rsidRDefault="00410400" w:rsidP="00410400">
            <w:pPr>
              <w:ind w:left="-113" w:right="-91"/>
              <w:jc w:val="center"/>
              <w:rPr>
                <w:b/>
              </w:rPr>
            </w:pPr>
            <w:r w:rsidRPr="00716471">
              <w:rPr>
                <w:b/>
              </w:rPr>
              <w:t>Дата</w:t>
            </w:r>
          </w:p>
        </w:tc>
        <w:tc>
          <w:tcPr>
            <w:tcW w:w="2191" w:type="dxa"/>
          </w:tcPr>
          <w:p w:rsidR="00410400" w:rsidRPr="00716471" w:rsidRDefault="00410400" w:rsidP="00410400">
            <w:pPr>
              <w:ind w:left="-113" w:right="-91"/>
              <w:jc w:val="center"/>
              <w:rPr>
                <w:b/>
              </w:rPr>
            </w:pPr>
            <w:r w:rsidRPr="00716471">
              <w:rPr>
                <w:b/>
              </w:rPr>
              <w:t>Вид деятельности</w:t>
            </w:r>
          </w:p>
        </w:tc>
        <w:tc>
          <w:tcPr>
            <w:tcW w:w="2796" w:type="dxa"/>
          </w:tcPr>
          <w:p w:rsidR="00410400" w:rsidRPr="00716471" w:rsidRDefault="00410400" w:rsidP="00410400">
            <w:pPr>
              <w:ind w:left="-113" w:right="-91"/>
              <w:jc w:val="center"/>
              <w:rPr>
                <w:b/>
              </w:rPr>
            </w:pPr>
            <w:r w:rsidRPr="00716471">
              <w:rPr>
                <w:b/>
              </w:rPr>
              <w:t>Тема</w:t>
            </w:r>
          </w:p>
        </w:tc>
        <w:tc>
          <w:tcPr>
            <w:tcW w:w="2160" w:type="dxa"/>
          </w:tcPr>
          <w:p w:rsidR="00410400" w:rsidRPr="00716471" w:rsidRDefault="00410400" w:rsidP="00410400">
            <w:pPr>
              <w:ind w:left="-113" w:right="-91"/>
              <w:jc w:val="center"/>
              <w:rPr>
                <w:b/>
              </w:rPr>
            </w:pPr>
            <w:r w:rsidRPr="00716471">
              <w:rPr>
                <w:b/>
              </w:rPr>
              <w:t>С кем проводиться</w:t>
            </w:r>
          </w:p>
        </w:tc>
        <w:tc>
          <w:tcPr>
            <w:tcW w:w="2316" w:type="dxa"/>
          </w:tcPr>
          <w:p w:rsidR="00410400" w:rsidRPr="00716471" w:rsidRDefault="00410400" w:rsidP="00410400">
            <w:pPr>
              <w:ind w:left="-113" w:right="-91"/>
              <w:jc w:val="center"/>
              <w:rPr>
                <w:b/>
              </w:rPr>
            </w:pPr>
            <w:r w:rsidRPr="00716471">
              <w:rPr>
                <w:b/>
              </w:rPr>
              <w:t>Результат</w:t>
            </w:r>
          </w:p>
        </w:tc>
      </w:tr>
      <w:tr w:rsidR="00410400" w:rsidRPr="00716471" w:rsidTr="001A27F6">
        <w:trPr>
          <w:jc w:val="center"/>
        </w:trPr>
        <w:tc>
          <w:tcPr>
            <w:tcW w:w="321" w:type="dxa"/>
          </w:tcPr>
          <w:p w:rsidR="00410400" w:rsidRPr="00716471" w:rsidRDefault="00410400" w:rsidP="00410400">
            <w:pPr>
              <w:ind w:left="-113" w:right="-91"/>
              <w:jc w:val="center"/>
            </w:pPr>
            <w:r w:rsidRPr="00716471">
              <w:t>1</w:t>
            </w:r>
          </w:p>
        </w:tc>
        <w:tc>
          <w:tcPr>
            <w:tcW w:w="984" w:type="dxa"/>
          </w:tcPr>
          <w:p w:rsidR="00410400" w:rsidRPr="00716471" w:rsidRDefault="00410400" w:rsidP="00410400">
            <w:pPr>
              <w:ind w:left="-113" w:right="-91"/>
              <w:jc w:val="center"/>
            </w:pPr>
            <w:r w:rsidRPr="00716471">
              <w:t>Сентябрь</w:t>
            </w:r>
          </w:p>
        </w:tc>
        <w:tc>
          <w:tcPr>
            <w:tcW w:w="2191" w:type="dxa"/>
          </w:tcPr>
          <w:p w:rsidR="00410400" w:rsidRPr="00716471" w:rsidRDefault="00410400" w:rsidP="00410400">
            <w:pPr>
              <w:ind w:left="-113" w:right="-91"/>
              <w:jc w:val="center"/>
            </w:pPr>
            <w:r w:rsidRPr="00716471">
              <w:t xml:space="preserve">Родительское </w:t>
            </w:r>
          </w:p>
          <w:p w:rsidR="00410400" w:rsidRPr="00716471" w:rsidRDefault="00410400" w:rsidP="00410400">
            <w:pPr>
              <w:ind w:left="-113" w:right="-91"/>
              <w:jc w:val="center"/>
            </w:pPr>
            <w:r w:rsidRPr="00716471">
              <w:t>собрание</w:t>
            </w:r>
          </w:p>
        </w:tc>
        <w:tc>
          <w:tcPr>
            <w:tcW w:w="2796" w:type="dxa"/>
          </w:tcPr>
          <w:p w:rsidR="00410400" w:rsidRPr="00716471" w:rsidRDefault="00410400" w:rsidP="00410400">
            <w:pPr>
              <w:ind w:left="-113" w:right="-91"/>
              <w:jc w:val="center"/>
            </w:pPr>
            <w:r w:rsidRPr="00716471">
              <w:t>1.«Проблемы предшкольной готовности ребёнка»</w:t>
            </w:r>
          </w:p>
          <w:p w:rsidR="00410400" w:rsidRPr="00716471" w:rsidRDefault="00410400" w:rsidP="00410400">
            <w:pPr>
              <w:ind w:left="-113" w:right="-91"/>
              <w:jc w:val="center"/>
            </w:pPr>
            <w:r w:rsidRPr="00716471">
              <w:t>2. «Адаптация детей к ДОУ. В детский сад без слёз»</w:t>
            </w:r>
          </w:p>
        </w:tc>
        <w:tc>
          <w:tcPr>
            <w:tcW w:w="2160" w:type="dxa"/>
          </w:tcPr>
          <w:p w:rsidR="00410400" w:rsidRPr="00716471" w:rsidRDefault="00410400" w:rsidP="00410400">
            <w:pPr>
              <w:ind w:left="-113" w:right="-91"/>
              <w:jc w:val="center"/>
            </w:pPr>
            <w:r w:rsidRPr="00716471">
              <w:t>Подготовительная группа</w:t>
            </w:r>
          </w:p>
          <w:p w:rsidR="00410400" w:rsidRPr="00716471" w:rsidRDefault="00410400" w:rsidP="00410400">
            <w:pPr>
              <w:ind w:left="-113" w:right="-91"/>
              <w:jc w:val="center"/>
            </w:pPr>
            <w:r w:rsidRPr="00716471">
              <w:t>Младшая, средняя</w:t>
            </w:r>
          </w:p>
          <w:p w:rsidR="00410400" w:rsidRPr="00716471" w:rsidRDefault="00410400" w:rsidP="00410400">
            <w:pPr>
              <w:ind w:left="-113" w:right="-91"/>
              <w:jc w:val="center"/>
            </w:pPr>
            <w:r w:rsidRPr="00716471">
              <w:t>группа</w:t>
            </w:r>
          </w:p>
        </w:tc>
        <w:tc>
          <w:tcPr>
            <w:tcW w:w="2316" w:type="dxa"/>
          </w:tcPr>
          <w:p w:rsidR="00410400" w:rsidRPr="00716471" w:rsidRDefault="00410400" w:rsidP="00410400">
            <w:pPr>
              <w:ind w:left="-113" w:right="-91"/>
              <w:jc w:val="center"/>
            </w:pPr>
          </w:p>
          <w:p w:rsidR="00410400" w:rsidRPr="00716471" w:rsidRDefault="00410400" w:rsidP="00410400">
            <w:pPr>
              <w:ind w:left="-113" w:right="-91"/>
              <w:jc w:val="center"/>
            </w:pPr>
            <w:r w:rsidRPr="00716471">
              <w:t>Анкетирование/опрос.</w:t>
            </w:r>
          </w:p>
          <w:p w:rsidR="00410400" w:rsidRPr="00716471" w:rsidRDefault="00410400" w:rsidP="00410400">
            <w:pPr>
              <w:ind w:left="-113" w:right="-91"/>
              <w:jc w:val="center"/>
            </w:pPr>
            <w:r w:rsidRPr="00716471">
              <w:t>Буклет/памятка</w:t>
            </w:r>
          </w:p>
        </w:tc>
      </w:tr>
      <w:tr w:rsidR="00410400" w:rsidRPr="00716471" w:rsidTr="001A27F6">
        <w:trPr>
          <w:jc w:val="center"/>
        </w:trPr>
        <w:tc>
          <w:tcPr>
            <w:tcW w:w="321" w:type="dxa"/>
          </w:tcPr>
          <w:p w:rsidR="00410400" w:rsidRPr="00716471" w:rsidRDefault="00410400" w:rsidP="00410400">
            <w:pPr>
              <w:ind w:left="-113" w:right="-91"/>
              <w:jc w:val="center"/>
            </w:pPr>
            <w:r w:rsidRPr="00716471">
              <w:t>2</w:t>
            </w:r>
          </w:p>
        </w:tc>
        <w:tc>
          <w:tcPr>
            <w:tcW w:w="984" w:type="dxa"/>
          </w:tcPr>
          <w:p w:rsidR="00410400" w:rsidRPr="00716471" w:rsidRDefault="00410400" w:rsidP="00410400">
            <w:pPr>
              <w:ind w:left="-113" w:right="-91"/>
              <w:jc w:val="center"/>
            </w:pPr>
            <w:r w:rsidRPr="00716471">
              <w:t>Октябрь</w:t>
            </w:r>
          </w:p>
        </w:tc>
        <w:tc>
          <w:tcPr>
            <w:tcW w:w="2191" w:type="dxa"/>
          </w:tcPr>
          <w:p w:rsidR="00410400" w:rsidRPr="00716471" w:rsidRDefault="00410400" w:rsidP="00410400">
            <w:pPr>
              <w:ind w:left="-113" w:right="-91"/>
              <w:jc w:val="center"/>
            </w:pPr>
            <w:r w:rsidRPr="00716471">
              <w:t>Кружок «</w:t>
            </w:r>
            <w:proofErr w:type="spellStart"/>
            <w:r w:rsidRPr="00716471">
              <w:t>Мукосолька</w:t>
            </w:r>
            <w:proofErr w:type="spellEnd"/>
            <w:r w:rsidRPr="00716471">
              <w:t>»</w:t>
            </w:r>
          </w:p>
          <w:p w:rsidR="00410400" w:rsidRPr="00716471" w:rsidRDefault="00410400" w:rsidP="00410400">
            <w:pPr>
              <w:ind w:left="-113" w:right="-91"/>
              <w:jc w:val="center"/>
            </w:pPr>
            <w:r w:rsidRPr="00716471">
              <w:t>дети с родителями и педагог</w:t>
            </w:r>
          </w:p>
        </w:tc>
        <w:tc>
          <w:tcPr>
            <w:tcW w:w="2796" w:type="dxa"/>
          </w:tcPr>
          <w:p w:rsidR="00410400" w:rsidRPr="00716471" w:rsidRDefault="00410400" w:rsidP="00410400">
            <w:pPr>
              <w:ind w:left="-113" w:right="-91"/>
              <w:jc w:val="center"/>
            </w:pPr>
            <w:r w:rsidRPr="00716471">
              <w:t>«Развитие мелкой моторики детей 4-5 лет»</w:t>
            </w:r>
          </w:p>
        </w:tc>
        <w:tc>
          <w:tcPr>
            <w:tcW w:w="2160" w:type="dxa"/>
          </w:tcPr>
          <w:p w:rsidR="00410400" w:rsidRPr="00716471" w:rsidRDefault="00410400" w:rsidP="00410400">
            <w:pPr>
              <w:ind w:left="-113" w:right="-91"/>
              <w:jc w:val="center"/>
            </w:pPr>
            <w:proofErr w:type="spellStart"/>
            <w:r w:rsidRPr="00716471">
              <w:t>Средн.гр</w:t>
            </w:r>
            <w:proofErr w:type="spellEnd"/>
            <w:r w:rsidRPr="00716471">
              <w:t>. «Звёздочки»</w:t>
            </w:r>
          </w:p>
        </w:tc>
        <w:tc>
          <w:tcPr>
            <w:tcW w:w="2316" w:type="dxa"/>
          </w:tcPr>
          <w:p w:rsidR="00410400" w:rsidRPr="00716471" w:rsidRDefault="00410400" w:rsidP="00410400">
            <w:pPr>
              <w:ind w:left="-113" w:right="-91"/>
              <w:jc w:val="center"/>
            </w:pPr>
            <w:r w:rsidRPr="00716471">
              <w:t>Практикум; отзывы</w:t>
            </w:r>
          </w:p>
        </w:tc>
      </w:tr>
      <w:tr w:rsidR="00410400" w:rsidRPr="00716471" w:rsidTr="001A27F6">
        <w:trPr>
          <w:jc w:val="center"/>
        </w:trPr>
        <w:tc>
          <w:tcPr>
            <w:tcW w:w="321" w:type="dxa"/>
          </w:tcPr>
          <w:p w:rsidR="00410400" w:rsidRPr="00716471" w:rsidRDefault="00410400" w:rsidP="00410400">
            <w:pPr>
              <w:ind w:left="-113" w:right="-91"/>
              <w:jc w:val="center"/>
            </w:pPr>
            <w:r w:rsidRPr="00716471">
              <w:t>3</w:t>
            </w:r>
          </w:p>
        </w:tc>
        <w:tc>
          <w:tcPr>
            <w:tcW w:w="984" w:type="dxa"/>
          </w:tcPr>
          <w:p w:rsidR="00410400" w:rsidRPr="00716471" w:rsidRDefault="00410400" w:rsidP="00410400">
            <w:pPr>
              <w:ind w:left="-113" w:right="-91"/>
              <w:jc w:val="center"/>
            </w:pPr>
            <w:r w:rsidRPr="00716471">
              <w:t>Ноябрь</w:t>
            </w:r>
          </w:p>
        </w:tc>
        <w:tc>
          <w:tcPr>
            <w:tcW w:w="2191" w:type="dxa"/>
          </w:tcPr>
          <w:p w:rsidR="00410400" w:rsidRPr="00716471" w:rsidRDefault="00410400" w:rsidP="00410400">
            <w:pPr>
              <w:ind w:left="-113" w:right="-91"/>
              <w:jc w:val="center"/>
            </w:pPr>
            <w:proofErr w:type="spellStart"/>
            <w:r w:rsidRPr="00716471">
              <w:t>Коуч-встреча</w:t>
            </w:r>
            <w:proofErr w:type="spellEnd"/>
            <w:r w:rsidRPr="00716471">
              <w:t>,</w:t>
            </w:r>
          </w:p>
          <w:p w:rsidR="00410400" w:rsidRPr="00716471" w:rsidRDefault="00410400" w:rsidP="00410400">
            <w:pPr>
              <w:ind w:left="-113" w:right="-91"/>
              <w:jc w:val="center"/>
            </w:pPr>
            <w:r w:rsidRPr="00716471">
              <w:t>дети с родителями и педагог</w:t>
            </w:r>
          </w:p>
        </w:tc>
        <w:tc>
          <w:tcPr>
            <w:tcW w:w="2796" w:type="dxa"/>
          </w:tcPr>
          <w:p w:rsidR="00410400" w:rsidRPr="00716471" w:rsidRDefault="00410400" w:rsidP="00410400">
            <w:pPr>
              <w:ind w:left="-113" w:right="-91"/>
              <w:jc w:val="center"/>
            </w:pPr>
            <w:r w:rsidRPr="00716471">
              <w:t>«Сенсорное развитие детей</w:t>
            </w:r>
          </w:p>
          <w:p w:rsidR="00410400" w:rsidRPr="00716471" w:rsidRDefault="00410400" w:rsidP="00410400">
            <w:pPr>
              <w:ind w:left="-113" w:right="-91"/>
              <w:jc w:val="center"/>
            </w:pPr>
            <w:r w:rsidRPr="00716471">
              <w:t xml:space="preserve"> 3 лет»</w:t>
            </w:r>
          </w:p>
        </w:tc>
        <w:tc>
          <w:tcPr>
            <w:tcW w:w="2160" w:type="dxa"/>
          </w:tcPr>
          <w:p w:rsidR="00410400" w:rsidRPr="00716471" w:rsidRDefault="00410400" w:rsidP="00410400">
            <w:pPr>
              <w:ind w:left="-113" w:right="-91"/>
              <w:jc w:val="center"/>
            </w:pPr>
            <w:r w:rsidRPr="00716471">
              <w:t>ГКП «Островок»</w:t>
            </w:r>
          </w:p>
        </w:tc>
        <w:tc>
          <w:tcPr>
            <w:tcW w:w="2316" w:type="dxa"/>
          </w:tcPr>
          <w:p w:rsidR="00410400" w:rsidRPr="00716471" w:rsidRDefault="00410400" w:rsidP="00410400">
            <w:pPr>
              <w:ind w:left="-113" w:right="-91"/>
              <w:jc w:val="center"/>
            </w:pPr>
            <w:r w:rsidRPr="00716471">
              <w:t>Практикум; отзывы</w:t>
            </w:r>
          </w:p>
        </w:tc>
      </w:tr>
      <w:tr w:rsidR="00410400" w:rsidRPr="00716471" w:rsidTr="001A27F6">
        <w:trPr>
          <w:jc w:val="center"/>
        </w:trPr>
        <w:tc>
          <w:tcPr>
            <w:tcW w:w="321" w:type="dxa"/>
          </w:tcPr>
          <w:p w:rsidR="00410400" w:rsidRPr="00716471" w:rsidRDefault="00410400" w:rsidP="00410400">
            <w:pPr>
              <w:ind w:left="-113" w:right="-91"/>
              <w:jc w:val="center"/>
            </w:pPr>
            <w:r w:rsidRPr="00716471">
              <w:t>4</w:t>
            </w:r>
          </w:p>
        </w:tc>
        <w:tc>
          <w:tcPr>
            <w:tcW w:w="984" w:type="dxa"/>
          </w:tcPr>
          <w:p w:rsidR="00410400" w:rsidRPr="00716471" w:rsidRDefault="00410400" w:rsidP="00410400">
            <w:pPr>
              <w:ind w:left="-113" w:right="-91"/>
              <w:jc w:val="center"/>
            </w:pPr>
            <w:r w:rsidRPr="00716471">
              <w:t xml:space="preserve">Декабрь </w:t>
            </w:r>
          </w:p>
        </w:tc>
        <w:tc>
          <w:tcPr>
            <w:tcW w:w="2191" w:type="dxa"/>
          </w:tcPr>
          <w:p w:rsidR="00410400" w:rsidRPr="00716471" w:rsidRDefault="00410400" w:rsidP="00410400">
            <w:pPr>
              <w:ind w:left="-113" w:right="-91"/>
              <w:jc w:val="center"/>
            </w:pPr>
            <w:r w:rsidRPr="00716471">
              <w:t>Тренинг</w:t>
            </w:r>
          </w:p>
        </w:tc>
        <w:tc>
          <w:tcPr>
            <w:tcW w:w="2796" w:type="dxa"/>
          </w:tcPr>
          <w:p w:rsidR="00410400" w:rsidRPr="00716471" w:rsidRDefault="00410400" w:rsidP="00410400">
            <w:pPr>
              <w:ind w:left="-113" w:right="-91"/>
              <w:jc w:val="center"/>
            </w:pPr>
            <w:r w:rsidRPr="00716471">
              <w:t>«На сплочение, мотивацию</w:t>
            </w:r>
          </w:p>
        </w:tc>
        <w:tc>
          <w:tcPr>
            <w:tcW w:w="2160" w:type="dxa"/>
          </w:tcPr>
          <w:p w:rsidR="00410400" w:rsidRPr="00716471" w:rsidRDefault="00410400" w:rsidP="00410400">
            <w:pPr>
              <w:ind w:left="-113" w:right="-91"/>
              <w:jc w:val="center"/>
            </w:pPr>
            <w:proofErr w:type="spellStart"/>
            <w:r w:rsidRPr="00716471">
              <w:t>Подг.гр</w:t>
            </w:r>
            <w:proofErr w:type="spellEnd"/>
            <w:r w:rsidRPr="00716471">
              <w:t>. «Умники и Умницы»</w:t>
            </w:r>
          </w:p>
        </w:tc>
        <w:tc>
          <w:tcPr>
            <w:tcW w:w="2316" w:type="dxa"/>
          </w:tcPr>
          <w:p w:rsidR="00410400" w:rsidRPr="00716471" w:rsidRDefault="00410400" w:rsidP="00410400">
            <w:pPr>
              <w:ind w:left="-113" w:right="-91"/>
              <w:jc w:val="center"/>
            </w:pPr>
            <w:r w:rsidRPr="00716471">
              <w:t>Конспект</w:t>
            </w:r>
          </w:p>
        </w:tc>
      </w:tr>
      <w:tr w:rsidR="00410400" w:rsidRPr="00716471" w:rsidTr="001A27F6">
        <w:trPr>
          <w:jc w:val="center"/>
        </w:trPr>
        <w:tc>
          <w:tcPr>
            <w:tcW w:w="321" w:type="dxa"/>
          </w:tcPr>
          <w:p w:rsidR="00410400" w:rsidRPr="00716471" w:rsidRDefault="00410400" w:rsidP="00410400">
            <w:pPr>
              <w:ind w:left="-113" w:right="-91"/>
              <w:jc w:val="center"/>
            </w:pPr>
            <w:r w:rsidRPr="00716471">
              <w:t>5</w:t>
            </w:r>
          </w:p>
        </w:tc>
        <w:tc>
          <w:tcPr>
            <w:tcW w:w="984" w:type="dxa"/>
          </w:tcPr>
          <w:p w:rsidR="00410400" w:rsidRPr="00716471" w:rsidRDefault="00410400" w:rsidP="00410400">
            <w:pPr>
              <w:ind w:left="-113" w:right="-91"/>
              <w:jc w:val="center"/>
            </w:pPr>
            <w:r w:rsidRPr="00716471">
              <w:t>Январь</w:t>
            </w:r>
          </w:p>
        </w:tc>
        <w:tc>
          <w:tcPr>
            <w:tcW w:w="2191" w:type="dxa"/>
          </w:tcPr>
          <w:p w:rsidR="00410400" w:rsidRPr="00716471" w:rsidRDefault="00410400" w:rsidP="00410400">
            <w:pPr>
              <w:ind w:left="-113" w:right="-91"/>
              <w:jc w:val="center"/>
            </w:pPr>
            <w:r w:rsidRPr="00716471">
              <w:t xml:space="preserve">Родительское </w:t>
            </w:r>
          </w:p>
          <w:p w:rsidR="00410400" w:rsidRPr="00716471" w:rsidRDefault="00410400" w:rsidP="00410400">
            <w:pPr>
              <w:ind w:left="-113" w:right="-91"/>
              <w:jc w:val="center"/>
            </w:pPr>
            <w:r w:rsidRPr="00716471">
              <w:t>собрание</w:t>
            </w:r>
          </w:p>
        </w:tc>
        <w:tc>
          <w:tcPr>
            <w:tcW w:w="2796" w:type="dxa"/>
          </w:tcPr>
          <w:p w:rsidR="00410400" w:rsidRPr="00716471" w:rsidRDefault="00410400" w:rsidP="00410400">
            <w:pPr>
              <w:ind w:left="-113" w:right="-91"/>
              <w:jc w:val="center"/>
            </w:pPr>
            <w:r w:rsidRPr="00716471">
              <w:t>«Гендерное воспитание детей 5-6 лет»</w:t>
            </w:r>
          </w:p>
        </w:tc>
        <w:tc>
          <w:tcPr>
            <w:tcW w:w="2160" w:type="dxa"/>
          </w:tcPr>
          <w:p w:rsidR="00410400" w:rsidRPr="00716471" w:rsidRDefault="00410400" w:rsidP="00410400">
            <w:pPr>
              <w:ind w:left="-113" w:right="-91"/>
              <w:jc w:val="center"/>
            </w:pPr>
            <w:r w:rsidRPr="00716471">
              <w:t>Старшая группа</w:t>
            </w:r>
          </w:p>
        </w:tc>
        <w:tc>
          <w:tcPr>
            <w:tcW w:w="2316" w:type="dxa"/>
          </w:tcPr>
          <w:p w:rsidR="00410400" w:rsidRPr="00716471" w:rsidRDefault="00410400" w:rsidP="00410400">
            <w:pPr>
              <w:ind w:left="-113" w:right="-91"/>
              <w:jc w:val="center"/>
            </w:pPr>
            <w:r w:rsidRPr="00716471">
              <w:t>Конспект</w:t>
            </w:r>
          </w:p>
        </w:tc>
      </w:tr>
      <w:tr w:rsidR="00410400" w:rsidRPr="00716471" w:rsidTr="001A27F6">
        <w:trPr>
          <w:jc w:val="center"/>
        </w:trPr>
        <w:tc>
          <w:tcPr>
            <w:tcW w:w="321" w:type="dxa"/>
          </w:tcPr>
          <w:p w:rsidR="00410400" w:rsidRPr="00716471" w:rsidRDefault="00410400" w:rsidP="00410400">
            <w:pPr>
              <w:ind w:left="-113" w:right="-91"/>
              <w:jc w:val="center"/>
            </w:pPr>
            <w:r w:rsidRPr="00716471">
              <w:t>6</w:t>
            </w:r>
          </w:p>
        </w:tc>
        <w:tc>
          <w:tcPr>
            <w:tcW w:w="984" w:type="dxa"/>
          </w:tcPr>
          <w:p w:rsidR="00410400" w:rsidRPr="00716471" w:rsidRDefault="00410400" w:rsidP="00410400">
            <w:pPr>
              <w:ind w:left="-113" w:right="-91"/>
              <w:jc w:val="center"/>
            </w:pPr>
            <w:r w:rsidRPr="00716471">
              <w:t>Февраль</w:t>
            </w:r>
          </w:p>
        </w:tc>
        <w:tc>
          <w:tcPr>
            <w:tcW w:w="2191" w:type="dxa"/>
          </w:tcPr>
          <w:p w:rsidR="00410400" w:rsidRPr="00716471" w:rsidRDefault="00410400" w:rsidP="00410400">
            <w:pPr>
              <w:ind w:left="-113" w:right="-91"/>
              <w:jc w:val="center"/>
            </w:pPr>
            <w:r w:rsidRPr="00716471">
              <w:t>Акция «Неделя психологии»</w:t>
            </w:r>
          </w:p>
        </w:tc>
        <w:tc>
          <w:tcPr>
            <w:tcW w:w="2796" w:type="dxa"/>
          </w:tcPr>
          <w:p w:rsidR="00410400" w:rsidRPr="00716471" w:rsidRDefault="00410400" w:rsidP="00410400">
            <w:pPr>
              <w:ind w:left="-113" w:right="-91"/>
              <w:jc w:val="center"/>
            </w:pPr>
            <w:r w:rsidRPr="00716471">
              <w:t>«Подари улыбку Миру!»</w:t>
            </w:r>
          </w:p>
        </w:tc>
        <w:tc>
          <w:tcPr>
            <w:tcW w:w="2160" w:type="dxa"/>
          </w:tcPr>
          <w:p w:rsidR="00410400" w:rsidRPr="00716471" w:rsidRDefault="00410400" w:rsidP="00410400">
            <w:pPr>
              <w:ind w:left="-113" w:right="-91"/>
              <w:jc w:val="center"/>
            </w:pPr>
            <w:r w:rsidRPr="00716471">
              <w:t>Все группы</w:t>
            </w:r>
          </w:p>
        </w:tc>
        <w:tc>
          <w:tcPr>
            <w:tcW w:w="2316" w:type="dxa"/>
          </w:tcPr>
          <w:p w:rsidR="00410400" w:rsidRPr="00716471" w:rsidRDefault="00410400" w:rsidP="00410400">
            <w:pPr>
              <w:ind w:left="-113" w:right="-91"/>
              <w:jc w:val="center"/>
            </w:pPr>
            <w:r w:rsidRPr="00716471">
              <w:t>Мастер-классы, рефлексия «Радуга настроения», «Дерево пожеланий», фильм «Один день из жизни д/</w:t>
            </w:r>
            <w:proofErr w:type="gramStart"/>
            <w:r w:rsidRPr="00716471">
              <w:t>с</w:t>
            </w:r>
            <w:proofErr w:type="gramEnd"/>
            <w:r w:rsidRPr="00716471">
              <w:t>»</w:t>
            </w:r>
          </w:p>
        </w:tc>
      </w:tr>
      <w:tr w:rsidR="00410400" w:rsidRPr="00716471" w:rsidTr="001A27F6">
        <w:trPr>
          <w:jc w:val="center"/>
        </w:trPr>
        <w:tc>
          <w:tcPr>
            <w:tcW w:w="321" w:type="dxa"/>
          </w:tcPr>
          <w:p w:rsidR="00410400" w:rsidRPr="00716471" w:rsidRDefault="00410400" w:rsidP="00410400">
            <w:pPr>
              <w:ind w:left="-113" w:right="-91"/>
              <w:jc w:val="center"/>
            </w:pPr>
            <w:r w:rsidRPr="00716471">
              <w:t>6</w:t>
            </w:r>
          </w:p>
        </w:tc>
        <w:tc>
          <w:tcPr>
            <w:tcW w:w="984" w:type="dxa"/>
          </w:tcPr>
          <w:p w:rsidR="00410400" w:rsidRPr="00716471" w:rsidRDefault="00410400" w:rsidP="00410400">
            <w:pPr>
              <w:ind w:left="-113" w:right="-91"/>
              <w:jc w:val="center"/>
            </w:pPr>
            <w:r w:rsidRPr="00716471">
              <w:t>Март</w:t>
            </w:r>
          </w:p>
        </w:tc>
        <w:tc>
          <w:tcPr>
            <w:tcW w:w="2191" w:type="dxa"/>
          </w:tcPr>
          <w:p w:rsidR="00410400" w:rsidRPr="00716471" w:rsidRDefault="00410400" w:rsidP="00410400">
            <w:pPr>
              <w:ind w:left="-113" w:right="-91"/>
              <w:jc w:val="center"/>
            </w:pPr>
            <w:proofErr w:type="spellStart"/>
            <w:r w:rsidRPr="00716471">
              <w:t>Коуч-встреча</w:t>
            </w:r>
            <w:proofErr w:type="spellEnd"/>
            <w:r w:rsidRPr="00716471">
              <w:t xml:space="preserve"> с родителями детей ОВЗ</w:t>
            </w:r>
          </w:p>
        </w:tc>
        <w:tc>
          <w:tcPr>
            <w:tcW w:w="2796" w:type="dxa"/>
          </w:tcPr>
          <w:p w:rsidR="00410400" w:rsidRPr="00716471" w:rsidRDefault="00410400" w:rsidP="00410400">
            <w:pPr>
              <w:ind w:left="-113" w:right="-91"/>
              <w:jc w:val="center"/>
            </w:pPr>
            <w:r w:rsidRPr="00716471">
              <w:t>«Играем вместе»</w:t>
            </w:r>
          </w:p>
        </w:tc>
        <w:tc>
          <w:tcPr>
            <w:tcW w:w="2160" w:type="dxa"/>
          </w:tcPr>
          <w:p w:rsidR="00410400" w:rsidRPr="00716471" w:rsidRDefault="00410400" w:rsidP="00410400">
            <w:pPr>
              <w:ind w:left="-113" w:right="-91"/>
              <w:jc w:val="center"/>
            </w:pPr>
            <w:r w:rsidRPr="00716471">
              <w:t>4 семьи с детьми «группы риска»</w:t>
            </w:r>
          </w:p>
        </w:tc>
        <w:tc>
          <w:tcPr>
            <w:tcW w:w="2316" w:type="dxa"/>
          </w:tcPr>
          <w:p w:rsidR="00410400" w:rsidRPr="00716471" w:rsidRDefault="00410400" w:rsidP="00410400">
            <w:pPr>
              <w:ind w:left="-113" w:right="-91"/>
              <w:jc w:val="center"/>
            </w:pPr>
            <w:r w:rsidRPr="00716471">
              <w:t>Практикум</w:t>
            </w:r>
          </w:p>
        </w:tc>
      </w:tr>
      <w:tr w:rsidR="00410400" w:rsidRPr="00716471" w:rsidTr="001A27F6">
        <w:trPr>
          <w:jc w:val="center"/>
        </w:trPr>
        <w:tc>
          <w:tcPr>
            <w:tcW w:w="321" w:type="dxa"/>
          </w:tcPr>
          <w:p w:rsidR="00410400" w:rsidRPr="00716471" w:rsidRDefault="00410400" w:rsidP="00410400">
            <w:pPr>
              <w:ind w:left="-113" w:right="-91"/>
              <w:jc w:val="center"/>
            </w:pPr>
            <w:r w:rsidRPr="00716471">
              <w:t>7</w:t>
            </w:r>
          </w:p>
        </w:tc>
        <w:tc>
          <w:tcPr>
            <w:tcW w:w="984" w:type="dxa"/>
          </w:tcPr>
          <w:p w:rsidR="00410400" w:rsidRPr="00716471" w:rsidRDefault="00410400" w:rsidP="00410400">
            <w:pPr>
              <w:ind w:left="-113" w:right="-91"/>
              <w:jc w:val="center"/>
            </w:pPr>
            <w:r w:rsidRPr="00716471">
              <w:t>Апрель</w:t>
            </w:r>
          </w:p>
        </w:tc>
        <w:tc>
          <w:tcPr>
            <w:tcW w:w="2191" w:type="dxa"/>
          </w:tcPr>
          <w:p w:rsidR="00410400" w:rsidRPr="00716471" w:rsidRDefault="00410400" w:rsidP="00410400">
            <w:pPr>
              <w:ind w:left="-113" w:right="-91"/>
              <w:jc w:val="center"/>
            </w:pPr>
            <w:r w:rsidRPr="00716471">
              <w:t>Кружок «Театрик»</w:t>
            </w:r>
          </w:p>
        </w:tc>
        <w:tc>
          <w:tcPr>
            <w:tcW w:w="2796" w:type="dxa"/>
          </w:tcPr>
          <w:p w:rsidR="00410400" w:rsidRPr="00716471" w:rsidRDefault="00410400" w:rsidP="00410400">
            <w:pPr>
              <w:ind w:left="-113" w:right="-91"/>
              <w:jc w:val="center"/>
            </w:pPr>
            <w:r w:rsidRPr="00716471">
              <w:t xml:space="preserve">«Творческий проект по </w:t>
            </w:r>
            <w:r w:rsidRPr="00716471">
              <w:lastRenderedPageBreak/>
              <w:t>театрализованной деятельности детей 3-4 лет»</w:t>
            </w:r>
          </w:p>
        </w:tc>
        <w:tc>
          <w:tcPr>
            <w:tcW w:w="2160" w:type="dxa"/>
          </w:tcPr>
          <w:p w:rsidR="00410400" w:rsidRPr="00716471" w:rsidRDefault="00410400" w:rsidP="00410400">
            <w:pPr>
              <w:ind w:left="-113" w:right="-91"/>
              <w:jc w:val="center"/>
            </w:pPr>
            <w:proofErr w:type="spellStart"/>
            <w:r w:rsidRPr="00716471">
              <w:lastRenderedPageBreak/>
              <w:t>Средн.гр</w:t>
            </w:r>
            <w:proofErr w:type="spellEnd"/>
            <w:r w:rsidRPr="00716471">
              <w:t xml:space="preserve">. </w:t>
            </w:r>
            <w:r w:rsidRPr="00716471">
              <w:lastRenderedPageBreak/>
              <w:t>«АБВГдейка»</w:t>
            </w:r>
          </w:p>
        </w:tc>
        <w:tc>
          <w:tcPr>
            <w:tcW w:w="2316" w:type="dxa"/>
          </w:tcPr>
          <w:p w:rsidR="00410400" w:rsidRPr="00716471" w:rsidRDefault="00410400" w:rsidP="00410400">
            <w:pPr>
              <w:ind w:left="-113" w:right="-91"/>
              <w:jc w:val="center"/>
            </w:pPr>
            <w:r w:rsidRPr="00716471">
              <w:lastRenderedPageBreak/>
              <w:t xml:space="preserve">Практикум, буклет, </w:t>
            </w:r>
            <w:r w:rsidRPr="00716471">
              <w:lastRenderedPageBreak/>
              <w:t>отзывы</w:t>
            </w:r>
          </w:p>
        </w:tc>
      </w:tr>
      <w:tr w:rsidR="00410400" w:rsidRPr="00716471" w:rsidTr="001A27F6">
        <w:trPr>
          <w:jc w:val="center"/>
        </w:trPr>
        <w:tc>
          <w:tcPr>
            <w:tcW w:w="321" w:type="dxa"/>
          </w:tcPr>
          <w:p w:rsidR="00410400" w:rsidRPr="00716471" w:rsidRDefault="00410400" w:rsidP="00410400">
            <w:pPr>
              <w:ind w:left="-113" w:right="-91"/>
              <w:jc w:val="center"/>
            </w:pPr>
            <w:r w:rsidRPr="00716471">
              <w:lastRenderedPageBreak/>
              <w:t>8</w:t>
            </w:r>
          </w:p>
        </w:tc>
        <w:tc>
          <w:tcPr>
            <w:tcW w:w="984" w:type="dxa"/>
          </w:tcPr>
          <w:p w:rsidR="00410400" w:rsidRPr="00716471" w:rsidRDefault="00410400" w:rsidP="00410400">
            <w:pPr>
              <w:ind w:left="-113" w:right="-91"/>
              <w:jc w:val="center"/>
            </w:pPr>
            <w:r w:rsidRPr="00716471">
              <w:t>Май</w:t>
            </w:r>
          </w:p>
        </w:tc>
        <w:tc>
          <w:tcPr>
            <w:tcW w:w="2191" w:type="dxa"/>
          </w:tcPr>
          <w:p w:rsidR="00410400" w:rsidRPr="00716471" w:rsidRDefault="00410400" w:rsidP="00410400">
            <w:pPr>
              <w:ind w:left="-113" w:right="-91"/>
              <w:jc w:val="center"/>
            </w:pPr>
            <w:r w:rsidRPr="00716471">
              <w:t>Практический</w:t>
            </w:r>
          </w:p>
          <w:p w:rsidR="00410400" w:rsidRPr="00716471" w:rsidRDefault="00410400" w:rsidP="00410400">
            <w:pPr>
              <w:ind w:left="-113" w:right="-91"/>
              <w:jc w:val="center"/>
            </w:pPr>
            <w:r w:rsidRPr="00716471">
              <w:t xml:space="preserve"> семинар</w:t>
            </w:r>
          </w:p>
        </w:tc>
        <w:tc>
          <w:tcPr>
            <w:tcW w:w="2796" w:type="dxa"/>
          </w:tcPr>
          <w:p w:rsidR="00410400" w:rsidRPr="00716471" w:rsidRDefault="00410400" w:rsidP="00410400">
            <w:pPr>
              <w:ind w:left="-113" w:right="-91"/>
              <w:jc w:val="center"/>
            </w:pPr>
            <w:r w:rsidRPr="00716471">
              <w:t>«Тревожность. Совершенствование детско-родительских отношений»</w:t>
            </w:r>
          </w:p>
        </w:tc>
        <w:tc>
          <w:tcPr>
            <w:tcW w:w="2160" w:type="dxa"/>
          </w:tcPr>
          <w:p w:rsidR="00410400" w:rsidRPr="00716471" w:rsidRDefault="00410400" w:rsidP="00410400">
            <w:pPr>
              <w:ind w:left="-113" w:right="-91"/>
              <w:jc w:val="center"/>
            </w:pPr>
            <w:proofErr w:type="spellStart"/>
            <w:r w:rsidRPr="00716471">
              <w:t>Старш</w:t>
            </w:r>
            <w:proofErr w:type="spellEnd"/>
            <w:r w:rsidRPr="00716471">
              <w:t>. Гр. «Фантазёры»</w:t>
            </w:r>
          </w:p>
        </w:tc>
        <w:tc>
          <w:tcPr>
            <w:tcW w:w="2316" w:type="dxa"/>
          </w:tcPr>
          <w:p w:rsidR="00410400" w:rsidRPr="00716471" w:rsidRDefault="00410400" w:rsidP="00410400">
            <w:pPr>
              <w:ind w:left="-113" w:right="-91"/>
              <w:jc w:val="center"/>
            </w:pPr>
            <w:r w:rsidRPr="00716471">
              <w:t>Анкеты, презентация, буклет</w:t>
            </w:r>
          </w:p>
        </w:tc>
      </w:tr>
    </w:tbl>
    <w:p w:rsidR="00410400" w:rsidRPr="00716471" w:rsidRDefault="00410400" w:rsidP="00410400">
      <w:pPr>
        <w:jc w:val="both"/>
      </w:pPr>
    </w:p>
    <w:p w:rsidR="00410400" w:rsidRPr="00716471" w:rsidRDefault="00410400" w:rsidP="00410400">
      <w:pPr>
        <w:jc w:val="center"/>
        <w:rPr>
          <w:i/>
        </w:rPr>
      </w:pPr>
      <w:r w:rsidRPr="00716471">
        <w:rPr>
          <w:i/>
        </w:rPr>
        <w:t>Темы дистанционных консультаций психолога для родителей</w:t>
      </w:r>
    </w:p>
    <w:p w:rsidR="00410400" w:rsidRPr="00716471" w:rsidRDefault="00410400" w:rsidP="00410400">
      <w:pPr>
        <w:jc w:val="center"/>
        <w:rPr>
          <w:i/>
        </w:rPr>
      </w:pPr>
      <w:r w:rsidRPr="00716471">
        <w:rPr>
          <w:i/>
        </w:rPr>
        <w:t xml:space="preserve"> «Консультационного пункта» на сайте:</w:t>
      </w:r>
    </w:p>
    <w:tbl>
      <w:tblPr>
        <w:tblStyle w:val="a6"/>
        <w:tblW w:w="0" w:type="auto"/>
        <w:jc w:val="center"/>
        <w:tblLook w:val="04A0"/>
      </w:tblPr>
      <w:tblGrid>
        <w:gridCol w:w="545"/>
        <w:gridCol w:w="2269"/>
        <w:gridCol w:w="6899"/>
      </w:tblGrid>
      <w:tr w:rsidR="00410400" w:rsidRPr="00716471" w:rsidTr="00410400">
        <w:trPr>
          <w:jc w:val="center"/>
        </w:trPr>
        <w:tc>
          <w:tcPr>
            <w:tcW w:w="10763" w:type="dxa"/>
            <w:gridSpan w:val="3"/>
          </w:tcPr>
          <w:p w:rsidR="00410400" w:rsidRPr="00716471" w:rsidRDefault="00410400" w:rsidP="00410400">
            <w:pPr>
              <w:spacing w:line="259" w:lineRule="auto"/>
              <w:jc w:val="both"/>
              <w:rPr>
                <w:b/>
              </w:rPr>
            </w:pPr>
            <w:r w:rsidRPr="00716471">
              <w:rPr>
                <w:b/>
              </w:rPr>
              <w:t xml:space="preserve">на  2016-2017  </w:t>
            </w:r>
            <w:proofErr w:type="spellStart"/>
            <w:r w:rsidRPr="00716471">
              <w:rPr>
                <w:b/>
              </w:rPr>
              <w:t>уч</w:t>
            </w:r>
            <w:proofErr w:type="gramStart"/>
            <w:r w:rsidRPr="00716471">
              <w:rPr>
                <w:b/>
              </w:rPr>
              <w:t>.г</w:t>
            </w:r>
            <w:proofErr w:type="gramEnd"/>
            <w:r w:rsidRPr="00716471">
              <w:rPr>
                <w:b/>
              </w:rPr>
              <w:t>од</w:t>
            </w:r>
            <w:proofErr w:type="spellEnd"/>
          </w:p>
        </w:tc>
      </w:tr>
      <w:tr w:rsidR="00410400" w:rsidRPr="00716471" w:rsidTr="00410400">
        <w:trPr>
          <w:jc w:val="center"/>
        </w:trPr>
        <w:tc>
          <w:tcPr>
            <w:tcW w:w="562" w:type="dxa"/>
          </w:tcPr>
          <w:p w:rsidR="00410400" w:rsidRPr="00716471" w:rsidRDefault="00410400" w:rsidP="00410400">
            <w:pPr>
              <w:spacing w:line="259" w:lineRule="auto"/>
              <w:jc w:val="both"/>
            </w:pPr>
            <w:r w:rsidRPr="00716471">
              <w:t>№</w:t>
            </w:r>
          </w:p>
        </w:tc>
        <w:tc>
          <w:tcPr>
            <w:tcW w:w="2457" w:type="dxa"/>
          </w:tcPr>
          <w:p w:rsidR="00410400" w:rsidRPr="00716471" w:rsidRDefault="00410400" w:rsidP="00410400">
            <w:pPr>
              <w:spacing w:line="259" w:lineRule="auto"/>
              <w:jc w:val="both"/>
            </w:pPr>
            <w:r w:rsidRPr="00716471">
              <w:t>Период</w:t>
            </w:r>
          </w:p>
        </w:tc>
        <w:tc>
          <w:tcPr>
            <w:tcW w:w="7744" w:type="dxa"/>
          </w:tcPr>
          <w:p w:rsidR="00410400" w:rsidRPr="00716471" w:rsidRDefault="00410400" w:rsidP="00410400">
            <w:pPr>
              <w:spacing w:line="259" w:lineRule="auto"/>
              <w:jc w:val="both"/>
            </w:pPr>
            <w:r w:rsidRPr="00716471">
              <w:t>Тема</w:t>
            </w:r>
          </w:p>
        </w:tc>
      </w:tr>
      <w:tr w:rsidR="00410400" w:rsidRPr="00716471" w:rsidTr="00410400">
        <w:trPr>
          <w:jc w:val="center"/>
        </w:trPr>
        <w:tc>
          <w:tcPr>
            <w:tcW w:w="562" w:type="dxa"/>
          </w:tcPr>
          <w:p w:rsidR="00410400" w:rsidRPr="00716471" w:rsidRDefault="00410400" w:rsidP="00410400">
            <w:pPr>
              <w:spacing w:line="259" w:lineRule="auto"/>
              <w:jc w:val="both"/>
            </w:pPr>
            <w:r w:rsidRPr="00716471">
              <w:t>1</w:t>
            </w:r>
          </w:p>
        </w:tc>
        <w:tc>
          <w:tcPr>
            <w:tcW w:w="2457" w:type="dxa"/>
          </w:tcPr>
          <w:p w:rsidR="00410400" w:rsidRPr="00716471" w:rsidRDefault="00410400" w:rsidP="00410400">
            <w:pPr>
              <w:spacing w:line="259" w:lineRule="auto"/>
              <w:jc w:val="both"/>
            </w:pPr>
            <w:r w:rsidRPr="00716471">
              <w:t>Август-Сентябрь</w:t>
            </w:r>
          </w:p>
        </w:tc>
        <w:tc>
          <w:tcPr>
            <w:tcW w:w="7744" w:type="dxa"/>
          </w:tcPr>
          <w:p w:rsidR="00410400" w:rsidRPr="00716471" w:rsidRDefault="00410400" w:rsidP="00410400">
            <w:pPr>
              <w:spacing w:line="259" w:lineRule="auto"/>
              <w:jc w:val="both"/>
            </w:pPr>
            <w:r w:rsidRPr="00716471">
              <w:rPr>
                <w:bCs/>
              </w:rPr>
              <w:t>Будем знакомы - детский психолог.  Психологическая помощь детям</w:t>
            </w:r>
          </w:p>
        </w:tc>
      </w:tr>
      <w:tr w:rsidR="00410400" w:rsidRPr="00716471" w:rsidTr="00410400">
        <w:trPr>
          <w:jc w:val="center"/>
        </w:trPr>
        <w:tc>
          <w:tcPr>
            <w:tcW w:w="562" w:type="dxa"/>
          </w:tcPr>
          <w:p w:rsidR="00410400" w:rsidRPr="00716471" w:rsidRDefault="00410400" w:rsidP="00410400">
            <w:pPr>
              <w:spacing w:line="259" w:lineRule="auto"/>
              <w:jc w:val="both"/>
            </w:pPr>
            <w:r w:rsidRPr="00716471">
              <w:t>2</w:t>
            </w:r>
          </w:p>
        </w:tc>
        <w:tc>
          <w:tcPr>
            <w:tcW w:w="2457" w:type="dxa"/>
          </w:tcPr>
          <w:p w:rsidR="00410400" w:rsidRPr="00716471" w:rsidRDefault="00410400" w:rsidP="00410400">
            <w:pPr>
              <w:spacing w:line="259" w:lineRule="auto"/>
              <w:jc w:val="both"/>
            </w:pPr>
            <w:r w:rsidRPr="00716471">
              <w:t>Октябрь-Ноябрь</w:t>
            </w:r>
          </w:p>
        </w:tc>
        <w:tc>
          <w:tcPr>
            <w:tcW w:w="7744" w:type="dxa"/>
          </w:tcPr>
          <w:p w:rsidR="00410400" w:rsidRPr="00716471" w:rsidRDefault="00410400" w:rsidP="00410400">
            <w:pPr>
              <w:spacing w:line="259" w:lineRule="auto"/>
              <w:jc w:val="both"/>
              <w:rPr>
                <w:bCs/>
              </w:rPr>
            </w:pPr>
            <w:r w:rsidRPr="00716471">
              <w:rPr>
                <w:bCs/>
              </w:rPr>
              <w:t>Ранний возраст – это серьёзно.</w:t>
            </w:r>
          </w:p>
        </w:tc>
      </w:tr>
      <w:tr w:rsidR="00410400" w:rsidRPr="00716471" w:rsidTr="00410400">
        <w:trPr>
          <w:jc w:val="center"/>
        </w:trPr>
        <w:tc>
          <w:tcPr>
            <w:tcW w:w="562" w:type="dxa"/>
          </w:tcPr>
          <w:p w:rsidR="00410400" w:rsidRPr="00716471" w:rsidRDefault="00410400" w:rsidP="00410400">
            <w:pPr>
              <w:spacing w:line="259" w:lineRule="auto"/>
              <w:jc w:val="both"/>
            </w:pPr>
            <w:r w:rsidRPr="00716471">
              <w:t>3</w:t>
            </w:r>
          </w:p>
        </w:tc>
        <w:tc>
          <w:tcPr>
            <w:tcW w:w="2457" w:type="dxa"/>
          </w:tcPr>
          <w:p w:rsidR="00410400" w:rsidRPr="00716471" w:rsidRDefault="00410400" w:rsidP="00410400">
            <w:pPr>
              <w:spacing w:line="259" w:lineRule="auto"/>
              <w:jc w:val="both"/>
            </w:pPr>
            <w:r w:rsidRPr="00716471">
              <w:t>Декабрь-Январь</w:t>
            </w:r>
          </w:p>
        </w:tc>
        <w:tc>
          <w:tcPr>
            <w:tcW w:w="7744" w:type="dxa"/>
          </w:tcPr>
          <w:p w:rsidR="00410400" w:rsidRPr="00716471" w:rsidRDefault="00410400" w:rsidP="00410400">
            <w:pPr>
              <w:spacing w:line="259" w:lineRule="auto"/>
              <w:jc w:val="both"/>
            </w:pPr>
            <w:r w:rsidRPr="00716471">
              <w:t>Режим дня в жизни ребёнка</w:t>
            </w:r>
          </w:p>
        </w:tc>
      </w:tr>
      <w:tr w:rsidR="00410400" w:rsidRPr="00716471" w:rsidTr="00410400">
        <w:trPr>
          <w:jc w:val="center"/>
        </w:trPr>
        <w:tc>
          <w:tcPr>
            <w:tcW w:w="562" w:type="dxa"/>
          </w:tcPr>
          <w:p w:rsidR="00410400" w:rsidRPr="00716471" w:rsidRDefault="00410400" w:rsidP="00410400">
            <w:pPr>
              <w:spacing w:line="259" w:lineRule="auto"/>
              <w:jc w:val="both"/>
            </w:pPr>
            <w:r w:rsidRPr="00716471">
              <w:t>4</w:t>
            </w:r>
          </w:p>
        </w:tc>
        <w:tc>
          <w:tcPr>
            <w:tcW w:w="2457" w:type="dxa"/>
          </w:tcPr>
          <w:p w:rsidR="00410400" w:rsidRPr="00716471" w:rsidRDefault="00410400" w:rsidP="00410400">
            <w:pPr>
              <w:spacing w:line="259" w:lineRule="auto"/>
              <w:jc w:val="both"/>
            </w:pPr>
            <w:r w:rsidRPr="00716471">
              <w:t>Февраль-Март</w:t>
            </w:r>
          </w:p>
        </w:tc>
        <w:tc>
          <w:tcPr>
            <w:tcW w:w="7744" w:type="dxa"/>
          </w:tcPr>
          <w:p w:rsidR="00410400" w:rsidRPr="00716471" w:rsidRDefault="00410400" w:rsidP="00410400">
            <w:pPr>
              <w:spacing w:line="259" w:lineRule="auto"/>
              <w:jc w:val="both"/>
            </w:pPr>
            <w:r w:rsidRPr="00716471">
              <w:t>Семейный досуг Зимой!</w:t>
            </w:r>
          </w:p>
        </w:tc>
      </w:tr>
      <w:tr w:rsidR="00410400" w:rsidRPr="00716471" w:rsidTr="00410400">
        <w:trPr>
          <w:jc w:val="center"/>
        </w:trPr>
        <w:tc>
          <w:tcPr>
            <w:tcW w:w="562" w:type="dxa"/>
          </w:tcPr>
          <w:p w:rsidR="00410400" w:rsidRPr="00716471" w:rsidRDefault="00410400" w:rsidP="00410400">
            <w:pPr>
              <w:spacing w:line="259" w:lineRule="auto"/>
              <w:jc w:val="both"/>
            </w:pPr>
            <w:r w:rsidRPr="00716471">
              <w:t>5</w:t>
            </w:r>
          </w:p>
        </w:tc>
        <w:tc>
          <w:tcPr>
            <w:tcW w:w="2457" w:type="dxa"/>
          </w:tcPr>
          <w:p w:rsidR="00410400" w:rsidRPr="00716471" w:rsidRDefault="00410400" w:rsidP="00410400">
            <w:pPr>
              <w:spacing w:line="259" w:lineRule="auto"/>
              <w:jc w:val="both"/>
            </w:pPr>
            <w:r w:rsidRPr="00716471">
              <w:t>Апрель-Май</w:t>
            </w:r>
          </w:p>
        </w:tc>
        <w:tc>
          <w:tcPr>
            <w:tcW w:w="7744" w:type="dxa"/>
          </w:tcPr>
          <w:p w:rsidR="00410400" w:rsidRPr="00716471" w:rsidRDefault="00410400" w:rsidP="00410400">
            <w:pPr>
              <w:spacing w:line="259" w:lineRule="auto"/>
              <w:jc w:val="both"/>
            </w:pPr>
            <w:r w:rsidRPr="00716471">
              <w:t>Лето с пользой для ума!</w:t>
            </w:r>
          </w:p>
        </w:tc>
      </w:tr>
    </w:tbl>
    <w:p w:rsidR="00410400" w:rsidRPr="00716471" w:rsidRDefault="00410400" w:rsidP="00410400">
      <w:pPr>
        <w:ind w:left="360" w:firstLine="348"/>
        <w:jc w:val="both"/>
      </w:pPr>
      <w:r w:rsidRPr="00716471">
        <w:t>В течение всего года проводились индивидуальные консультации родителей по проблемам: тревожности, проблемах в общении со сверстниками, готовности к школьному обучению, агрессивности, вредные привычки и чрезмерная компьютерная увлечённость. С родителями, детьми были проведены необходимые диагностические мероприятия, даны рекомендации, консультирование по результатам проведённых  диагностик.</w:t>
      </w:r>
    </w:p>
    <w:p w:rsidR="00410400" w:rsidRPr="00716471" w:rsidRDefault="00F51AB7" w:rsidP="00F51AB7">
      <w:pPr>
        <w:ind w:firstLine="348"/>
        <w:jc w:val="center"/>
        <w:rPr>
          <w:i/>
        </w:rPr>
      </w:pPr>
      <w:r w:rsidRPr="00716471">
        <w:rPr>
          <w:i/>
        </w:rPr>
        <w:t>Работа с педагогами</w:t>
      </w:r>
    </w:p>
    <w:p w:rsidR="00410400" w:rsidRPr="00716471" w:rsidRDefault="00410400" w:rsidP="00410400">
      <w:pPr>
        <w:ind w:firstLine="348"/>
        <w:jc w:val="both"/>
      </w:pPr>
      <w:r w:rsidRPr="00716471">
        <w:t xml:space="preserve">С педагогами проведён семинар-практикум:  «Личность современного педагога» и анкетирование на «Микроклимат в коллективе» по данной теме (37 педагогов и сотрудников). Выступление  для «Школы молодого педагога»  по теме: «Нетрадиционные формы работы с родителями» с применением практических элементов игры и разработка буклета-памятки (результат: отзывы от воспитателей). В течение года велась консультативная работа по результатам диагностического обследования, проблемам детско-родительских взаимоотношений. Проектная совместно с воспитателями: </w:t>
      </w:r>
      <w:proofErr w:type="spellStart"/>
      <w:r w:rsidRPr="00716471">
        <w:t>среднихгруп</w:t>
      </w:r>
      <w:proofErr w:type="spellEnd"/>
      <w:r w:rsidRPr="00716471">
        <w:t xml:space="preserve"> и ГКП работа с родителями: Детско-родительский </w:t>
      </w:r>
      <w:proofErr w:type="spellStart"/>
      <w:r w:rsidRPr="00716471">
        <w:t>коучинг</w:t>
      </w:r>
      <w:proofErr w:type="spellEnd"/>
      <w:r w:rsidRPr="00716471">
        <w:t xml:space="preserve"> «</w:t>
      </w:r>
      <w:proofErr w:type="spellStart"/>
      <w:r w:rsidRPr="00716471">
        <w:t>Мукосолька</w:t>
      </w:r>
      <w:proofErr w:type="spellEnd"/>
      <w:r w:rsidRPr="00716471">
        <w:t xml:space="preserve">»- развитие мелкой моторики, «Театрик» </w:t>
      </w:r>
      <w:proofErr w:type="gramStart"/>
      <w:r w:rsidRPr="00716471">
        <w:t>-п</w:t>
      </w:r>
      <w:proofErr w:type="gramEnd"/>
      <w:r w:rsidRPr="00716471">
        <w:t>сихологические ресурсы драматизации сказки для развития эмоционального и творческого потенциала детей , «Сенсорное развитие детей 3 лет».</w:t>
      </w:r>
    </w:p>
    <w:p w:rsidR="00E80894" w:rsidRPr="00716471" w:rsidRDefault="00E80894" w:rsidP="00410400">
      <w:pPr>
        <w:ind w:firstLine="708"/>
        <w:jc w:val="center"/>
        <w:rPr>
          <w:b/>
        </w:rPr>
      </w:pPr>
    </w:p>
    <w:p w:rsidR="00410400" w:rsidRPr="00716471" w:rsidRDefault="00410400" w:rsidP="00410400">
      <w:pPr>
        <w:ind w:firstLine="708"/>
        <w:jc w:val="center"/>
        <w:rPr>
          <w:i/>
        </w:rPr>
      </w:pPr>
      <w:r w:rsidRPr="00716471">
        <w:rPr>
          <w:i/>
        </w:rPr>
        <w:t xml:space="preserve">Анкетирование сотрудников ДОУ  на микроклимат (по </w:t>
      </w:r>
      <w:proofErr w:type="spellStart"/>
      <w:r w:rsidRPr="00716471">
        <w:rPr>
          <w:i/>
        </w:rPr>
        <w:t>А.Ф.Фидлеру</w:t>
      </w:r>
      <w:proofErr w:type="spellEnd"/>
      <w:r w:rsidRPr="00716471">
        <w:rPr>
          <w:i/>
        </w:rPr>
        <w:t xml:space="preserve">) и групповое сплочение в коллективе. </w:t>
      </w:r>
    </w:p>
    <w:p w:rsidR="00410400" w:rsidRPr="00716471" w:rsidRDefault="00410400" w:rsidP="00410400">
      <w:pPr>
        <w:ind w:firstLine="708"/>
        <w:rPr>
          <w:i/>
        </w:rPr>
      </w:pPr>
      <w:r w:rsidRPr="00716471">
        <w:rPr>
          <w:i/>
        </w:rPr>
        <w:t>Приняло участие - 37 педагогов и сотрудников</w:t>
      </w:r>
      <w:proofErr w:type="gramStart"/>
      <w:r w:rsidRPr="00716471">
        <w:rPr>
          <w:i/>
        </w:rPr>
        <w:t xml:space="preserve"> Д</w:t>
      </w:r>
      <w:proofErr w:type="gramEnd"/>
      <w:r w:rsidRPr="00716471">
        <w:rPr>
          <w:i/>
        </w:rPr>
        <w:t>\с.   Дата: октябрь 2016 г.</w:t>
      </w:r>
    </w:p>
    <w:p w:rsidR="00410400" w:rsidRPr="00716471" w:rsidRDefault="00410400" w:rsidP="00410400">
      <w:pPr>
        <w:ind w:firstLine="708"/>
        <w:jc w:val="both"/>
      </w:pPr>
      <w:r w:rsidRPr="00716471">
        <w:t xml:space="preserve">Взаимоотношения в коллективе, его сплоченность в значительной мере зависят от того, что собой представляют сами члены коллектива, каковы их личностные качества и культура общения, проявляющаяся в степени эмоциональной теплоты, симпатии или антипатии. Преобладание тех или иных личностных качеств у членов коллектива влияет на отношения, складывающиеся внутри коллектива, характер его психического настроя, придает ему определенную особенность, которая может способствовать или мешать его сплочению. Особенно сильно препятствуют сплочению коллектива отрицательные черты характера: обидчивость, зависть, болезненное самолюбие. </w:t>
      </w:r>
    </w:p>
    <w:p w:rsidR="00410400" w:rsidRPr="00716471" w:rsidRDefault="00410400" w:rsidP="00410400">
      <w:pPr>
        <w:ind w:firstLine="708"/>
        <w:jc w:val="both"/>
      </w:pPr>
      <w:r w:rsidRPr="00716471">
        <w:t xml:space="preserve">По результатам исследования в коллективе атмосфера достаточно благоприятна и выступает как одна команда, имеет  высокие показателей сплоченности, но нуждаются во взаимной поддержке.  Коллектив сформирован недавно, люди уже хорошо знают и привыкли друг к другу. В коллективе преобладают позитивные настроения, люди положительно оценивают своих коллег, готовы к сотрудничеству. 54 % респондентов удовлетворены </w:t>
      </w:r>
      <w:proofErr w:type="gramStart"/>
      <w:r w:rsidRPr="00716471">
        <w:t>атмосферой</w:t>
      </w:r>
      <w:proofErr w:type="gramEnd"/>
      <w:r w:rsidRPr="00716471">
        <w:t xml:space="preserve"> и данный коллектив полностью устраивает.</w:t>
      </w:r>
    </w:p>
    <w:p w:rsidR="00410400" w:rsidRPr="00716471" w:rsidRDefault="00410400" w:rsidP="00410400">
      <w:pPr>
        <w:jc w:val="both"/>
      </w:pPr>
    </w:p>
    <w:tbl>
      <w:tblPr>
        <w:tblStyle w:val="a6"/>
        <w:tblW w:w="9067" w:type="dxa"/>
        <w:jc w:val="center"/>
        <w:tblLayout w:type="fixed"/>
        <w:tblLook w:val="04A0"/>
      </w:tblPr>
      <w:tblGrid>
        <w:gridCol w:w="604"/>
        <w:gridCol w:w="2085"/>
        <w:gridCol w:w="425"/>
        <w:gridCol w:w="425"/>
        <w:gridCol w:w="425"/>
        <w:gridCol w:w="426"/>
        <w:gridCol w:w="425"/>
        <w:gridCol w:w="425"/>
        <w:gridCol w:w="425"/>
        <w:gridCol w:w="426"/>
        <w:gridCol w:w="425"/>
        <w:gridCol w:w="425"/>
        <w:gridCol w:w="425"/>
        <w:gridCol w:w="426"/>
        <w:gridCol w:w="425"/>
        <w:gridCol w:w="425"/>
        <w:gridCol w:w="425"/>
      </w:tblGrid>
      <w:tr w:rsidR="00410400" w:rsidRPr="00716471" w:rsidTr="00410400">
        <w:trPr>
          <w:jc w:val="center"/>
        </w:trPr>
        <w:tc>
          <w:tcPr>
            <w:tcW w:w="2689" w:type="dxa"/>
            <w:gridSpan w:val="2"/>
          </w:tcPr>
          <w:p w:rsidR="00410400" w:rsidRPr="00716471" w:rsidRDefault="00410400" w:rsidP="00410400">
            <w:pPr>
              <w:ind w:right="-66"/>
            </w:pPr>
            <w:r w:rsidRPr="00716471">
              <w:t>Набранные баллы респондентами:</w:t>
            </w:r>
          </w:p>
        </w:tc>
        <w:tc>
          <w:tcPr>
            <w:tcW w:w="425" w:type="dxa"/>
          </w:tcPr>
          <w:p w:rsidR="00410400" w:rsidRPr="00716471" w:rsidRDefault="00410400" w:rsidP="00410400">
            <w:pPr>
              <w:ind w:right="-66"/>
              <w:jc w:val="center"/>
              <w:rPr>
                <w:b/>
              </w:rPr>
            </w:pPr>
            <w:r w:rsidRPr="00716471">
              <w:rPr>
                <w:b/>
              </w:rPr>
              <w:t>1</w:t>
            </w:r>
          </w:p>
        </w:tc>
        <w:tc>
          <w:tcPr>
            <w:tcW w:w="425" w:type="dxa"/>
          </w:tcPr>
          <w:p w:rsidR="00410400" w:rsidRPr="00716471" w:rsidRDefault="00410400" w:rsidP="00410400">
            <w:pPr>
              <w:ind w:right="-66"/>
              <w:jc w:val="center"/>
              <w:rPr>
                <w:b/>
              </w:rPr>
            </w:pPr>
            <w:r w:rsidRPr="00716471">
              <w:rPr>
                <w:b/>
              </w:rPr>
              <w:t>2</w:t>
            </w:r>
          </w:p>
        </w:tc>
        <w:tc>
          <w:tcPr>
            <w:tcW w:w="425" w:type="dxa"/>
          </w:tcPr>
          <w:p w:rsidR="00410400" w:rsidRPr="00716471" w:rsidRDefault="00410400" w:rsidP="00410400">
            <w:pPr>
              <w:ind w:right="-66"/>
              <w:jc w:val="center"/>
              <w:rPr>
                <w:b/>
              </w:rPr>
            </w:pPr>
            <w:r w:rsidRPr="00716471">
              <w:rPr>
                <w:b/>
              </w:rPr>
              <w:t>3</w:t>
            </w:r>
          </w:p>
        </w:tc>
        <w:tc>
          <w:tcPr>
            <w:tcW w:w="426" w:type="dxa"/>
          </w:tcPr>
          <w:p w:rsidR="00410400" w:rsidRPr="00716471" w:rsidRDefault="00410400" w:rsidP="00410400">
            <w:pPr>
              <w:ind w:right="-66"/>
              <w:jc w:val="center"/>
              <w:rPr>
                <w:b/>
              </w:rPr>
            </w:pPr>
            <w:r w:rsidRPr="00716471">
              <w:rPr>
                <w:b/>
              </w:rPr>
              <w:t>4</w:t>
            </w:r>
          </w:p>
        </w:tc>
        <w:tc>
          <w:tcPr>
            <w:tcW w:w="425" w:type="dxa"/>
          </w:tcPr>
          <w:p w:rsidR="00410400" w:rsidRPr="00716471" w:rsidRDefault="00410400" w:rsidP="00410400">
            <w:pPr>
              <w:ind w:right="-66"/>
              <w:jc w:val="center"/>
              <w:rPr>
                <w:b/>
              </w:rPr>
            </w:pPr>
            <w:r w:rsidRPr="00716471">
              <w:rPr>
                <w:b/>
              </w:rPr>
              <w:t>5</w:t>
            </w:r>
          </w:p>
        </w:tc>
        <w:tc>
          <w:tcPr>
            <w:tcW w:w="425" w:type="dxa"/>
          </w:tcPr>
          <w:p w:rsidR="00410400" w:rsidRPr="00716471" w:rsidRDefault="00410400" w:rsidP="00410400">
            <w:pPr>
              <w:ind w:right="-66"/>
              <w:jc w:val="center"/>
              <w:rPr>
                <w:b/>
              </w:rPr>
            </w:pPr>
            <w:r w:rsidRPr="00716471">
              <w:rPr>
                <w:b/>
              </w:rPr>
              <w:t>6</w:t>
            </w:r>
          </w:p>
        </w:tc>
        <w:tc>
          <w:tcPr>
            <w:tcW w:w="425" w:type="dxa"/>
          </w:tcPr>
          <w:p w:rsidR="00410400" w:rsidRPr="00716471" w:rsidRDefault="00410400" w:rsidP="00410400">
            <w:pPr>
              <w:ind w:right="-66"/>
              <w:jc w:val="center"/>
              <w:rPr>
                <w:b/>
              </w:rPr>
            </w:pPr>
            <w:r w:rsidRPr="00716471">
              <w:rPr>
                <w:b/>
              </w:rPr>
              <w:t>7</w:t>
            </w:r>
          </w:p>
        </w:tc>
        <w:tc>
          <w:tcPr>
            <w:tcW w:w="426" w:type="dxa"/>
          </w:tcPr>
          <w:p w:rsidR="00410400" w:rsidRPr="00716471" w:rsidRDefault="00410400" w:rsidP="00410400">
            <w:pPr>
              <w:ind w:right="-66"/>
              <w:jc w:val="center"/>
              <w:rPr>
                <w:b/>
              </w:rPr>
            </w:pPr>
            <w:r w:rsidRPr="00716471">
              <w:rPr>
                <w:b/>
              </w:rPr>
              <w:t>8</w:t>
            </w:r>
          </w:p>
        </w:tc>
        <w:tc>
          <w:tcPr>
            <w:tcW w:w="425" w:type="dxa"/>
          </w:tcPr>
          <w:p w:rsidR="00410400" w:rsidRPr="00716471" w:rsidRDefault="00410400" w:rsidP="00410400">
            <w:pPr>
              <w:ind w:right="-66"/>
              <w:jc w:val="center"/>
              <w:rPr>
                <w:b/>
              </w:rPr>
            </w:pPr>
            <w:r w:rsidRPr="00716471">
              <w:rPr>
                <w:b/>
              </w:rPr>
              <w:t>9</w:t>
            </w:r>
          </w:p>
        </w:tc>
        <w:tc>
          <w:tcPr>
            <w:tcW w:w="425" w:type="dxa"/>
          </w:tcPr>
          <w:p w:rsidR="00410400" w:rsidRPr="00716471" w:rsidRDefault="00410400" w:rsidP="00410400">
            <w:pPr>
              <w:jc w:val="center"/>
              <w:rPr>
                <w:b/>
              </w:rPr>
            </w:pPr>
            <w:r w:rsidRPr="00716471">
              <w:rPr>
                <w:b/>
              </w:rPr>
              <w:t>10</w:t>
            </w:r>
          </w:p>
        </w:tc>
        <w:tc>
          <w:tcPr>
            <w:tcW w:w="425" w:type="dxa"/>
          </w:tcPr>
          <w:p w:rsidR="00410400" w:rsidRPr="00716471" w:rsidRDefault="00410400" w:rsidP="00410400">
            <w:pPr>
              <w:jc w:val="center"/>
              <w:rPr>
                <w:b/>
              </w:rPr>
            </w:pPr>
            <w:r w:rsidRPr="00716471">
              <w:rPr>
                <w:b/>
              </w:rPr>
              <w:t>11</w:t>
            </w:r>
          </w:p>
        </w:tc>
        <w:tc>
          <w:tcPr>
            <w:tcW w:w="426" w:type="dxa"/>
          </w:tcPr>
          <w:p w:rsidR="00410400" w:rsidRPr="00716471" w:rsidRDefault="00410400" w:rsidP="00410400">
            <w:pPr>
              <w:jc w:val="center"/>
              <w:rPr>
                <w:b/>
              </w:rPr>
            </w:pPr>
            <w:r w:rsidRPr="00716471">
              <w:rPr>
                <w:b/>
              </w:rPr>
              <w:t>12</w:t>
            </w:r>
          </w:p>
        </w:tc>
        <w:tc>
          <w:tcPr>
            <w:tcW w:w="425" w:type="dxa"/>
          </w:tcPr>
          <w:p w:rsidR="00410400" w:rsidRPr="00716471" w:rsidRDefault="00410400" w:rsidP="00410400">
            <w:pPr>
              <w:jc w:val="center"/>
              <w:rPr>
                <w:b/>
              </w:rPr>
            </w:pPr>
            <w:r w:rsidRPr="00716471">
              <w:rPr>
                <w:b/>
              </w:rPr>
              <w:t>13</w:t>
            </w:r>
          </w:p>
        </w:tc>
        <w:tc>
          <w:tcPr>
            <w:tcW w:w="425" w:type="dxa"/>
          </w:tcPr>
          <w:p w:rsidR="00410400" w:rsidRPr="00716471" w:rsidRDefault="00410400" w:rsidP="00410400">
            <w:pPr>
              <w:jc w:val="center"/>
              <w:rPr>
                <w:b/>
              </w:rPr>
            </w:pPr>
            <w:r w:rsidRPr="00716471">
              <w:rPr>
                <w:b/>
              </w:rPr>
              <w:t>14</w:t>
            </w:r>
          </w:p>
        </w:tc>
        <w:tc>
          <w:tcPr>
            <w:tcW w:w="425" w:type="dxa"/>
          </w:tcPr>
          <w:p w:rsidR="00410400" w:rsidRPr="00716471" w:rsidRDefault="00410400" w:rsidP="00410400">
            <w:pPr>
              <w:jc w:val="center"/>
              <w:rPr>
                <w:b/>
              </w:rPr>
            </w:pPr>
            <w:r w:rsidRPr="00716471">
              <w:rPr>
                <w:b/>
              </w:rPr>
              <w:t>15</w:t>
            </w:r>
          </w:p>
        </w:tc>
      </w:tr>
      <w:tr w:rsidR="00410400" w:rsidRPr="00716471" w:rsidTr="00410400">
        <w:trPr>
          <w:jc w:val="center"/>
        </w:trPr>
        <w:tc>
          <w:tcPr>
            <w:tcW w:w="604" w:type="dxa"/>
            <w:vMerge w:val="restart"/>
          </w:tcPr>
          <w:p w:rsidR="00410400" w:rsidRPr="00716471" w:rsidRDefault="00410400" w:rsidP="00410400">
            <w:pPr>
              <w:ind w:right="-66"/>
              <w:jc w:val="both"/>
            </w:pPr>
          </w:p>
          <w:p w:rsidR="00410400" w:rsidRPr="00716471" w:rsidRDefault="00410400" w:rsidP="00410400">
            <w:pPr>
              <w:ind w:right="-66"/>
              <w:jc w:val="both"/>
            </w:pPr>
            <w:r w:rsidRPr="00716471">
              <w:t>Тест</w:t>
            </w:r>
          </w:p>
        </w:tc>
        <w:tc>
          <w:tcPr>
            <w:tcW w:w="2085" w:type="dxa"/>
          </w:tcPr>
          <w:p w:rsidR="00410400" w:rsidRPr="00716471" w:rsidRDefault="00410400" w:rsidP="00410400">
            <w:pPr>
              <w:ind w:right="-66"/>
              <w:jc w:val="both"/>
            </w:pPr>
            <w:r w:rsidRPr="00716471">
              <w:t>микроклимат</w:t>
            </w:r>
          </w:p>
        </w:tc>
        <w:tc>
          <w:tcPr>
            <w:tcW w:w="425" w:type="dxa"/>
          </w:tcPr>
          <w:p w:rsidR="00410400" w:rsidRPr="00716471" w:rsidRDefault="00410400" w:rsidP="00410400">
            <w:pPr>
              <w:ind w:right="-66"/>
              <w:jc w:val="center"/>
            </w:pPr>
            <w:r w:rsidRPr="00716471">
              <w:t>24</w:t>
            </w:r>
          </w:p>
        </w:tc>
        <w:tc>
          <w:tcPr>
            <w:tcW w:w="425" w:type="dxa"/>
          </w:tcPr>
          <w:p w:rsidR="00410400" w:rsidRPr="00716471" w:rsidRDefault="00410400" w:rsidP="00410400">
            <w:pPr>
              <w:ind w:right="-66"/>
              <w:jc w:val="center"/>
            </w:pPr>
            <w:r w:rsidRPr="00716471">
              <w:t>10</w:t>
            </w:r>
          </w:p>
        </w:tc>
        <w:tc>
          <w:tcPr>
            <w:tcW w:w="425" w:type="dxa"/>
          </w:tcPr>
          <w:p w:rsidR="00410400" w:rsidRPr="00716471" w:rsidRDefault="00410400" w:rsidP="00410400">
            <w:pPr>
              <w:ind w:right="-66"/>
              <w:jc w:val="center"/>
            </w:pPr>
            <w:r w:rsidRPr="00716471">
              <w:t>55</w:t>
            </w:r>
          </w:p>
        </w:tc>
        <w:tc>
          <w:tcPr>
            <w:tcW w:w="426" w:type="dxa"/>
          </w:tcPr>
          <w:p w:rsidR="00410400" w:rsidRPr="00716471" w:rsidRDefault="00410400" w:rsidP="00410400">
            <w:pPr>
              <w:ind w:right="-66"/>
              <w:jc w:val="center"/>
            </w:pPr>
            <w:r w:rsidRPr="00716471">
              <w:t>10</w:t>
            </w:r>
          </w:p>
        </w:tc>
        <w:tc>
          <w:tcPr>
            <w:tcW w:w="425" w:type="dxa"/>
          </w:tcPr>
          <w:p w:rsidR="00410400" w:rsidRPr="00716471" w:rsidRDefault="00410400" w:rsidP="00410400">
            <w:pPr>
              <w:ind w:right="-66"/>
              <w:jc w:val="center"/>
            </w:pPr>
            <w:r w:rsidRPr="00716471">
              <w:t>29</w:t>
            </w:r>
          </w:p>
        </w:tc>
        <w:tc>
          <w:tcPr>
            <w:tcW w:w="425" w:type="dxa"/>
          </w:tcPr>
          <w:p w:rsidR="00410400" w:rsidRPr="00716471" w:rsidRDefault="00410400" w:rsidP="00410400">
            <w:pPr>
              <w:ind w:right="-66"/>
              <w:jc w:val="center"/>
            </w:pPr>
            <w:r w:rsidRPr="00716471">
              <w:t>30</w:t>
            </w:r>
          </w:p>
        </w:tc>
        <w:tc>
          <w:tcPr>
            <w:tcW w:w="425" w:type="dxa"/>
          </w:tcPr>
          <w:p w:rsidR="00410400" w:rsidRPr="00716471" w:rsidRDefault="00410400" w:rsidP="00410400">
            <w:pPr>
              <w:ind w:right="-66"/>
              <w:jc w:val="center"/>
            </w:pPr>
            <w:r w:rsidRPr="00716471">
              <w:t>18</w:t>
            </w:r>
          </w:p>
        </w:tc>
        <w:tc>
          <w:tcPr>
            <w:tcW w:w="426" w:type="dxa"/>
          </w:tcPr>
          <w:p w:rsidR="00410400" w:rsidRPr="00716471" w:rsidRDefault="00410400" w:rsidP="00410400">
            <w:pPr>
              <w:ind w:right="-66"/>
              <w:jc w:val="center"/>
            </w:pPr>
            <w:r w:rsidRPr="00716471">
              <w:t>19</w:t>
            </w:r>
          </w:p>
        </w:tc>
        <w:tc>
          <w:tcPr>
            <w:tcW w:w="425" w:type="dxa"/>
          </w:tcPr>
          <w:p w:rsidR="00410400" w:rsidRPr="00716471" w:rsidRDefault="00410400" w:rsidP="00410400">
            <w:pPr>
              <w:ind w:right="-66"/>
              <w:jc w:val="center"/>
            </w:pPr>
            <w:r w:rsidRPr="00716471">
              <w:t>19</w:t>
            </w:r>
          </w:p>
        </w:tc>
        <w:tc>
          <w:tcPr>
            <w:tcW w:w="425" w:type="dxa"/>
          </w:tcPr>
          <w:p w:rsidR="00410400" w:rsidRPr="00716471" w:rsidRDefault="00410400" w:rsidP="00410400">
            <w:pPr>
              <w:jc w:val="center"/>
            </w:pPr>
            <w:r w:rsidRPr="00716471">
              <w:t>13</w:t>
            </w:r>
          </w:p>
        </w:tc>
        <w:tc>
          <w:tcPr>
            <w:tcW w:w="425" w:type="dxa"/>
          </w:tcPr>
          <w:p w:rsidR="00410400" w:rsidRPr="00716471" w:rsidRDefault="00410400" w:rsidP="00410400">
            <w:pPr>
              <w:jc w:val="center"/>
            </w:pPr>
            <w:r w:rsidRPr="00716471">
              <w:t>21</w:t>
            </w:r>
          </w:p>
        </w:tc>
        <w:tc>
          <w:tcPr>
            <w:tcW w:w="426" w:type="dxa"/>
          </w:tcPr>
          <w:p w:rsidR="00410400" w:rsidRPr="00716471" w:rsidRDefault="00410400" w:rsidP="00410400">
            <w:pPr>
              <w:jc w:val="center"/>
            </w:pPr>
            <w:r w:rsidRPr="00716471">
              <w:t>28</w:t>
            </w:r>
          </w:p>
        </w:tc>
        <w:tc>
          <w:tcPr>
            <w:tcW w:w="425" w:type="dxa"/>
          </w:tcPr>
          <w:p w:rsidR="00410400" w:rsidRPr="00716471" w:rsidRDefault="00410400" w:rsidP="00410400">
            <w:pPr>
              <w:jc w:val="center"/>
            </w:pPr>
            <w:r w:rsidRPr="00716471">
              <w:t>20</w:t>
            </w:r>
          </w:p>
        </w:tc>
        <w:tc>
          <w:tcPr>
            <w:tcW w:w="425" w:type="dxa"/>
          </w:tcPr>
          <w:p w:rsidR="00410400" w:rsidRPr="00716471" w:rsidRDefault="00410400" w:rsidP="00410400">
            <w:pPr>
              <w:jc w:val="center"/>
            </w:pPr>
            <w:r w:rsidRPr="00716471">
              <w:t>11</w:t>
            </w:r>
          </w:p>
        </w:tc>
        <w:tc>
          <w:tcPr>
            <w:tcW w:w="425" w:type="dxa"/>
          </w:tcPr>
          <w:p w:rsidR="00410400" w:rsidRPr="00716471" w:rsidRDefault="00410400" w:rsidP="00410400">
            <w:pPr>
              <w:jc w:val="center"/>
            </w:pPr>
            <w:r w:rsidRPr="00716471">
              <w:t>32</w:t>
            </w:r>
          </w:p>
        </w:tc>
      </w:tr>
      <w:tr w:rsidR="00410400" w:rsidRPr="00716471" w:rsidTr="00410400">
        <w:trPr>
          <w:jc w:val="center"/>
        </w:trPr>
        <w:tc>
          <w:tcPr>
            <w:tcW w:w="604" w:type="dxa"/>
            <w:vMerge/>
          </w:tcPr>
          <w:p w:rsidR="00410400" w:rsidRPr="00716471" w:rsidRDefault="00410400" w:rsidP="00410400">
            <w:pPr>
              <w:ind w:right="-66"/>
              <w:jc w:val="both"/>
            </w:pPr>
          </w:p>
        </w:tc>
        <w:tc>
          <w:tcPr>
            <w:tcW w:w="2085" w:type="dxa"/>
          </w:tcPr>
          <w:p w:rsidR="00410400" w:rsidRPr="00716471" w:rsidRDefault="00410400" w:rsidP="00410400">
            <w:pPr>
              <w:ind w:right="-66"/>
              <w:jc w:val="both"/>
            </w:pPr>
            <w:r w:rsidRPr="00716471">
              <w:t>групповое сплочение в коллективе</w:t>
            </w:r>
          </w:p>
        </w:tc>
        <w:tc>
          <w:tcPr>
            <w:tcW w:w="425" w:type="dxa"/>
          </w:tcPr>
          <w:p w:rsidR="00410400" w:rsidRPr="00716471" w:rsidRDefault="00410400" w:rsidP="00410400">
            <w:pPr>
              <w:ind w:right="-66"/>
              <w:jc w:val="center"/>
            </w:pPr>
            <w:r w:rsidRPr="00716471">
              <w:t>19</w:t>
            </w:r>
          </w:p>
        </w:tc>
        <w:tc>
          <w:tcPr>
            <w:tcW w:w="425" w:type="dxa"/>
          </w:tcPr>
          <w:p w:rsidR="00410400" w:rsidRPr="00716471" w:rsidRDefault="00410400" w:rsidP="00410400">
            <w:pPr>
              <w:ind w:right="-66"/>
              <w:jc w:val="center"/>
            </w:pPr>
            <w:r w:rsidRPr="00716471">
              <w:t>17</w:t>
            </w:r>
          </w:p>
        </w:tc>
        <w:tc>
          <w:tcPr>
            <w:tcW w:w="425" w:type="dxa"/>
          </w:tcPr>
          <w:p w:rsidR="00410400" w:rsidRPr="00716471" w:rsidRDefault="00410400" w:rsidP="00410400">
            <w:pPr>
              <w:ind w:right="-66"/>
              <w:jc w:val="center"/>
            </w:pPr>
            <w:r w:rsidRPr="00716471">
              <w:t>14</w:t>
            </w:r>
          </w:p>
        </w:tc>
        <w:tc>
          <w:tcPr>
            <w:tcW w:w="426" w:type="dxa"/>
          </w:tcPr>
          <w:p w:rsidR="00410400" w:rsidRPr="00716471" w:rsidRDefault="00410400" w:rsidP="00410400">
            <w:pPr>
              <w:ind w:right="-66"/>
              <w:jc w:val="center"/>
            </w:pPr>
            <w:r w:rsidRPr="00716471">
              <w:t>18</w:t>
            </w:r>
          </w:p>
        </w:tc>
        <w:tc>
          <w:tcPr>
            <w:tcW w:w="425" w:type="dxa"/>
          </w:tcPr>
          <w:p w:rsidR="00410400" w:rsidRPr="00716471" w:rsidRDefault="00410400" w:rsidP="00410400">
            <w:pPr>
              <w:ind w:right="-66"/>
              <w:jc w:val="center"/>
            </w:pPr>
            <w:r w:rsidRPr="00716471">
              <w:t>11</w:t>
            </w:r>
          </w:p>
        </w:tc>
        <w:tc>
          <w:tcPr>
            <w:tcW w:w="425" w:type="dxa"/>
          </w:tcPr>
          <w:p w:rsidR="00410400" w:rsidRPr="00716471" w:rsidRDefault="00410400" w:rsidP="00410400">
            <w:pPr>
              <w:ind w:right="-66"/>
              <w:jc w:val="center"/>
            </w:pPr>
            <w:r w:rsidRPr="00716471">
              <w:t>16</w:t>
            </w:r>
          </w:p>
        </w:tc>
        <w:tc>
          <w:tcPr>
            <w:tcW w:w="425" w:type="dxa"/>
          </w:tcPr>
          <w:p w:rsidR="00410400" w:rsidRPr="00716471" w:rsidRDefault="00410400" w:rsidP="00410400">
            <w:pPr>
              <w:ind w:right="-66"/>
              <w:jc w:val="center"/>
            </w:pPr>
            <w:r w:rsidRPr="00716471">
              <w:t>19</w:t>
            </w:r>
          </w:p>
        </w:tc>
        <w:tc>
          <w:tcPr>
            <w:tcW w:w="426" w:type="dxa"/>
          </w:tcPr>
          <w:p w:rsidR="00410400" w:rsidRPr="00716471" w:rsidRDefault="00410400" w:rsidP="00410400">
            <w:pPr>
              <w:ind w:right="-66"/>
              <w:jc w:val="center"/>
            </w:pPr>
            <w:r w:rsidRPr="00716471">
              <w:t>15</w:t>
            </w:r>
          </w:p>
        </w:tc>
        <w:tc>
          <w:tcPr>
            <w:tcW w:w="425" w:type="dxa"/>
          </w:tcPr>
          <w:p w:rsidR="00410400" w:rsidRPr="00716471" w:rsidRDefault="00410400" w:rsidP="00410400">
            <w:pPr>
              <w:ind w:right="-66"/>
              <w:jc w:val="center"/>
            </w:pPr>
            <w:r w:rsidRPr="00716471">
              <w:t>14</w:t>
            </w:r>
          </w:p>
        </w:tc>
        <w:tc>
          <w:tcPr>
            <w:tcW w:w="425" w:type="dxa"/>
          </w:tcPr>
          <w:p w:rsidR="00410400" w:rsidRPr="00716471" w:rsidRDefault="00410400" w:rsidP="00410400">
            <w:pPr>
              <w:jc w:val="center"/>
            </w:pPr>
            <w:r w:rsidRPr="00716471">
              <w:t>19</w:t>
            </w:r>
          </w:p>
        </w:tc>
        <w:tc>
          <w:tcPr>
            <w:tcW w:w="425" w:type="dxa"/>
          </w:tcPr>
          <w:p w:rsidR="00410400" w:rsidRPr="00716471" w:rsidRDefault="00410400" w:rsidP="00410400">
            <w:pPr>
              <w:jc w:val="center"/>
            </w:pPr>
            <w:r w:rsidRPr="00716471">
              <w:t>17</w:t>
            </w:r>
          </w:p>
        </w:tc>
        <w:tc>
          <w:tcPr>
            <w:tcW w:w="426" w:type="dxa"/>
          </w:tcPr>
          <w:p w:rsidR="00410400" w:rsidRPr="00716471" w:rsidRDefault="00410400" w:rsidP="00410400">
            <w:pPr>
              <w:jc w:val="center"/>
            </w:pPr>
            <w:r w:rsidRPr="00716471">
              <w:t>17</w:t>
            </w:r>
          </w:p>
        </w:tc>
        <w:tc>
          <w:tcPr>
            <w:tcW w:w="425" w:type="dxa"/>
          </w:tcPr>
          <w:p w:rsidR="00410400" w:rsidRPr="00716471" w:rsidRDefault="00410400" w:rsidP="00410400">
            <w:pPr>
              <w:jc w:val="center"/>
            </w:pPr>
            <w:r w:rsidRPr="00716471">
              <w:t>12</w:t>
            </w:r>
          </w:p>
        </w:tc>
        <w:tc>
          <w:tcPr>
            <w:tcW w:w="425" w:type="dxa"/>
          </w:tcPr>
          <w:p w:rsidR="00410400" w:rsidRPr="00716471" w:rsidRDefault="00410400" w:rsidP="00410400">
            <w:pPr>
              <w:jc w:val="center"/>
            </w:pPr>
            <w:r w:rsidRPr="00716471">
              <w:t>19</w:t>
            </w:r>
          </w:p>
        </w:tc>
        <w:tc>
          <w:tcPr>
            <w:tcW w:w="425" w:type="dxa"/>
          </w:tcPr>
          <w:p w:rsidR="00410400" w:rsidRPr="00716471" w:rsidRDefault="00410400" w:rsidP="00410400">
            <w:pPr>
              <w:jc w:val="center"/>
            </w:pPr>
            <w:r w:rsidRPr="00716471">
              <w:t>11</w:t>
            </w:r>
          </w:p>
        </w:tc>
      </w:tr>
      <w:tr w:rsidR="00410400" w:rsidRPr="00716471" w:rsidTr="00410400">
        <w:trPr>
          <w:jc w:val="center"/>
        </w:trPr>
        <w:tc>
          <w:tcPr>
            <w:tcW w:w="2689" w:type="dxa"/>
            <w:gridSpan w:val="2"/>
          </w:tcPr>
          <w:p w:rsidR="00410400" w:rsidRPr="00716471" w:rsidRDefault="00410400" w:rsidP="00410400">
            <w:pPr>
              <w:ind w:right="-66"/>
              <w:jc w:val="both"/>
            </w:pPr>
          </w:p>
        </w:tc>
        <w:tc>
          <w:tcPr>
            <w:tcW w:w="425" w:type="dxa"/>
          </w:tcPr>
          <w:p w:rsidR="00410400" w:rsidRPr="00716471" w:rsidRDefault="00410400" w:rsidP="00410400">
            <w:pPr>
              <w:ind w:right="-66"/>
              <w:jc w:val="center"/>
              <w:rPr>
                <w:b/>
              </w:rPr>
            </w:pPr>
            <w:r w:rsidRPr="00716471">
              <w:rPr>
                <w:b/>
              </w:rPr>
              <w:t>16</w:t>
            </w:r>
          </w:p>
        </w:tc>
        <w:tc>
          <w:tcPr>
            <w:tcW w:w="425" w:type="dxa"/>
          </w:tcPr>
          <w:p w:rsidR="00410400" w:rsidRPr="00716471" w:rsidRDefault="00410400" w:rsidP="00410400">
            <w:pPr>
              <w:ind w:right="-66"/>
              <w:jc w:val="center"/>
              <w:rPr>
                <w:b/>
              </w:rPr>
            </w:pPr>
            <w:r w:rsidRPr="00716471">
              <w:rPr>
                <w:b/>
              </w:rPr>
              <w:t>17</w:t>
            </w:r>
          </w:p>
        </w:tc>
        <w:tc>
          <w:tcPr>
            <w:tcW w:w="425" w:type="dxa"/>
          </w:tcPr>
          <w:p w:rsidR="00410400" w:rsidRPr="00716471" w:rsidRDefault="00410400" w:rsidP="00410400">
            <w:pPr>
              <w:ind w:right="-66"/>
              <w:jc w:val="center"/>
              <w:rPr>
                <w:b/>
              </w:rPr>
            </w:pPr>
            <w:r w:rsidRPr="00716471">
              <w:rPr>
                <w:b/>
              </w:rPr>
              <w:t>18</w:t>
            </w:r>
          </w:p>
        </w:tc>
        <w:tc>
          <w:tcPr>
            <w:tcW w:w="426" w:type="dxa"/>
          </w:tcPr>
          <w:p w:rsidR="00410400" w:rsidRPr="00716471" w:rsidRDefault="00410400" w:rsidP="00410400">
            <w:pPr>
              <w:ind w:right="-66"/>
              <w:jc w:val="center"/>
              <w:rPr>
                <w:b/>
              </w:rPr>
            </w:pPr>
            <w:r w:rsidRPr="00716471">
              <w:rPr>
                <w:b/>
              </w:rPr>
              <w:t>19</w:t>
            </w:r>
          </w:p>
        </w:tc>
        <w:tc>
          <w:tcPr>
            <w:tcW w:w="425" w:type="dxa"/>
          </w:tcPr>
          <w:p w:rsidR="00410400" w:rsidRPr="00716471" w:rsidRDefault="00410400" w:rsidP="00410400">
            <w:pPr>
              <w:ind w:right="-66"/>
              <w:jc w:val="center"/>
              <w:rPr>
                <w:b/>
              </w:rPr>
            </w:pPr>
            <w:r w:rsidRPr="00716471">
              <w:rPr>
                <w:b/>
              </w:rPr>
              <w:t>20</w:t>
            </w:r>
          </w:p>
        </w:tc>
        <w:tc>
          <w:tcPr>
            <w:tcW w:w="425" w:type="dxa"/>
          </w:tcPr>
          <w:p w:rsidR="00410400" w:rsidRPr="00716471" w:rsidRDefault="00410400" w:rsidP="00410400">
            <w:pPr>
              <w:ind w:right="-66"/>
              <w:jc w:val="center"/>
              <w:rPr>
                <w:b/>
              </w:rPr>
            </w:pPr>
            <w:r w:rsidRPr="00716471">
              <w:rPr>
                <w:b/>
              </w:rPr>
              <w:t>21</w:t>
            </w:r>
          </w:p>
        </w:tc>
        <w:tc>
          <w:tcPr>
            <w:tcW w:w="425" w:type="dxa"/>
          </w:tcPr>
          <w:p w:rsidR="00410400" w:rsidRPr="00716471" w:rsidRDefault="00410400" w:rsidP="00410400">
            <w:pPr>
              <w:ind w:right="-66"/>
              <w:jc w:val="center"/>
              <w:rPr>
                <w:b/>
              </w:rPr>
            </w:pPr>
            <w:r w:rsidRPr="00716471">
              <w:rPr>
                <w:b/>
              </w:rPr>
              <w:t>22</w:t>
            </w:r>
          </w:p>
        </w:tc>
        <w:tc>
          <w:tcPr>
            <w:tcW w:w="426" w:type="dxa"/>
          </w:tcPr>
          <w:p w:rsidR="00410400" w:rsidRPr="00716471" w:rsidRDefault="00410400" w:rsidP="00410400">
            <w:pPr>
              <w:ind w:right="-66"/>
              <w:jc w:val="center"/>
              <w:rPr>
                <w:b/>
              </w:rPr>
            </w:pPr>
            <w:r w:rsidRPr="00716471">
              <w:rPr>
                <w:b/>
              </w:rPr>
              <w:t>23</w:t>
            </w:r>
          </w:p>
        </w:tc>
        <w:tc>
          <w:tcPr>
            <w:tcW w:w="425" w:type="dxa"/>
          </w:tcPr>
          <w:p w:rsidR="00410400" w:rsidRPr="00716471" w:rsidRDefault="00410400" w:rsidP="00410400">
            <w:pPr>
              <w:ind w:right="-66"/>
              <w:jc w:val="center"/>
              <w:rPr>
                <w:b/>
              </w:rPr>
            </w:pPr>
            <w:r w:rsidRPr="00716471">
              <w:rPr>
                <w:b/>
              </w:rPr>
              <w:t>24</w:t>
            </w:r>
          </w:p>
        </w:tc>
        <w:tc>
          <w:tcPr>
            <w:tcW w:w="425" w:type="dxa"/>
          </w:tcPr>
          <w:p w:rsidR="00410400" w:rsidRPr="00716471" w:rsidRDefault="00410400" w:rsidP="00410400">
            <w:pPr>
              <w:jc w:val="center"/>
              <w:rPr>
                <w:b/>
              </w:rPr>
            </w:pPr>
            <w:r w:rsidRPr="00716471">
              <w:rPr>
                <w:b/>
              </w:rPr>
              <w:t>25</w:t>
            </w:r>
          </w:p>
        </w:tc>
        <w:tc>
          <w:tcPr>
            <w:tcW w:w="425" w:type="dxa"/>
          </w:tcPr>
          <w:p w:rsidR="00410400" w:rsidRPr="00716471" w:rsidRDefault="00410400" w:rsidP="00410400">
            <w:pPr>
              <w:jc w:val="center"/>
              <w:rPr>
                <w:b/>
              </w:rPr>
            </w:pPr>
            <w:r w:rsidRPr="00716471">
              <w:rPr>
                <w:b/>
              </w:rPr>
              <w:t>26</w:t>
            </w:r>
          </w:p>
        </w:tc>
        <w:tc>
          <w:tcPr>
            <w:tcW w:w="426" w:type="dxa"/>
          </w:tcPr>
          <w:p w:rsidR="00410400" w:rsidRPr="00716471" w:rsidRDefault="00410400" w:rsidP="00410400">
            <w:pPr>
              <w:jc w:val="center"/>
              <w:rPr>
                <w:b/>
              </w:rPr>
            </w:pPr>
            <w:r w:rsidRPr="00716471">
              <w:rPr>
                <w:b/>
              </w:rPr>
              <w:t>27</w:t>
            </w:r>
          </w:p>
        </w:tc>
        <w:tc>
          <w:tcPr>
            <w:tcW w:w="425" w:type="dxa"/>
          </w:tcPr>
          <w:p w:rsidR="00410400" w:rsidRPr="00716471" w:rsidRDefault="00410400" w:rsidP="00410400">
            <w:pPr>
              <w:jc w:val="center"/>
              <w:rPr>
                <w:b/>
              </w:rPr>
            </w:pPr>
            <w:r w:rsidRPr="00716471">
              <w:rPr>
                <w:b/>
              </w:rPr>
              <w:t>28</w:t>
            </w:r>
          </w:p>
        </w:tc>
        <w:tc>
          <w:tcPr>
            <w:tcW w:w="425" w:type="dxa"/>
          </w:tcPr>
          <w:p w:rsidR="00410400" w:rsidRPr="00716471" w:rsidRDefault="00410400" w:rsidP="00410400">
            <w:pPr>
              <w:jc w:val="center"/>
              <w:rPr>
                <w:b/>
              </w:rPr>
            </w:pPr>
            <w:r w:rsidRPr="00716471">
              <w:rPr>
                <w:b/>
              </w:rPr>
              <w:t>29</w:t>
            </w:r>
          </w:p>
        </w:tc>
        <w:tc>
          <w:tcPr>
            <w:tcW w:w="425" w:type="dxa"/>
          </w:tcPr>
          <w:p w:rsidR="00410400" w:rsidRPr="00716471" w:rsidRDefault="00410400" w:rsidP="00410400">
            <w:pPr>
              <w:jc w:val="center"/>
              <w:rPr>
                <w:b/>
              </w:rPr>
            </w:pPr>
            <w:r w:rsidRPr="00716471">
              <w:rPr>
                <w:b/>
              </w:rPr>
              <w:t>30</w:t>
            </w:r>
          </w:p>
        </w:tc>
      </w:tr>
      <w:tr w:rsidR="00410400" w:rsidRPr="00716471" w:rsidTr="00410400">
        <w:trPr>
          <w:jc w:val="center"/>
        </w:trPr>
        <w:tc>
          <w:tcPr>
            <w:tcW w:w="604" w:type="dxa"/>
            <w:vMerge w:val="restart"/>
          </w:tcPr>
          <w:p w:rsidR="00410400" w:rsidRPr="00716471" w:rsidRDefault="00410400" w:rsidP="00410400">
            <w:pPr>
              <w:ind w:right="-66"/>
              <w:jc w:val="both"/>
            </w:pPr>
          </w:p>
        </w:tc>
        <w:tc>
          <w:tcPr>
            <w:tcW w:w="2085" w:type="dxa"/>
          </w:tcPr>
          <w:p w:rsidR="00410400" w:rsidRPr="00716471" w:rsidRDefault="00410400" w:rsidP="00410400">
            <w:pPr>
              <w:ind w:right="-66"/>
              <w:jc w:val="both"/>
            </w:pPr>
          </w:p>
        </w:tc>
        <w:tc>
          <w:tcPr>
            <w:tcW w:w="425" w:type="dxa"/>
          </w:tcPr>
          <w:p w:rsidR="00410400" w:rsidRPr="00716471" w:rsidRDefault="00410400" w:rsidP="00410400">
            <w:pPr>
              <w:ind w:right="-66"/>
              <w:jc w:val="center"/>
            </w:pPr>
            <w:r w:rsidRPr="00716471">
              <w:t>24</w:t>
            </w:r>
          </w:p>
        </w:tc>
        <w:tc>
          <w:tcPr>
            <w:tcW w:w="425" w:type="dxa"/>
          </w:tcPr>
          <w:p w:rsidR="00410400" w:rsidRPr="00716471" w:rsidRDefault="00410400" w:rsidP="00410400">
            <w:pPr>
              <w:ind w:right="-66"/>
              <w:jc w:val="center"/>
            </w:pPr>
            <w:r w:rsidRPr="00716471">
              <w:t>12</w:t>
            </w:r>
          </w:p>
        </w:tc>
        <w:tc>
          <w:tcPr>
            <w:tcW w:w="425" w:type="dxa"/>
          </w:tcPr>
          <w:p w:rsidR="00410400" w:rsidRPr="00716471" w:rsidRDefault="00410400" w:rsidP="00410400">
            <w:pPr>
              <w:ind w:right="-66"/>
              <w:jc w:val="center"/>
            </w:pPr>
            <w:r w:rsidRPr="00716471">
              <w:t>15</w:t>
            </w:r>
          </w:p>
        </w:tc>
        <w:tc>
          <w:tcPr>
            <w:tcW w:w="426" w:type="dxa"/>
          </w:tcPr>
          <w:p w:rsidR="00410400" w:rsidRPr="00716471" w:rsidRDefault="00410400" w:rsidP="00410400">
            <w:pPr>
              <w:ind w:right="-66"/>
              <w:jc w:val="center"/>
            </w:pPr>
            <w:r w:rsidRPr="00716471">
              <w:t>57</w:t>
            </w:r>
          </w:p>
        </w:tc>
        <w:tc>
          <w:tcPr>
            <w:tcW w:w="425" w:type="dxa"/>
          </w:tcPr>
          <w:p w:rsidR="00410400" w:rsidRPr="00716471" w:rsidRDefault="00410400" w:rsidP="00410400">
            <w:pPr>
              <w:ind w:right="-66"/>
              <w:jc w:val="center"/>
            </w:pPr>
            <w:r w:rsidRPr="00716471">
              <w:t>53</w:t>
            </w:r>
          </w:p>
        </w:tc>
        <w:tc>
          <w:tcPr>
            <w:tcW w:w="425" w:type="dxa"/>
          </w:tcPr>
          <w:p w:rsidR="00410400" w:rsidRPr="00716471" w:rsidRDefault="00410400" w:rsidP="00410400">
            <w:pPr>
              <w:ind w:right="-66"/>
              <w:jc w:val="center"/>
            </w:pPr>
            <w:r w:rsidRPr="00716471">
              <w:t>19</w:t>
            </w:r>
          </w:p>
        </w:tc>
        <w:tc>
          <w:tcPr>
            <w:tcW w:w="425" w:type="dxa"/>
          </w:tcPr>
          <w:p w:rsidR="00410400" w:rsidRPr="00716471" w:rsidRDefault="00410400" w:rsidP="00410400">
            <w:pPr>
              <w:ind w:right="-66"/>
              <w:jc w:val="center"/>
            </w:pPr>
            <w:r w:rsidRPr="00716471">
              <w:t>49</w:t>
            </w:r>
          </w:p>
        </w:tc>
        <w:tc>
          <w:tcPr>
            <w:tcW w:w="426" w:type="dxa"/>
          </w:tcPr>
          <w:p w:rsidR="00410400" w:rsidRPr="00716471" w:rsidRDefault="00410400" w:rsidP="00410400">
            <w:pPr>
              <w:ind w:right="-66"/>
              <w:jc w:val="center"/>
            </w:pPr>
            <w:r w:rsidRPr="00716471">
              <w:t>10</w:t>
            </w:r>
          </w:p>
        </w:tc>
        <w:tc>
          <w:tcPr>
            <w:tcW w:w="425" w:type="dxa"/>
          </w:tcPr>
          <w:p w:rsidR="00410400" w:rsidRPr="00716471" w:rsidRDefault="00410400" w:rsidP="00410400">
            <w:pPr>
              <w:ind w:right="-66"/>
              <w:jc w:val="center"/>
            </w:pPr>
            <w:r w:rsidRPr="00716471">
              <w:t>26</w:t>
            </w:r>
          </w:p>
        </w:tc>
        <w:tc>
          <w:tcPr>
            <w:tcW w:w="425" w:type="dxa"/>
          </w:tcPr>
          <w:p w:rsidR="00410400" w:rsidRPr="00716471" w:rsidRDefault="00410400" w:rsidP="00410400">
            <w:pPr>
              <w:jc w:val="center"/>
            </w:pPr>
            <w:r w:rsidRPr="00716471">
              <w:t>35</w:t>
            </w:r>
          </w:p>
        </w:tc>
        <w:tc>
          <w:tcPr>
            <w:tcW w:w="425" w:type="dxa"/>
          </w:tcPr>
          <w:p w:rsidR="00410400" w:rsidRPr="00716471" w:rsidRDefault="00410400" w:rsidP="00410400">
            <w:pPr>
              <w:jc w:val="center"/>
            </w:pPr>
            <w:r w:rsidRPr="00716471">
              <w:t>36</w:t>
            </w:r>
          </w:p>
        </w:tc>
        <w:tc>
          <w:tcPr>
            <w:tcW w:w="426" w:type="dxa"/>
          </w:tcPr>
          <w:p w:rsidR="00410400" w:rsidRPr="00716471" w:rsidRDefault="00410400" w:rsidP="00410400">
            <w:pPr>
              <w:jc w:val="center"/>
            </w:pPr>
            <w:r w:rsidRPr="00716471">
              <w:t>45</w:t>
            </w:r>
          </w:p>
        </w:tc>
        <w:tc>
          <w:tcPr>
            <w:tcW w:w="425" w:type="dxa"/>
          </w:tcPr>
          <w:p w:rsidR="00410400" w:rsidRPr="00716471" w:rsidRDefault="00410400" w:rsidP="00410400">
            <w:pPr>
              <w:jc w:val="center"/>
            </w:pPr>
            <w:r w:rsidRPr="00716471">
              <w:t>28</w:t>
            </w:r>
          </w:p>
        </w:tc>
        <w:tc>
          <w:tcPr>
            <w:tcW w:w="425" w:type="dxa"/>
          </w:tcPr>
          <w:p w:rsidR="00410400" w:rsidRPr="00716471" w:rsidRDefault="00410400" w:rsidP="00410400">
            <w:pPr>
              <w:jc w:val="center"/>
            </w:pPr>
            <w:r w:rsidRPr="00716471">
              <w:t>21</w:t>
            </w:r>
          </w:p>
        </w:tc>
        <w:tc>
          <w:tcPr>
            <w:tcW w:w="425" w:type="dxa"/>
          </w:tcPr>
          <w:p w:rsidR="00410400" w:rsidRPr="00716471" w:rsidRDefault="00410400" w:rsidP="00410400">
            <w:pPr>
              <w:jc w:val="center"/>
            </w:pPr>
            <w:r w:rsidRPr="00716471">
              <w:t>22</w:t>
            </w:r>
          </w:p>
        </w:tc>
      </w:tr>
      <w:tr w:rsidR="00410400" w:rsidRPr="00716471" w:rsidTr="00410400">
        <w:trPr>
          <w:jc w:val="center"/>
        </w:trPr>
        <w:tc>
          <w:tcPr>
            <w:tcW w:w="604" w:type="dxa"/>
            <w:vMerge/>
          </w:tcPr>
          <w:p w:rsidR="00410400" w:rsidRPr="00716471" w:rsidRDefault="00410400" w:rsidP="00410400">
            <w:pPr>
              <w:ind w:right="-66"/>
              <w:jc w:val="both"/>
            </w:pPr>
          </w:p>
        </w:tc>
        <w:tc>
          <w:tcPr>
            <w:tcW w:w="2085" w:type="dxa"/>
          </w:tcPr>
          <w:p w:rsidR="00410400" w:rsidRPr="00716471" w:rsidRDefault="00410400" w:rsidP="00410400">
            <w:pPr>
              <w:ind w:right="-66"/>
              <w:jc w:val="both"/>
            </w:pPr>
          </w:p>
        </w:tc>
        <w:tc>
          <w:tcPr>
            <w:tcW w:w="425" w:type="dxa"/>
          </w:tcPr>
          <w:p w:rsidR="00410400" w:rsidRPr="00716471" w:rsidRDefault="00410400" w:rsidP="00410400">
            <w:pPr>
              <w:ind w:right="-66"/>
              <w:jc w:val="center"/>
            </w:pPr>
            <w:r w:rsidRPr="00716471">
              <w:t>24</w:t>
            </w:r>
          </w:p>
        </w:tc>
        <w:tc>
          <w:tcPr>
            <w:tcW w:w="425" w:type="dxa"/>
          </w:tcPr>
          <w:p w:rsidR="00410400" w:rsidRPr="00716471" w:rsidRDefault="00410400" w:rsidP="00410400">
            <w:pPr>
              <w:ind w:right="-66"/>
              <w:jc w:val="center"/>
            </w:pPr>
            <w:r w:rsidRPr="00716471">
              <w:t>16</w:t>
            </w:r>
          </w:p>
        </w:tc>
        <w:tc>
          <w:tcPr>
            <w:tcW w:w="425" w:type="dxa"/>
          </w:tcPr>
          <w:p w:rsidR="00410400" w:rsidRPr="00716471" w:rsidRDefault="00410400" w:rsidP="00410400">
            <w:pPr>
              <w:ind w:right="-66"/>
              <w:jc w:val="center"/>
            </w:pPr>
            <w:r w:rsidRPr="00716471">
              <w:t>19</w:t>
            </w:r>
          </w:p>
        </w:tc>
        <w:tc>
          <w:tcPr>
            <w:tcW w:w="426" w:type="dxa"/>
          </w:tcPr>
          <w:p w:rsidR="00410400" w:rsidRPr="00716471" w:rsidRDefault="00410400" w:rsidP="00410400">
            <w:pPr>
              <w:ind w:right="-66"/>
              <w:jc w:val="center"/>
            </w:pPr>
            <w:r w:rsidRPr="00716471">
              <w:t>13</w:t>
            </w:r>
          </w:p>
        </w:tc>
        <w:tc>
          <w:tcPr>
            <w:tcW w:w="425" w:type="dxa"/>
          </w:tcPr>
          <w:p w:rsidR="00410400" w:rsidRPr="00716471" w:rsidRDefault="00410400" w:rsidP="00410400">
            <w:pPr>
              <w:ind w:right="-66"/>
              <w:jc w:val="center"/>
            </w:pPr>
            <w:r w:rsidRPr="00716471">
              <w:t>13</w:t>
            </w:r>
          </w:p>
        </w:tc>
        <w:tc>
          <w:tcPr>
            <w:tcW w:w="425" w:type="dxa"/>
          </w:tcPr>
          <w:p w:rsidR="00410400" w:rsidRPr="00716471" w:rsidRDefault="00410400" w:rsidP="00410400">
            <w:pPr>
              <w:ind w:right="-66"/>
              <w:jc w:val="center"/>
            </w:pPr>
            <w:r w:rsidRPr="00716471">
              <w:t>19</w:t>
            </w:r>
          </w:p>
        </w:tc>
        <w:tc>
          <w:tcPr>
            <w:tcW w:w="425" w:type="dxa"/>
          </w:tcPr>
          <w:p w:rsidR="00410400" w:rsidRPr="00716471" w:rsidRDefault="00410400" w:rsidP="00410400">
            <w:pPr>
              <w:ind w:right="-66"/>
              <w:jc w:val="center"/>
            </w:pPr>
            <w:r w:rsidRPr="00716471">
              <w:t>14</w:t>
            </w:r>
          </w:p>
        </w:tc>
        <w:tc>
          <w:tcPr>
            <w:tcW w:w="426" w:type="dxa"/>
          </w:tcPr>
          <w:p w:rsidR="00410400" w:rsidRPr="00716471" w:rsidRDefault="00410400" w:rsidP="00410400">
            <w:pPr>
              <w:ind w:right="-66"/>
              <w:jc w:val="center"/>
            </w:pPr>
            <w:r w:rsidRPr="00716471">
              <w:t>16</w:t>
            </w:r>
          </w:p>
        </w:tc>
        <w:tc>
          <w:tcPr>
            <w:tcW w:w="425" w:type="dxa"/>
          </w:tcPr>
          <w:p w:rsidR="00410400" w:rsidRPr="00716471" w:rsidRDefault="00410400" w:rsidP="00410400">
            <w:pPr>
              <w:ind w:right="-66"/>
              <w:jc w:val="center"/>
            </w:pPr>
            <w:r w:rsidRPr="00716471">
              <w:t>12</w:t>
            </w:r>
          </w:p>
        </w:tc>
        <w:tc>
          <w:tcPr>
            <w:tcW w:w="425" w:type="dxa"/>
          </w:tcPr>
          <w:p w:rsidR="00410400" w:rsidRPr="00716471" w:rsidRDefault="00410400" w:rsidP="00410400">
            <w:pPr>
              <w:jc w:val="center"/>
            </w:pPr>
            <w:r w:rsidRPr="00716471">
              <w:t>17</w:t>
            </w:r>
          </w:p>
        </w:tc>
        <w:tc>
          <w:tcPr>
            <w:tcW w:w="425" w:type="dxa"/>
          </w:tcPr>
          <w:p w:rsidR="00410400" w:rsidRPr="00716471" w:rsidRDefault="00410400" w:rsidP="00410400">
            <w:pPr>
              <w:jc w:val="center"/>
            </w:pPr>
            <w:r w:rsidRPr="00716471">
              <w:t>15</w:t>
            </w:r>
          </w:p>
        </w:tc>
        <w:tc>
          <w:tcPr>
            <w:tcW w:w="426" w:type="dxa"/>
          </w:tcPr>
          <w:p w:rsidR="00410400" w:rsidRPr="00716471" w:rsidRDefault="00410400" w:rsidP="00410400">
            <w:pPr>
              <w:jc w:val="center"/>
            </w:pPr>
            <w:r w:rsidRPr="00716471">
              <w:t>17</w:t>
            </w:r>
          </w:p>
        </w:tc>
        <w:tc>
          <w:tcPr>
            <w:tcW w:w="425" w:type="dxa"/>
          </w:tcPr>
          <w:p w:rsidR="00410400" w:rsidRPr="00716471" w:rsidRDefault="00410400" w:rsidP="00410400">
            <w:pPr>
              <w:jc w:val="center"/>
            </w:pPr>
            <w:r w:rsidRPr="00716471">
              <w:t>17</w:t>
            </w:r>
          </w:p>
        </w:tc>
        <w:tc>
          <w:tcPr>
            <w:tcW w:w="425" w:type="dxa"/>
          </w:tcPr>
          <w:p w:rsidR="00410400" w:rsidRPr="00716471" w:rsidRDefault="00410400" w:rsidP="00410400">
            <w:pPr>
              <w:jc w:val="center"/>
            </w:pPr>
            <w:r w:rsidRPr="00716471">
              <w:t>14</w:t>
            </w:r>
          </w:p>
        </w:tc>
        <w:tc>
          <w:tcPr>
            <w:tcW w:w="425" w:type="dxa"/>
          </w:tcPr>
          <w:p w:rsidR="00410400" w:rsidRPr="00716471" w:rsidRDefault="00410400" w:rsidP="00410400">
            <w:pPr>
              <w:jc w:val="center"/>
            </w:pPr>
            <w:r w:rsidRPr="00716471">
              <w:t>19</w:t>
            </w:r>
          </w:p>
        </w:tc>
      </w:tr>
      <w:tr w:rsidR="00410400" w:rsidRPr="00716471" w:rsidTr="00410400">
        <w:trPr>
          <w:jc w:val="center"/>
        </w:trPr>
        <w:tc>
          <w:tcPr>
            <w:tcW w:w="2689" w:type="dxa"/>
            <w:gridSpan w:val="2"/>
          </w:tcPr>
          <w:p w:rsidR="00410400" w:rsidRPr="00716471" w:rsidRDefault="00410400" w:rsidP="00410400">
            <w:pPr>
              <w:ind w:right="-66"/>
              <w:jc w:val="both"/>
            </w:pPr>
          </w:p>
        </w:tc>
        <w:tc>
          <w:tcPr>
            <w:tcW w:w="425" w:type="dxa"/>
          </w:tcPr>
          <w:p w:rsidR="00410400" w:rsidRPr="00716471" w:rsidRDefault="00410400" w:rsidP="00410400">
            <w:pPr>
              <w:ind w:right="-66"/>
              <w:jc w:val="center"/>
              <w:rPr>
                <w:b/>
              </w:rPr>
            </w:pPr>
            <w:r w:rsidRPr="00716471">
              <w:rPr>
                <w:b/>
              </w:rPr>
              <w:t>31</w:t>
            </w:r>
          </w:p>
        </w:tc>
        <w:tc>
          <w:tcPr>
            <w:tcW w:w="425" w:type="dxa"/>
          </w:tcPr>
          <w:p w:rsidR="00410400" w:rsidRPr="00716471" w:rsidRDefault="00410400" w:rsidP="00410400">
            <w:pPr>
              <w:ind w:right="-66"/>
              <w:jc w:val="center"/>
              <w:rPr>
                <w:b/>
              </w:rPr>
            </w:pPr>
            <w:r w:rsidRPr="00716471">
              <w:rPr>
                <w:b/>
              </w:rPr>
              <w:t>32</w:t>
            </w:r>
          </w:p>
        </w:tc>
        <w:tc>
          <w:tcPr>
            <w:tcW w:w="425" w:type="dxa"/>
          </w:tcPr>
          <w:p w:rsidR="00410400" w:rsidRPr="00716471" w:rsidRDefault="00410400" w:rsidP="00410400">
            <w:pPr>
              <w:ind w:right="-66"/>
              <w:jc w:val="center"/>
              <w:rPr>
                <w:b/>
              </w:rPr>
            </w:pPr>
            <w:r w:rsidRPr="00716471">
              <w:rPr>
                <w:b/>
              </w:rPr>
              <w:t>33</w:t>
            </w:r>
          </w:p>
        </w:tc>
        <w:tc>
          <w:tcPr>
            <w:tcW w:w="426" w:type="dxa"/>
          </w:tcPr>
          <w:p w:rsidR="00410400" w:rsidRPr="00716471" w:rsidRDefault="00410400" w:rsidP="00410400">
            <w:pPr>
              <w:ind w:right="-66"/>
              <w:jc w:val="center"/>
              <w:rPr>
                <w:b/>
              </w:rPr>
            </w:pPr>
            <w:r w:rsidRPr="00716471">
              <w:rPr>
                <w:b/>
              </w:rPr>
              <w:t>34</w:t>
            </w:r>
          </w:p>
        </w:tc>
        <w:tc>
          <w:tcPr>
            <w:tcW w:w="425" w:type="dxa"/>
          </w:tcPr>
          <w:p w:rsidR="00410400" w:rsidRPr="00716471" w:rsidRDefault="00410400" w:rsidP="00410400">
            <w:pPr>
              <w:ind w:right="-66"/>
              <w:jc w:val="center"/>
              <w:rPr>
                <w:b/>
              </w:rPr>
            </w:pPr>
            <w:r w:rsidRPr="00716471">
              <w:rPr>
                <w:b/>
              </w:rPr>
              <w:t>35</w:t>
            </w:r>
          </w:p>
        </w:tc>
        <w:tc>
          <w:tcPr>
            <w:tcW w:w="425" w:type="dxa"/>
          </w:tcPr>
          <w:p w:rsidR="00410400" w:rsidRPr="00716471" w:rsidRDefault="00410400" w:rsidP="00410400">
            <w:pPr>
              <w:ind w:right="-66"/>
              <w:jc w:val="center"/>
              <w:rPr>
                <w:b/>
              </w:rPr>
            </w:pPr>
            <w:r w:rsidRPr="00716471">
              <w:rPr>
                <w:b/>
              </w:rPr>
              <w:t>36</w:t>
            </w:r>
          </w:p>
        </w:tc>
        <w:tc>
          <w:tcPr>
            <w:tcW w:w="425" w:type="dxa"/>
          </w:tcPr>
          <w:p w:rsidR="00410400" w:rsidRPr="00716471" w:rsidRDefault="00410400" w:rsidP="00410400">
            <w:pPr>
              <w:ind w:right="-66"/>
              <w:jc w:val="center"/>
              <w:rPr>
                <w:b/>
              </w:rPr>
            </w:pPr>
            <w:r w:rsidRPr="00716471">
              <w:rPr>
                <w:b/>
              </w:rPr>
              <w:t>37</w:t>
            </w:r>
          </w:p>
        </w:tc>
        <w:tc>
          <w:tcPr>
            <w:tcW w:w="426" w:type="dxa"/>
          </w:tcPr>
          <w:p w:rsidR="00410400" w:rsidRPr="00716471" w:rsidRDefault="00410400" w:rsidP="00410400">
            <w:pPr>
              <w:ind w:right="-66"/>
              <w:jc w:val="center"/>
            </w:pPr>
          </w:p>
        </w:tc>
        <w:tc>
          <w:tcPr>
            <w:tcW w:w="425" w:type="dxa"/>
          </w:tcPr>
          <w:p w:rsidR="00410400" w:rsidRPr="00716471" w:rsidRDefault="00410400" w:rsidP="00410400">
            <w:pPr>
              <w:ind w:right="-66"/>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c>
          <w:tcPr>
            <w:tcW w:w="426" w:type="dxa"/>
          </w:tcPr>
          <w:p w:rsidR="00410400" w:rsidRPr="00716471" w:rsidRDefault="00410400" w:rsidP="00410400">
            <w:pPr>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r>
      <w:tr w:rsidR="00410400" w:rsidRPr="00716471" w:rsidTr="00410400">
        <w:trPr>
          <w:jc w:val="center"/>
        </w:trPr>
        <w:tc>
          <w:tcPr>
            <w:tcW w:w="604" w:type="dxa"/>
            <w:vMerge w:val="restart"/>
          </w:tcPr>
          <w:p w:rsidR="00410400" w:rsidRPr="00716471" w:rsidRDefault="00410400" w:rsidP="00410400">
            <w:pPr>
              <w:ind w:right="-66"/>
              <w:jc w:val="both"/>
            </w:pPr>
          </w:p>
        </w:tc>
        <w:tc>
          <w:tcPr>
            <w:tcW w:w="2085" w:type="dxa"/>
          </w:tcPr>
          <w:p w:rsidR="00410400" w:rsidRPr="00716471" w:rsidRDefault="00410400" w:rsidP="00410400">
            <w:pPr>
              <w:ind w:right="-66"/>
              <w:jc w:val="both"/>
            </w:pPr>
          </w:p>
        </w:tc>
        <w:tc>
          <w:tcPr>
            <w:tcW w:w="425" w:type="dxa"/>
          </w:tcPr>
          <w:p w:rsidR="00410400" w:rsidRPr="00716471" w:rsidRDefault="00410400" w:rsidP="00410400">
            <w:pPr>
              <w:ind w:right="-66"/>
              <w:jc w:val="center"/>
            </w:pPr>
            <w:r w:rsidRPr="00716471">
              <w:t>10</w:t>
            </w:r>
          </w:p>
        </w:tc>
        <w:tc>
          <w:tcPr>
            <w:tcW w:w="425" w:type="dxa"/>
          </w:tcPr>
          <w:p w:rsidR="00410400" w:rsidRPr="00716471" w:rsidRDefault="00410400" w:rsidP="00410400">
            <w:pPr>
              <w:ind w:right="-66"/>
              <w:jc w:val="center"/>
            </w:pPr>
            <w:r w:rsidRPr="00716471">
              <w:t>15</w:t>
            </w:r>
          </w:p>
        </w:tc>
        <w:tc>
          <w:tcPr>
            <w:tcW w:w="425" w:type="dxa"/>
          </w:tcPr>
          <w:p w:rsidR="00410400" w:rsidRPr="00716471" w:rsidRDefault="00410400" w:rsidP="00410400">
            <w:pPr>
              <w:ind w:right="-66"/>
              <w:jc w:val="center"/>
            </w:pPr>
            <w:r w:rsidRPr="00716471">
              <w:t>15</w:t>
            </w:r>
          </w:p>
        </w:tc>
        <w:tc>
          <w:tcPr>
            <w:tcW w:w="426" w:type="dxa"/>
          </w:tcPr>
          <w:p w:rsidR="00410400" w:rsidRPr="00716471" w:rsidRDefault="00410400" w:rsidP="00410400">
            <w:pPr>
              <w:ind w:right="-66"/>
              <w:jc w:val="center"/>
            </w:pPr>
            <w:r w:rsidRPr="00716471">
              <w:t>18</w:t>
            </w:r>
          </w:p>
        </w:tc>
        <w:tc>
          <w:tcPr>
            <w:tcW w:w="425" w:type="dxa"/>
          </w:tcPr>
          <w:p w:rsidR="00410400" w:rsidRPr="00716471" w:rsidRDefault="00410400" w:rsidP="00410400">
            <w:pPr>
              <w:ind w:right="-66"/>
              <w:jc w:val="center"/>
            </w:pPr>
            <w:r w:rsidRPr="00716471">
              <w:t>42</w:t>
            </w:r>
          </w:p>
        </w:tc>
        <w:tc>
          <w:tcPr>
            <w:tcW w:w="425" w:type="dxa"/>
          </w:tcPr>
          <w:p w:rsidR="00410400" w:rsidRPr="00716471" w:rsidRDefault="00410400" w:rsidP="00410400">
            <w:pPr>
              <w:ind w:right="-66"/>
              <w:jc w:val="center"/>
            </w:pPr>
            <w:r w:rsidRPr="00716471">
              <w:t>16</w:t>
            </w:r>
          </w:p>
        </w:tc>
        <w:tc>
          <w:tcPr>
            <w:tcW w:w="425" w:type="dxa"/>
          </w:tcPr>
          <w:p w:rsidR="00410400" w:rsidRPr="00716471" w:rsidRDefault="00410400" w:rsidP="00410400">
            <w:pPr>
              <w:ind w:right="-66"/>
              <w:jc w:val="center"/>
            </w:pPr>
          </w:p>
        </w:tc>
        <w:tc>
          <w:tcPr>
            <w:tcW w:w="426" w:type="dxa"/>
          </w:tcPr>
          <w:p w:rsidR="00410400" w:rsidRPr="00716471" w:rsidRDefault="00410400" w:rsidP="00410400">
            <w:pPr>
              <w:ind w:right="-66"/>
              <w:jc w:val="center"/>
            </w:pPr>
          </w:p>
        </w:tc>
        <w:tc>
          <w:tcPr>
            <w:tcW w:w="425" w:type="dxa"/>
          </w:tcPr>
          <w:p w:rsidR="00410400" w:rsidRPr="00716471" w:rsidRDefault="00410400" w:rsidP="00410400">
            <w:pPr>
              <w:ind w:right="-66"/>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c>
          <w:tcPr>
            <w:tcW w:w="426" w:type="dxa"/>
          </w:tcPr>
          <w:p w:rsidR="00410400" w:rsidRPr="00716471" w:rsidRDefault="00410400" w:rsidP="00410400">
            <w:pPr>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r>
      <w:tr w:rsidR="00410400" w:rsidRPr="00716471" w:rsidTr="00410400">
        <w:trPr>
          <w:jc w:val="center"/>
        </w:trPr>
        <w:tc>
          <w:tcPr>
            <w:tcW w:w="604" w:type="dxa"/>
            <w:vMerge/>
          </w:tcPr>
          <w:p w:rsidR="00410400" w:rsidRPr="00716471" w:rsidRDefault="00410400" w:rsidP="00410400">
            <w:pPr>
              <w:ind w:right="-66"/>
              <w:jc w:val="both"/>
            </w:pPr>
          </w:p>
        </w:tc>
        <w:tc>
          <w:tcPr>
            <w:tcW w:w="2085" w:type="dxa"/>
          </w:tcPr>
          <w:p w:rsidR="00410400" w:rsidRPr="00716471" w:rsidRDefault="00410400" w:rsidP="00410400">
            <w:pPr>
              <w:ind w:right="-66"/>
              <w:jc w:val="both"/>
            </w:pPr>
          </w:p>
        </w:tc>
        <w:tc>
          <w:tcPr>
            <w:tcW w:w="425" w:type="dxa"/>
          </w:tcPr>
          <w:p w:rsidR="00410400" w:rsidRPr="00716471" w:rsidRDefault="00410400" w:rsidP="00410400">
            <w:pPr>
              <w:ind w:right="-66"/>
              <w:jc w:val="center"/>
            </w:pPr>
            <w:r w:rsidRPr="00716471">
              <w:t>15</w:t>
            </w:r>
          </w:p>
        </w:tc>
        <w:tc>
          <w:tcPr>
            <w:tcW w:w="425" w:type="dxa"/>
          </w:tcPr>
          <w:p w:rsidR="00410400" w:rsidRPr="00716471" w:rsidRDefault="00410400" w:rsidP="00410400">
            <w:pPr>
              <w:ind w:right="-66"/>
              <w:jc w:val="center"/>
            </w:pPr>
            <w:r w:rsidRPr="00716471">
              <w:t>27</w:t>
            </w:r>
          </w:p>
        </w:tc>
        <w:tc>
          <w:tcPr>
            <w:tcW w:w="425" w:type="dxa"/>
          </w:tcPr>
          <w:p w:rsidR="00410400" w:rsidRPr="00716471" w:rsidRDefault="00410400" w:rsidP="00410400">
            <w:pPr>
              <w:ind w:right="-66"/>
              <w:jc w:val="center"/>
            </w:pPr>
            <w:r w:rsidRPr="00716471">
              <w:t>15</w:t>
            </w:r>
          </w:p>
        </w:tc>
        <w:tc>
          <w:tcPr>
            <w:tcW w:w="426" w:type="dxa"/>
          </w:tcPr>
          <w:p w:rsidR="00410400" w:rsidRPr="00716471" w:rsidRDefault="00410400" w:rsidP="00410400">
            <w:pPr>
              <w:ind w:right="-66"/>
              <w:jc w:val="center"/>
            </w:pPr>
            <w:r w:rsidRPr="00716471">
              <w:t>11</w:t>
            </w:r>
          </w:p>
        </w:tc>
        <w:tc>
          <w:tcPr>
            <w:tcW w:w="425" w:type="dxa"/>
          </w:tcPr>
          <w:p w:rsidR="00410400" w:rsidRPr="00716471" w:rsidRDefault="00410400" w:rsidP="00410400">
            <w:pPr>
              <w:ind w:right="-66"/>
              <w:jc w:val="center"/>
            </w:pPr>
            <w:r w:rsidRPr="00716471">
              <w:t>8</w:t>
            </w:r>
          </w:p>
        </w:tc>
        <w:tc>
          <w:tcPr>
            <w:tcW w:w="425" w:type="dxa"/>
          </w:tcPr>
          <w:p w:rsidR="00410400" w:rsidRPr="00716471" w:rsidRDefault="00410400" w:rsidP="00410400">
            <w:pPr>
              <w:ind w:right="-66"/>
              <w:jc w:val="center"/>
            </w:pPr>
            <w:r w:rsidRPr="00716471">
              <w:t>19</w:t>
            </w:r>
          </w:p>
        </w:tc>
        <w:tc>
          <w:tcPr>
            <w:tcW w:w="425" w:type="dxa"/>
          </w:tcPr>
          <w:p w:rsidR="00410400" w:rsidRPr="00716471" w:rsidRDefault="00410400" w:rsidP="00410400">
            <w:pPr>
              <w:ind w:right="-66"/>
              <w:jc w:val="center"/>
            </w:pPr>
          </w:p>
        </w:tc>
        <w:tc>
          <w:tcPr>
            <w:tcW w:w="426" w:type="dxa"/>
          </w:tcPr>
          <w:p w:rsidR="00410400" w:rsidRPr="00716471" w:rsidRDefault="00410400" w:rsidP="00410400">
            <w:pPr>
              <w:ind w:right="-66"/>
              <w:jc w:val="center"/>
            </w:pPr>
          </w:p>
        </w:tc>
        <w:tc>
          <w:tcPr>
            <w:tcW w:w="425" w:type="dxa"/>
          </w:tcPr>
          <w:p w:rsidR="00410400" w:rsidRPr="00716471" w:rsidRDefault="00410400" w:rsidP="00410400">
            <w:pPr>
              <w:ind w:right="-66"/>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c>
          <w:tcPr>
            <w:tcW w:w="426" w:type="dxa"/>
          </w:tcPr>
          <w:p w:rsidR="00410400" w:rsidRPr="00716471" w:rsidRDefault="00410400" w:rsidP="00410400">
            <w:pPr>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c>
          <w:tcPr>
            <w:tcW w:w="425" w:type="dxa"/>
          </w:tcPr>
          <w:p w:rsidR="00410400" w:rsidRPr="00716471" w:rsidRDefault="00410400" w:rsidP="00410400">
            <w:pPr>
              <w:jc w:val="center"/>
            </w:pPr>
          </w:p>
        </w:tc>
      </w:tr>
      <w:tr w:rsidR="00410400" w:rsidRPr="00716471" w:rsidTr="00410400">
        <w:trPr>
          <w:jc w:val="center"/>
        </w:trPr>
        <w:tc>
          <w:tcPr>
            <w:tcW w:w="2689" w:type="dxa"/>
            <w:gridSpan w:val="2"/>
            <w:vMerge w:val="restart"/>
          </w:tcPr>
          <w:p w:rsidR="00410400" w:rsidRPr="00716471" w:rsidRDefault="00410400" w:rsidP="00410400">
            <w:pPr>
              <w:ind w:right="-66"/>
              <w:jc w:val="center"/>
            </w:pPr>
            <w:r w:rsidRPr="00716471">
              <w:t>Сплочённость</w:t>
            </w:r>
          </w:p>
        </w:tc>
        <w:tc>
          <w:tcPr>
            <w:tcW w:w="1275" w:type="dxa"/>
            <w:gridSpan w:val="3"/>
          </w:tcPr>
          <w:p w:rsidR="00410400" w:rsidRPr="00716471" w:rsidRDefault="00410400" w:rsidP="00410400">
            <w:pPr>
              <w:ind w:right="-66"/>
              <w:jc w:val="center"/>
            </w:pPr>
            <w:r w:rsidRPr="00716471">
              <w:t>Высокая</w:t>
            </w:r>
          </w:p>
        </w:tc>
        <w:tc>
          <w:tcPr>
            <w:tcW w:w="1276" w:type="dxa"/>
            <w:gridSpan w:val="3"/>
          </w:tcPr>
          <w:p w:rsidR="00410400" w:rsidRPr="00716471" w:rsidRDefault="00410400" w:rsidP="00410400">
            <w:pPr>
              <w:ind w:right="-66"/>
              <w:jc w:val="center"/>
            </w:pPr>
            <w:r w:rsidRPr="00716471">
              <w:t>Средняя</w:t>
            </w:r>
          </w:p>
        </w:tc>
        <w:tc>
          <w:tcPr>
            <w:tcW w:w="1701" w:type="dxa"/>
            <w:gridSpan w:val="4"/>
          </w:tcPr>
          <w:p w:rsidR="00410400" w:rsidRPr="00716471" w:rsidRDefault="00410400" w:rsidP="00410400">
            <w:pPr>
              <w:jc w:val="center"/>
            </w:pPr>
            <w:r w:rsidRPr="00716471">
              <w:t>Низкая</w:t>
            </w:r>
          </w:p>
        </w:tc>
        <w:tc>
          <w:tcPr>
            <w:tcW w:w="2126" w:type="dxa"/>
            <w:gridSpan w:val="5"/>
            <w:vMerge w:val="restart"/>
          </w:tcPr>
          <w:p w:rsidR="00410400" w:rsidRPr="00716471" w:rsidRDefault="00410400" w:rsidP="00410400">
            <w:pPr>
              <w:jc w:val="center"/>
            </w:pPr>
          </w:p>
          <w:p w:rsidR="00410400" w:rsidRPr="00716471" w:rsidRDefault="00410400" w:rsidP="00410400">
            <w:pPr>
              <w:jc w:val="center"/>
            </w:pPr>
            <w:r w:rsidRPr="00716471">
              <w:t>Всего обследовано: 37</w:t>
            </w:r>
          </w:p>
        </w:tc>
      </w:tr>
      <w:tr w:rsidR="00410400" w:rsidRPr="00716471" w:rsidTr="00410400">
        <w:trPr>
          <w:jc w:val="center"/>
        </w:trPr>
        <w:tc>
          <w:tcPr>
            <w:tcW w:w="2689" w:type="dxa"/>
            <w:gridSpan w:val="2"/>
            <w:vMerge/>
          </w:tcPr>
          <w:p w:rsidR="00410400" w:rsidRPr="00716471" w:rsidRDefault="00410400" w:rsidP="00410400">
            <w:pPr>
              <w:ind w:right="-66"/>
              <w:jc w:val="both"/>
            </w:pPr>
          </w:p>
        </w:tc>
        <w:tc>
          <w:tcPr>
            <w:tcW w:w="1275" w:type="dxa"/>
            <w:gridSpan w:val="3"/>
          </w:tcPr>
          <w:p w:rsidR="00410400" w:rsidRPr="00716471" w:rsidRDefault="00410400" w:rsidP="00410400">
            <w:pPr>
              <w:ind w:right="-66"/>
              <w:jc w:val="center"/>
            </w:pPr>
            <w:r w:rsidRPr="00716471">
              <w:t>20 (54%)</w:t>
            </w:r>
          </w:p>
        </w:tc>
        <w:tc>
          <w:tcPr>
            <w:tcW w:w="1276" w:type="dxa"/>
            <w:gridSpan w:val="3"/>
          </w:tcPr>
          <w:p w:rsidR="00410400" w:rsidRPr="00716471" w:rsidRDefault="00410400" w:rsidP="00410400">
            <w:pPr>
              <w:ind w:right="-66"/>
              <w:jc w:val="center"/>
            </w:pPr>
            <w:r w:rsidRPr="00716471">
              <w:t>16 (43%)</w:t>
            </w:r>
          </w:p>
        </w:tc>
        <w:tc>
          <w:tcPr>
            <w:tcW w:w="1701" w:type="dxa"/>
            <w:gridSpan w:val="4"/>
          </w:tcPr>
          <w:p w:rsidR="00410400" w:rsidRPr="00716471" w:rsidRDefault="00410400" w:rsidP="00410400">
            <w:pPr>
              <w:jc w:val="center"/>
            </w:pPr>
            <w:r w:rsidRPr="00716471">
              <w:t>1 (3%)</w:t>
            </w:r>
          </w:p>
        </w:tc>
        <w:tc>
          <w:tcPr>
            <w:tcW w:w="2126" w:type="dxa"/>
            <w:gridSpan w:val="5"/>
            <w:vMerge/>
          </w:tcPr>
          <w:p w:rsidR="00410400" w:rsidRPr="00716471" w:rsidRDefault="00410400" w:rsidP="00410400">
            <w:pPr>
              <w:jc w:val="center"/>
            </w:pPr>
          </w:p>
        </w:tc>
      </w:tr>
      <w:tr w:rsidR="00410400" w:rsidRPr="00716471" w:rsidTr="00410400">
        <w:trPr>
          <w:jc w:val="center"/>
        </w:trPr>
        <w:tc>
          <w:tcPr>
            <w:tcW w:w="2689" w:type="dxa"/>
            <w:gridSpan w:val="2"/>
            <w:vMerge w:val="restart"/>
          </w:tcPr>
          <w:p w:rsidR="00410400" w:rsidRPr="00716471" w:rsidRDefault="00410400" w:rsidP="00410400">
            <w:pPr>
              <w:ind w:right="-66"/>
              <w:jc w:val="center"/>
            </w:pPr>
            <w:r w:rsidRPr="00716471">
              <w:t>Микроклимат</w:t>
            </w:r>
          </w:p>
          <w:p w:rsidR="00410400" w:rsidRPr="00716471" w:rsidRDefault="00410400" w:rsidP="00410400">
            <w:pPr>
              <w:ind w:right="-66"/>
              <w:jc w:val="both"/>
            </w:pPr>
          </w:p>
        </w:tc>
        <w:tc>
          <w:tcPr>
            <w:tcW w:w="2126" w:type="dxa"/>
            <w:gridSpan w:val="5"/>
          </w:tcPr>
          <w:p w:rsidR="00410400" w:rsidRPr="00716471" w:rsidRDefault="00410400" w:rsidP="00410400">
            <w:pPr>
              <w:ind w:right="-66"/>
              <w:jc w:val="center"/>
            </w:pPr>
            <w:r w:rsidRPr="00716471">
              <w:t>Удовлетворённость</w:t>
            </w:r>
          </w:p>
        </w:tc>
        <w:tc>
          <w:tcPr>
            <w:tcW w:w="2126" w:type="dxa"/>
            <w:gridSpan w:val="5"/>
          </w:tcPr>
          <w:p w:rsidR="00410400" w:rsidRPr="00716471" w:rsidRDefault="00410400" w:rsidP="00410400">
            <w:pPr>
              <w:ind w:right="-108"/>
              <w:jc w:val="center"/>
            </w:pPr>
            <w:r w:rsidRPr="00716471">
              <w:t>Неудовлетворённость</w:t>
            </w:r>
          </w:p>
        </w:tc>
        <w:tc>
          <w:tcPr>
            <w:tcW w:w="2126" w:type="dxa"/>
            <w:gridSpan w:val="5"/>
            <w:vMerge/>
          </w:tcPr>
          <w:p w:rsidR="00410400" w:rsidRPr="00716471" w:rsidRDefault="00410400" w:rsidP="00410400">
            <w:pPr>
              <w:jc w:val="center"/>
            </w:pPr>
          </w:p>
        </w:tc>
      </w:tr>
      <w:tr w:rsidR="00410400" w:rsidRPr="00716471" w:rsidTr="00410400">
        <w:trPr>
          <w:trHeight w:val="296"/>
          <w:jc w:val="center"/>
        </w:trPr>
        <w:tc>
          <w:tcPr>
            <w:tcW w:w="2689" w:type="dxa"/>
            <w:gridSpan w:val="2"/>
            <w:vMerge/>
          </w:tcPr>
          <w:p w:rsidR="00410400" w:rsidRPr="00716471" w:rsidRDefault="00410400" w:rsidP="00410400">
            <w:pPr>
              <w:ind w:right="-66"/>
              <w:jc w:val="both"/>
            </w:pPr>
          </w:p>
        </w:tc>
        <w:tc>
          <w:tcPr>
            <w:tcW w:w="2126" w:type="dxa"/>
            <w:gridSpan w:val="5"/>
          </w:tcPr>
          <w:p w:rsidR="00410400" w:rsidRPr="00716471" w:rsidRDefault="00410400" w:rsidP="00410400">
            <w:pPr>
              <w:ind w:right="-66"/>
              <w:jc w:val="center"/>
            </w:pPr>
            <w:r w:rsidRPr="00716471">
              <w:t>20 (54%)</w:t>
            </w:r>
          </w:p>
        </w:tc>
        <w:tc>
          <w:tcPr>
            <w:tcW w:w="2126" w:type="dxa"/>
            <w:gridSpan w:val="5"/>
          </w:tcPr>
          <w:p w:rsidR="00410400" w:rsidRPr="00716471" w:rsidRDefault="00410400" w:rsidP="00410400">
            <w:pPr>
              <w:jc w:val="center"/>
            </w:pPr>
            <w:r w:rsidRPr="00716471">
              <w:t>17 (46%)</w:t>
            </w:r>
          </w:p>
        </w:tc>
        <w:tc>
          <w:tcPr>
            <w:tcW w:w="2126" w:type="dxa"/>
            <w:gridSpan w:val="5"/>
            <w:vMerge/>
          </w:tcPr>
          <w:p w:rsidR="00410400" w:rsidRPr="00716471" w:rsidRDefault="00410400" w:rsidP="00410400">
            <w:pPr>
              <w:jc w:val="center"/>
            </w:pPr>
          </w:p>
        </w:tc>
      </w:tr>
    </w:tbl>
    <w:p w:rsidR="00410400" w:rsidRPr="00716471" w:rsidRDefault="00A71EB5" w:rsidP="00410400">
      <w:r w:rsidRPr="00716471">
        <w:rPr>
          <w:noProof/>
        </w:rPr>
        <w:drawing>
          <wp:anchor distT="0" distB="0" distL="114300" distR="114300" simplePos="0" relativeHeight="251677184" behindDoc="1" locked="0" layoutInCell="1" allowOverlap="1">
            <wp:simplePos x="0" y="0"/>
            <wp:positionH relativeFrom="column">
              <wp:posOffset>-230505</wp:posOffset>
            </wp:positionH>
            <wp:positionV relativeFrom="paragraph">
              <wp:posOffset>178435</wp:posOffset>
            </wp:positionV>
            <wp:extent cx="2174240" cy="1796415"/>
            <wp:effectExtent l="19050" t="0" r="0" b="0"/>
            <wp:wrapThrough wrapText="bothSides">
              <wp:wrapPolygon edited="0">
                <wp:start x="-189" y="0"/>
                <wp:lineTo x="-189" y="21302"/>
                <wp:lineTo x="21575" y="21302"/>
                <wp:lineTo x="21575" y="0"/>
                <wp:lineTo x="-189"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240" cy="1796415"/>
                    </a:xfrm>
                    <a:prstGeom prst="rect">
                      <a:avLst/>
                    </a:prstGeom>
                    <a:noFill/>
                    <a:ln>
                      <a:noFill/>
                    </a:ln>
                  </pic:spPr>
                </pic:pic>
              </a:graphicData>
            </a:graphic>
          </wp:anchor>
        </w:drawing>
      </w:r>
    </w:p>
    <w:p w:rsidR="00410400" w:rsidRPr="00716471" w:rsidRDefault="00BB0EEF" w:rsidP="00410400">
      <w:r w:rsidRPr="00716471">
        <w:rPr>
          <w:noProof/>
        </w:rPr>
        <w:drawing>
          <wp:anchor distT="0" distB="0" distL="114300" distR="114300" simplePos="0" relativeHeight="251676160" behindDoc="1" locked="0" layoutInCell="1" allowOverlap="1">
            <wp:simplePos x="0" y="0"/>
            <wp:positionH relativeFrom="column">
              <wp:posOffset>2247265</wp:posOffset>
            </wp:positionH>
            <wp:positionV relativeFrom="paragraph">
              <wp:posOffset>3175</wp:posOffset>
            </wp:positionV>
            <wp:extent cx="2101215" cy="1743710"/>
            <wp:effectExtent l="19050" t="0" r="0" b="0"/>
            <wp:wrapThrough wrapText="bothSides">
              <wp:wrapPolygon edited="0">
                <wp:start x="-196" y="0"/>
                <wp:lineTo x="-196" y="21474"/>
                <wp:lineTo x="21541" y="21474"/>
                <wp:lineTo x="21541" y="0"/>
                <wp:lineTo x="-196"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215" cy="1743710"/>
                    </a:xfrm>
                    <a:prstGeom prst="rect">
                      <a:avLst/>
                    </a:prstGeom>
                    <a:noFill/>
                    <a:ln>
                      <a:noFill/>
                    </a:ln>
                  </pic:spPr>
                </pic:pic>
              </a:graphicData>
            </a:graphic>
          </wp:anchor>
        </w:drawing>
      </w:r>
      <w:r w:rsidR="00A71EB5" w:rsidRPr="00716471">
        <w:rPr>
          <w:noProof/>
        </w:rPr>
        <w:drawing>
          <wp:inline distT="0" distB="0" distL="0" distR="0">
            <wp:extent cx="2097741" cy="1679288"/>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9210" cy="1680464"/>
                    </a:xfrm>
                    <a:prstGeom prst="rect">
                      <a:avLst/>
                    </a:prstGeom>
                    <a:noFill/>
                    <a:ln>
                      <a:noFill/>
                    </a:ln>
                  </pic:spPr>
                </pic:pic>
              </a:graphicData>
            </a:graphic>
          </wp:inline>
        </w:drawing>
      </w:r>
    </w:p>
    <w:p w:rsidR="00410400" w:rsidRPr="00716471" w:rsidRDefault="00410400" w:rsidP="00410400">
      <w:pPr>
        <w:ind w:left="360" w:hanging="1"/>
        <w:jc w:val="both"/>
      </w:pPr>
    </w:p>
    <w:p w:rsidR="00A71EB5" w:rsidRPr="00716471" w:rsidRDefault="00A71EB5" w:rsidP="00410400">
      <w:pPr>
        <w:ind w:left="360" w:hanging="1"/>
        <w:jc w:val="center"/>
        <w:rPr>
          <w:b/>
          <w:u w:val="single"/>
        </w:rPr>
      </w:pPr>
    </w:p>
    <w:p w:rsidR="00410400" w:rsidRPr="00716471" w:rsidRDefault="00410400" w:rsidP="00410400">
      <w:pPr>
        <w:ind w:left="360" w:hanging="1"/>
        <w:jc w:val="center"/>
        <w:rPr>
          <w:i/>
        </w:rPr>
      </w:pPr>
      <w:r w:rsidRPr="00716471">
        <w:rPr>
          <w:i/>
        </w:rPr>
        <w:t>Просветительская работа.</w:t>
      </w:r>
    </w:p>
    <w:p w:rsidR="00BB0EEF" w:rsidRPr="00716471" w:rsidRDefault="00BB0EEF" w:rsidP="00410400">
      <w:pPr>
        <w:ind w:left="360" w:hanging="1"/>
        <w:jc w:val="center"/>
        <w:rPr>
          <w:b/>
          <w:u w:val="single"/>
        </w:rPr>
      </w:pPr>
    </w:p>
    <w:p w:rsidR="00410400" w:rsidRPr="00716471" w:rsidRDefault="00410400" w:rsidP="00410400">
      <w:pPr>
        <w:ind w:left="360" w:hanging="1"/>
        <w:jc w:val="both"/>
      </w:pPr>
      <w:r w:rsidRPr="00716471">
        <w:t>Оформление родительских уголков:</w:t>
      </w:r>
      <w:r w:rsidRPr="00716471">
        <w:rPr>
          <w:b/>
          <w:i/>
        </w:rPr>
        <w:t xml:space="preserve"> </w:t>
      </w:r>
      <w:r w:rsidRPr="00716471">
        <w:t xml:space="preserve">Стендовая информация и выпуск брошюр-публикаций: </w:t>
      </w:r>
    </w:p>
    <w:tbl>
      <w:tblPr>
        <w:tblW w:w="10206"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059"/>
        <w:gridCol w:w="6863"/>
      </w:tblGrid>
      <w:tr w:rsidR="00410400" w:rsidRPr="00716471" w:rsidTr="00410400">
        <w:trPr>
          <w:jc w:val="center"/>
        </w:trPr>
        <w:tc>
          <w:tcPr>
            <w:tcW w:w="1183" w:type="dxa"/>
          </w:tcPr>
          <w:p w:rsidR="00410400" w:rsidRPr="00716471" w:rsidRDefault="00410400" w:rsidP="00410400">
            <w:pPr>
              <w:ind w:left="180" w:right="180"/>
              <w:jc w:val="center"/>
              <w:rPr>
                <w:b/>
              </w:rPr>
            </w:pPr>
            <w:r w:rsidRPr="00716471">
              <w:rPr>
                <w:b/>
              </w:rPr>
              <w:t>Месяц</w:t>
            </w:r>
          </w:p>
        </w:tc>
        <w:tc>
          <w:tcPr>
            <w:tcW w:w="1274" w:type="dxa"/>
          </w:tcPr>
          <w:p w:rsidR="00410400" w:rsidRPr="00716471" w:rsidRDefault="00410400" w:rsidP="00410400">
            <w:pPr>
              <w:ind w:left="180" w:right="180"/>
              <w:jc w:val="center"/>
              <w:rPr>
                <w:b/>
              </w:rPr>
            </w:pPr>
            <w:r w:rsidRPr="00716471">
              <w:rPr>
                <w:b/>
              </w:rPr>
              <w:t xml:space="preserve">С кем </w:t>
            </w:r>
          </w:p>
          <w:p w:rsidR="00410400" w:rsidRPr="00716471" w:rsidRDefault="00410400" w:rsidP="00410400">
            <w:pPr>
              <w:ind w:left="180" w:right="180"/>
              <w:jc w:val="center"/>
              <w:rPr>
                <w:b/>
              </w:rPr>
            </w:pPr>
            <w:r w:rsidRPr="00716471">
              <w:rPr>
                <w:b/>
              </w:rPr>
              <w:t>проводится</w:t>
            </w:r>
          </w:p>
        </w:tc>
        <w:tc>
          <w:tcPr>
            <w:tcW w:w="7749" w:type="dxa"/>
          </w:tcPr>
          <w:p w:rsidR="00410400" w:rsidRPr="00716471" w:rsidRDefault="00410400" w:rsidP="00410400">
            <w:pPr>
              <w:ind w:left="180" w:right="180"/>
              <w:jc w:val="center"/>
              <w:rPr>
                <w:b/>
              </w:rPr>
            </w:pPr>
            <w:r w:rsidRPr="00716471">
              <w:rPr>
                <w:b/>
              </w:rPr>
              <w:t>Тема</w:t>
            </w:r>
          </w:p>
        </w:tc>
      </w:tr>
      <w:tr w:rsidR="00410400" w:rsidRPr="00716471" w:rsidTr="00410400">
        <w:trPr>
          <w:trHeight w:val="1036"/>
          <w:jc w:val="center"/>
        </w:trPr>
        <w:tc>
          <w:tcPr>
            <w:tcW w:w="1183" w:type="dxa"/>
          </w:tcPr>
          <w:p w:rsidR="00410400" w:rsidRPr="00716471" w:rsidRDefault="00410400" w:rsidP="00410400">
            <w:pPr>
              <w:ind w:left="-79" w:right="-65"/>
              <w:jc w:val="center"/>
              <w:rPr>
                <w:i/>
              </w:rPr>
            </w:pPr>
            <w:r w:rsidRPr="00716471">
              <w:rPr>
                <w:i/>
              </w:rPr>
              <w:t>Сентябрь</w:t>
            </w:r>
          </w:p>
          <w:p w:rsidR="00410400" w:rsidRPr="00716471" w:rsidRDefault="00410400" w:rsidP="00410400">
            <w:pPr>
              <w:ind w:left="-79" w:right="-65"/>
              <w:jc w:val="center"/>
              <w:rPr>
                <w:i/>
              </w:rPr>
            </w:pPr>
            <w:r w:rsidRPr="00716471">
              <w:rPr>
                <w:i/>
              </w:rPr>
              <w:t>Декабрь</w:t>
            </w:r>
          </w:p>
          <w:p w:rsidR="00410400" w:rsidRPr="00716471" w:rsidRDefault="00410400" w:rsidP="00410400">
            <w:pPr>
              <w:ind w:left="-79" w:right="-65"/>
              <w:jc w:val="center"/>
              <w:rPr>
                <w:i/>
              </w:rPr>
            </w:pPr>
            <w:r w:rsidRPr="00716471">
              <w:rPr>
                <w:i/>
              </w:rPr>
              <w:t>Февраль</w:t>
            </w:r>
          </w:p>
          <w:p w:rsidR="00410400" w:rsidRPr="00716471" w:rsidRDefault="00410400" w:rsidP="00410400">
            <w:pPr>
              <w:ind w:left="-79" w:right="-65"/>
              <w:jc w:val="center"/>
              <w:rPr>
                <w:i/>
              </w:rPr>
            </w:pPr>
            <w:r w:rsidRPr="00716471">
              <w:rPr>
                <w:i/>
              </w:rPr>
              <w:t>Март</w:t>
            </w:r>
          </w:p>
          <w:p w:rsidR="00410400" w:rsidRPr="00716471" w:rsidRDefault="00410400" w:rsidP="00410400">
            <w:pPr>
              <w:ind w:left="-79" w:right="-65"/>
              <w:jc w:val="center"/>
              <w:rPr>
                <w:i/>
              </w:rPr>
            </w:pPr>
            <w:r w:rsidRPr="00716471">
              <w:rPr>
                <w:i/>
              </w:rPr>
              <w:t>Апрель</w:t>
            </w:r>
          </w:p>
        </w:tc>
        <w:tc>
          <w:tcPr>
            <w:tcW w:w="1274" w:type="dxa"/>
          </w:tcPr>
          <w:p w:rsidR="00410400" w:rsidRPr="00716471" w:rsidRDefault="00410400" w:rsidP="00410400">
            <w:pPr>
              <w:ind w:left="-44"/>
              <w:jc w:val="center"/>
            </w:pPr>
          </w:p>
          <w:p w:rsidR="00410400" w:rsidRPr="00716471" w:rsidRDefault="00410400" w:rsidP="00410400">
            <w:pPr>
              <w:ind w:left="-44"/>
              <w:jc w:val="center"/>
            </w:pPr>
          </w:p>
          <w:p w:rsidR="00410400" w:rsidRPr="00716471" w:rsidRDefault="00410400" w:rsidP="00410400">
            <w:pPr>
              <w:ind w:left="-44"/>
              <w:jc w:val="center"/>
            </w:pPr>
            <w:r w:rsidRPr="00716471">
              <w:t>Младшая</w:t>
            </w:r>
          </w:p>
          <w:p w:rsidR="00410400" w:rsidRPr="00716471" w:rsidRDefault="00410400" w:rsidP="00410400">
            <w:pPr>
              <w:ind w:left="-44"/>
              <w:jc w:val="center"/>
            </w:pPr>
          </w:p>
          <w:p w:rsidR="00410400" w:rsidRPr="00716471" w:rsidRDefault="00410400" w:rsidP="00410400"/>
        </w:tc>
        <w:tc>
          <w:tcPr>
            <w:tcW w:w="7749" w:type="dxa"/>
          </w:tcPr>
          <w:p w:rsidR="00410400" w:rsidRPr="00716471" w:rsidRDefault="00410400" w:rsidP="00410400">
            <w:pPr>
              <w:ind w:right="180"/>
              <w:jc w:val="both"/>
            </w:pPr>
            <w:r w:rsidRPr="00716471">
              <w:t>«Адаптация в детском саду. Причины плохой адаптации. Адаптационные игры»</w:t>
            </w:r>
          </w:p>
          <w:p w:rsidR="00410400" w:rsidRPr="00716471" w:rsidRDefault="00410400" w:rsidP="00410400">
            <w:pPr>
              <w:ind w:right="180"/>
              <w:jc w:val="both"/>
            </w:pPr>
            <w:r w:rsidRPr="00716471">
              <w:t>«Как правильно хвалить поделки ребёнка»</w:t>
            </w:r>
          </w:p>
          <w:p w:rsidR="00410400" w:rsidRPr="00716471" w:rsidRDefault="00410400" w:rsidP="00410400">
            <w:pPr>
              <w:ind w:right="180"/>
              <w:jc w:val="both"/>
            </w:pPr>
            <w:r w:rsidRPr="00716471">
              <w:t>«Если ребёнок кусается»</w:t>
            </w:r>
          </w:p>
          <w:p w:rsidR="00410400" w:rsidRPr="00716471" w:rsidRDefault="00410400" w:rsidP="00410400">
            <w:pPr>
              <w:ind w:right="180"/>
              <w:jc w:val="both"/>
            </w:pPr>
            <w:r w:rsidRPr="00716471">
              <w:t>«Толкование детских поз для сна. О чём расскажет спящий малыш»</w:t>
            </w:r>
          </w:p>
          <w:p w:rsidR="00410400" w:rsidRPr="00716471" w:rsidRDefault="00410400" w:rsidP="00410400">
            <w:pPr>
              <w:ind w:right="180"/>
              <w:jc w:val="both"/>
            </w:pPr>
            <w:r w:rsidRPr="00716471">
              <w:t>«Детские фантазии»</w:t>
            </w:r>
          </w:p>
        </w:tc>
      </w:tr>
      <w:tr w:rsidR="00410400" w:rsidRPr="00716471" w:rsidTr="00410400">
        <w:trPr>
          <w:jc w:val="center"/>
        </w:trPr>
        <w:tc>
          <w:tcPr>
            <w:tcW w:w="1183" w:type="dxa"/>
          </w:tcPr>
          <w:p w:rsidR="00410400" w:rsidRPr="00716471" w:rsidRDefault="00410400" w:rsidP="00410400">
            <w:pPr>
              <w:ind w:left="-79" w:right="-65"/>
              <w:jc w:val="center"/>
              <w:rPr>
                <w:i/>
              </w:rPr>
            </w:pPr>
            <w:r w:rsidRPr="00716471">
              <w:rPr>
                <w:i/>
              </w:rPr>
              <w:t>Сентябрь</w:t>
            </w:r>
          </w:p>
          <w:p w:rsidR="00410400" w:rsidRPr="00716471" w:rsidRDefault="00410400" w:rsidP="00410400">
            <w:pPr>
              <w:ind w:left="-79" w:right="-65"/>
              <w:jc w:val="center"/>
              <w:rPr>
                <w:i/>
              </w:rPr>
            </w:pPr>
            <w:r w:rsidRPr="00716471">
              <w:rPr>
                <w:i/>
              </w:rPr>
              <w:t>Декабрь</w:t>
            </w:r>
          </w:p>
          <w:p w:rsidR="00410400" w:rsidRPr="00716471" w:rsidRDefault="00410400" w:rsidP="00410400">
            <w:pPr>
              <w:ind w:left="-79" w:right="-65"/>
              <w:jc w:val="center"/>
              <w:rPr>
                <w:i/>
              </w:rPr>
            </w:pPr>
            <w:r w:rsidRPr="00716471">
              <w:rPr>
                <w:i/>
              </w:rPr>
              <w:t>Февраль</w:t>
            </w:r>
          </w:p>
          <w:p w:rsidR="00410400" w:rsidRPr="00716471" w:rsidRDefault="00410400" w:rsidP="00410400">
            <w:pPr>
              <w:ind w:left="-79" w:right="-65"/>
              <w:jc w:val="center"/>
              <w:rPr>
                <w:i/>
              </w:rPr>
            </w:pPr>
            <w:r w:rsidRPr="00716471">
              <w:rPr>
                <w:i/>
              </w:rPr>
              <w:t>Март</w:t>
            </w:r>
          </w:p>
          <w:p w:rsidR="00410400" w:rsidRPr="00716471" w:rsidRDefault="00410400" w:rsidP="00410400">
            <w:pPr>
              <w:ind w:left="-79" w:right="-65"/>
              <w:jc w:val="center"/>
              <w:rPr>
                <w:i/>
              </w:rPr>
            </w:pPr>
            <w:r w:rsidRPr="00716471">
              <w:rPr>
                <w:i/>
              </w:rPr>
              <w:t>Апрель</w:t>
            </w:r>
          </w:p>
        </w:tc>
        <w:tc>
          <w:tcPr>
            <w:tcW w:w="1274" w:type="dxa"/>
          </w:tcPr>
          <w:p w:rsidR="00410400" w:rsidRPr="00716471" w:rsidRDefault="00410400" w:rsidP="00410400">
            <w:pPr>
              <w:ind w:left="-44"/>
              <w:jc w:val="center"/>
            </w:pPr>
          </w:p>
          <w:p w:rsidR="00410400" w:rsidRPr="00716471" w:rsidRDefault="00410400" w:rsidP="00410400">
            <w:pPr>
              <w:ind w:left="-44"/>
              <w:jc w:val="center"/>
            </w:pPr>
          </w:p>
          <w:p w:rsidR="00410400" w:rsidRPr="00716471" w:rsidRDefault="00410400" w:rsidP="00410400">
            <w:pPr>
              <w:ind w:left="-44"/>
              <w:jc w:val="center"/>
            </w:pPr>
            <w:r w:rsidRPr="00716471">
              <w:t>Средняя</w:t>
            </w:r>
          </w:p>
        </w:tc>
        <w:tc>
          <w:tcPr>
            <w:tcW w:w="7749" w:type="dxa"/>
          </w:tcPr>
          <w:p w:rsidR="00410400" w:rsidRPr="00716471" w:rsidRDefault="00410400" w:rsidP="00410400">
            <w:pPr>
              <w:ind w:right="180"/>
              <w:jc w:val="both"/>
            </w:pPr>
            <w:r w:rsidRPr="00716471">
              <w:t>«О чём говорят вредные привычки детей?»</w:t>
            </w:r>
          </w:p>
          <w:p w:rsidR="00410400" w:rsidRPr="00716471" w:rsidRDefault="00410400" w:rsidP="00410400">
            <w:pPr>
              <w:ind w:right="180"/>
              <w:jc w:val="both"/>
            </w:pPr>
            <w:r w:rsidRPr="00716471">
              <w:t>«Как научить ребёнка пользоваться ножницами»</w:t>
            </w:r>
          </w:p>
          <w:p w:rsidR="00410400" w:rsidRPr="00716471" w:rsidRDefault="00410400" w:rsidP="00410400">
            <w:pPr>
              <w:ind w:right="180"/>
              <w:jc w:val="both"/>
            </w:pPr>
            <w:r w:rsidRPr="00716471">
              <w:t>«Как правильно хвалить поделки ребёнка»</w:t>
            </w:r>
          </w:p>
          <w:p w:rsidR="00410400" w:rsidRPr="00716471" w:rsidRDefault="00410400" w:rsidP="00410400">
            <w:pPr>
              <w:ind w:right="180"/>
              <w:jc w:val="both"/>
            </w:pPr>
            <w:r w:rsidRPr="00716471">
              <w:t>«Создание благоприятной семейной атмосферы»</w:t>
            </w:r>
          </w:p>
          <w:p w:rsidR="00410400" w:rsidRPr="00716471" w:rsidRDefault="00410400" w:rsidP="00410400">
            <w:pPr>
              <w:ind w:right="180"/>
              <w:jc w:val="both"/>
            </w:pPr>
          </w:p>
        </w:tc>
      </w:tr>
      <w:tr w:rsidR="00410400" w:rsidRPr="00716471" w:rsidTr="00410400">
        <w:trPr>
          <w:jc w:val="center"/>
        </w:trPr>
        <w:tc>
          <w:tcPr>
            <w:tcW w:w="1183" w:type="dxa"/>
          </w:tcPr>
          <w:p w:rsidR="00410400" w:rsidRPr="00716471" w:rsidRDefault="00410400" w:rsidP="00410400">
            <w:pPr>
              <w:ind w:left="-79" w:right="-65"/>
              <w:jc w:val="center"/>
              <w:rPr>
                <w:i/>
              </w:rPr>
            </w:pPr>
            <w:r w:rsidRPr="00716471">
              <w:rPr>
                <w:i/>
              </w:rPr>
              <w:t>Сентябрь</w:t>
            </w:r>
          </w:p>
          <w:p w:rsidR="00410400" w:rsidRPr="00716471" w:rsidRDefault="00410400" w:rsidP="00410400">
            <w:pPr>
              <w:ind w:left="-79" w:right="-65"/>
              <w:jc w:val="center"/>
              <w:rPr>
                <w:i/>
              </w:rPr>
            </w:pPr>
          </w:p>
          <w:p w:rsidR="00410400" w:rsidRPr="00716471" w:rsidRDefault="00410400" w:rsidP="00410400">
            <w:pPr>
              <w:ind w:left="-79" w:right="-65"/>
              <w:jc w:val="center"/>
              <w:rPr>
                <w:i/>
              </w:rPr>
            </w:pPr>
            <w:r w:rsidRPr="00716471">
              <w:rPr>
                <w:i/>
              </w:rPr>
              <w:lastRenderedPageBreak/>
              <w:t>Декабрь</w:t>
            </w:r>
          </w:p>
          <w:p w:rsidR="00410400" w:rsidRPr="00716471" w:rsidRDefault="00410400" w:rsidP="00410400">
            <w:pPr>
              <w:ind w:left="-79" w:right="-65"/>
              <w:jc w:val="center"/>
              <w:rPr>
                <w:i/>
              </w:rPr>
            </w:pPr>
          </w:p>
          <w:p w:rsidR="00410400" w:rsidRPr="00716471" w:rsidRDefault="00410400" w:rsidP="00410400">
            <w:pPr>
              <w:ind w:left="-79" w:right="-65"/>
              <w:jc w:val="center"/>
              <w:rPr>
                <w:i/>
              </w:rPr>
            </w:pPr>
            <w:r w:rsidRPr="00716471">
              <w:rPr>
                <w:i/>
              </w:rPr>
              <w:t>Февраль</w:t>
            </w:r>
          </w:p>
          <w:p w:rsidR="00410400" w:rsidRPr="00716471" w:rsidRDefault="00410400" w:rsidP="00410400">
            <w:pPr>
              <w:ind w:left="-79" w:right="-65"/>
              <w:jc w:val="center"/>
              <w:rPr>
                <w:i/>
              </w:rPr>
            </w:pPr>
            <w:r w:rsidRPr="00716471">
              <w:rPr>
                <w:i/>
              </w:rPr>
              <w:t>Март</w:t>
            </w:r>
          </w:p>
          <w:p w:rsidR="00410400" w:rsidRPr="00716471" w:rsidRDefault="00410400" w:rsidP="00410400">
            <w:pPr>
              <w:ind w:left="-79" w:right="-65"/>
              <w:jc w:val="center"/>
              <w:rPr>
                <w:i/>
              </w:rPr>
            </w:pPr>
            <w:r w:rsidRPr="00716471">
              <w:rPr>
                <w:i/>
              </w:rPr>
              <w:t>Апрель</w:t>
            </w:r>
          </w:p>
        </w:tc>
        <w:tc>
          <w:tcPr>
            <w:tcW w:w="1274" w:type="dxa"/>
          </w:tcPr>
          <w:p w:rsidR="00410400" w:rsidRPr="00716471" w:rsidRDefault="00410400" w:rsidP="00410400">
            <w:pPr>
              <w:ind w:left="-44"/>
              <w:jc w:val="center"/>
            </w:pPr>
          </w:p>
          <w:p w:rsidR="00410400" w:rsidRPr="00716471" w:rsidRDefault="00410400" w:rsidP="00410400">
            <w:pPr>
              <w:ind w:left="-44"/>
              <w:jc w:val="center"/>
            </w:pPr>
          </w:p>
          <w:p w:rsidR="00410400" w:rsidRPr="00716471" w:rsidRDefault="00410400" w:rsidP="00410400">
            <w:pPr>
              <w:ind w:left="-44"/>
              <w:jc w:val="center"/>
            </w:pPr>
            <w:r w:rsidRPr="00716471">
              <w:lastRenderedPageBreak/>
              <w:t>Старшая</w:t>
            </w:r>
          </w:p>
          <w:p w:rsidR="00410400" w:rsidRPr="00716471" w:rsidRDefault="00410400" w:rsidP="00410400">
            <w:pPr>
              <w:ind w:left="-44"/>
              <w:jc w:val="center"/>
            </w:pPr>
          </w:p>
        </w:tc>
        <w:tc>
          <w:tcPr>
            <w:tcW w:w="7749" w:type="dxa"/>
          </w:tcPr>
          <w:p w:rsidR="00410400" w:rsidRPr="00716471" w:rsidRDefault="00410400" w:rsidP="00410400">
            <w:pPr>
              <w:ind w:right="180"/>
              <w:jc w:val="both"/>
            </w:pPr>
            <w:r w:rsidRPr="00716471">
              <w:lastRenderedPageBreak/>
              <w:t>«Как преодолеть трудности в общении у детей: агрессивность, обидчивость, застенчивость, игры»</w:t>
            </w:r>
          </w:p>
          <w:p w:rsidR="00410400" w:rsidRPr="00716471" w:rsidRDefault="00410400" w:rsidP="00410400">
            <w:pPr>
              <w:ind w:right="180"/>
              <w:jc w:val="both"/>
            </w:pPr>
            <w:r w:rsidRPr="00716471">
              <w:lastRenderedPageBreak/>
              <w:t>«Полезное поведение родителей», «Важные навыки поддержки детей в развитии, улучшающих микроклимат в семье»</w:t>
            </w:r>
          </w:p>
          <w:p w:rsidR="00410400" w:rsidRPr="00716471" w:rsidRDefault="00410400" w:rsidP="00410400">
            <w:pPr>
              <w:ind w:right="180"/>
              <w:jc w:val="both"/>
            </w:pPr>
            <w:r w:rsidRPr="00716471">
              <w:t>«Изящные выражения в детском лексиконе»</w:t>
            </w:r>
          </w:p>
          <w:p w:rsidR="00410400" w:rsidRPr="00716471" w:rsidRDefault="00410400" w:rsidP="00410400">
            <w:pPr>
              <w:ind w:right="180"/>
              <w:jc w:val="both"/>
            </w:pPr>
            <w:r w:rsidRPr="00716471">
              <w:t>«Четыре важных желания: хочет какую-то вещь, внимания, поговорить»</w:t>
            </w:r>
          </w:p>
          <w:p w:rsidR="00410400" w:rsidRPr="00716471" w:rsidRDefault="00410400" w:rsidP="00410400">
            <w:pPr>
              <w:ind w:right="180"/>
              <w:jc w:val="both"/>
            </w:pPr>
          </w:p>
        </w:tc>
      </w:tr>
      <w:tr w:rsidR="00410400" w:rsidRPr="00716471" w:rsidTr="00410400">
        <w:trPr>
          <w:jc w:val="center"/>
        </w:trPr>
        <w:tc>
          <w:tcPr>
            <w:tcW w:w="1183" w:type="dxa"/>
          </w:tcPr>
          <w:p w:rsidR="00410400" w:rsidRPr="00716471" w:rsidRDefault="00410400" w:rsidP="00410400">
            <w:pPr>
              <w:ind w:left="-79" w:right="-65"/>
              <w:jc w:val="center"/>
              <w:rPr>
                <w:i/>
              </w:rPr>
            </w:pPr>
            <w:r w:rsidRPr="00716471">
              <w:rPr>
                <w:i/>
              </w:rPr>
              <w:lastRenderedPageBreak/>
              <w:t>Сентябрь</w:t>
            </w:r>
          </w:p>
          <w:p w:rsidR="00410400" w:rsidRPr="00716471" w:rsidRDefault="00410400" w:rsidP="00410400">
            <w:pPr>
              <w:ind w:left="-79" w:right="-65"/>
              <w:jc w:val="center"/>
              <w:rPr>
                <w:i/>
              </w:rPr>
            </w:pPr>
            <w:r w:rsidRPr="00716471">
              <w:rPr>
                <w:i/>
              </w:rPr>
              <w:t>Октябрь</w:t>
            </w:r>
          </w:p>
          <w:p w:rsidR="00410400" w:rsidRPr="00716471" w:rsidRDefault="00410400" w:rsidP="00410400">
            <w:pPr>
              <w:ind w:left="-79" w:right="-65"/>
              <w:jc w:val="center"/>
              <w:rPr>
                <w:i/>
              </w:rPr>
            </w:pPr>
            <w:r w:rsidRPr="00716471">
              <w:rPr>
                <w:i/>
              </w:rPr>
              <w:t>Декабрь</w:t>
            </w:r>
          </w:p>
          <w:p w:rsidR="00410400" w:rsidRPr="00716471" w:rsidRDefault="00410400" w:rsidP="00410400">
            <w:pPr>
              <w:ind w:left="-79" w:right="-65"/>
              <w:jc w:val="center"/>
              <w:rPr>
                <w:i/>
              </w:rPr>
            </w:pPr>
            <w:r w:rsidRPr="00716471">
              <w:rPr>
                <w:i/>
              </w:rPr>
              <w:t>Февраль</w:t>
            </w:r>
          </w:p>
          <w:p w:rsidR="00410400" w:rsidRPr="00716471" w:rsidRDefault="00410400" w:rsidP="00410400">
            <w:pPr>
              <w:ind w:left="-79" w:right="-65"/>
              <w:jc w:val="center"/>
              <w:rPr>
                <w:i/>
              </w:rPr>
            </w:pPr>
            <w:r w:rsidRPr="00716471">
              <w:rPr>
                <w:i/>
              </w:rPr>
              <w:t>Март</w:t>
            </w:r>
          </w:p>
          <w:p w:rsidR="00410400" w:rsidRPr="00716471" w:rsidRDefault="00410400" w:rsidP="00410400">
            <w:pPr>
              <w:ind w:left="-79" w:right="-65"/>
              <w:jc w:val="center"/>
              <w:rPr>
                <w:i/>
              </w:rPr>
            </w:pPr>
            <w:r w:rsidRPr="00716471">
              <w:rPr>
                <w:i/>
              </w:rPr>
              <w:t>Апрель</w:t>
            </w:r>
          </w:p>
        </w:tc>
        <w:tc>
          <w:tcPr>
            <w:tcW w:w="1274" w:type="dxa"/>
          </w:tcPr>
          <w:p w:rsidR="00410400" w:rsidRPr="00716471" w:rsidRDefault="00410400" w:rsidP="00410400">
            <w:pPr>
              <w:ind w:left="-44"/>
              <w:jc w:val="center"/>
            </w:pPr>
          </w:p>
          <w:p w:rsidR="00410400" w:rsidRPr="00716471" w:rsidRDefault="00410400" w:rsidP="00410400">
            <w:pPr>
              <w:ind w:left="-44"/>
              <w:jc w:val="center"/>
            </w:pPr>
            <w:r w:rsidRPr="00716471">
              <w:t>Подготовительная</w:t>
            </w:r>
          </w:p>
          <w:p w:rsidR="00410400" w:rsidRPr="00716471" w:rsidRDefault="00410400" w:rsidP="00410400">
            <w:pPr>
              <w:ind w:left="-44"/>
              <w:jc w:val="center"/>
            </w:pPr>
          </w:p>
        </w:tc>
        <w:tc>
          <w:tcPr>
            <w:tcW w:w="7749" w:type="dxa"/>
          </w:tcPr>
          <w:p w:rsidR="00410400" w:rsidRPr="00716471" w:rsidRDefault="00410400" w:rsidP="00410400">
            <w:pPr>
              <w:ind w:right="180"/>
              <w:jc w:val="both"/>
            </w:pPr>
            <w:r w:rsidRPr="00716471">
              <w:t>«Изящные выражения в детском лексиконе», «Не запрещать, а играть»</w:t>
            </w:r>
          </w:p>
          <w:p w:rsidR="00410400" w:rsidRPr="00716471" w:rsidRDefault="00410400" w:rsidP="00410400">
            <w:pPr>
              <w:ind w:right="180"/>
              <w:jc w:val="both"/>
            </w:pPr>
            <w:r w:rsidRPr="00716471">
              <w:t>«Игры для развития: внимания, воли, общения, расслабления»</w:t>
            </w:r>
          </w:p>
          <w:p w:rsidR="00410400" w:rsidRPr="00716471" w:rsidRDefault="00410400" w:rsidP="00410400">
            <w:pPr>
              <w:ind w:right="180"/>
              <w:jc w:val="both"/>
            </w:pPr>
            <w:r w:rsidRPr="00716471">
              <w:t>«О чём говорят позы ребёнка во время сна»</w:t>
            </w:r>
          </w:p>
          <w:p w:rsidR="00410400" w:rsidRPr="00716471" w:rsidRDefault="00410400" w:rsidP="00410400">
            <w:pPr>
              <w:ind w:right="180"/>
              <w:jc w:val="both"/>
            </w:pPr>
            <w:r w:rsidRPr="00716471">
              <w:t>«Четыре важных желания: хочет какую-то вещь, внимания, поговорить»</w:t>
            </w:r>
          </w:p>
          <w:p w:rsidR="00410400" w:rsidRPr="00716471" w:rsidRDefault="00410400" w:rsidP="00410400">
            <w:pPr>
              <w:ind w:right="180"/>
              <w:jc w:val="both"/>
            </w:pPr>
            <w:r w:rsidRPr="00716471">
              <w:t>«99 возможностей сказать ребёнку: Я тебя люблю!»</w:t>
            </w:r>
          </w:p>
          <w:p w:rsidR="00410400" w:rsidRPr="00716471" w:rsidRDefault="00410400" w:rsidP="00410400">
            <w:pPr>
              <w:ind w:right="180"/>
              <w:jc w:val="both"/>
            </w:pPr>
            <w:r w:rsidRPr="00716471">
              <w:t>«Всё о школьной готовности»</w:t>
            </w:r>
          </w:p>
        </w:tc>
      </w:tr>
    </w:tbl>
    <w:p w:rsidR="00410400" w:rsidRPr="00716471" w:rsidRDefault="00410400" w:rsidP="00410400">
      <w:pPr>
        <w:tabs>
          <w:tab w:val="left" w:pos="1800"/>
          <w:tab w:val="left" w:pos="3080"/>
        </w:tabs>
        <w:ind w:firstLine="480"/>
        <w:jc w:val="both"/>
      </w:pPr>
      <w:r w:rsidRPr="00716471">
        <w:t xml:space="preserve">Выпущены тематические буклеты: «Тесты для психологов: «Посади два дерева в саду. </w:t>
      </w:r>
      <w:proofErr w:type="gramStart"/>
      <w:r w:rsidRPr="00716471">
        <w:t>Проективный</w:t>
      </w:r>
      <w:proofErr w:type="gramEnd"/>
      <w:r w:rsidRPr="00716471">
        <w:t xml:space="preserve"> </w:t>
      </w:r>
      <w:proofErr w:type="spellStart"/>
      <w:r w:rsidRPr="00716471">
        <w:t>Э.Вартегга</w:t>
      </w:r>
      <w:proofErr w:type="spellEnd"/>
      <w:r w:rsidR="005C7106" w:rsidRPr="00716471">
        <w:t xml:space="preserve"> </w:t>
      </w:r>
      <w:r w:rsidRPr="00716471">
        <w:t>- черты личности и отношение к жизни», «Психологические сказки для детей», «Значение развития мелкой моторики: Пальчиковая гимнастика», «Правила эффективного общения» «Готовим ребёнка к школе. Тест на требовательность».</w:t>
      </w:r>
    </w:p>
    <w:p w:rsidR="00BB0EEF" w:rsidRPr="00716471" w:rsidRDefault="00BB0EEF" w:rsidP="00635B3B">
      <w:pPr>
        <w:spacing w:line="360" w:lineRule="auto"/>
        <w:jc w:val="both"/>
      </w:pPr>
    </w:p>
    <w:p w:rsidR="004F4E26" w:rsidRPr="00716471" w:rsidRDefault="004F4E26" w:rsidP="00635B3B">
      <w:pPr>
        <w:spacing w:line="360" w:lineRule="auto"/>
        <w:jc w:val="both"/>
        <w:rPr>
          <w:u w:val="single"/>
        </w:rPr>
      </w:pPr>
      <w:r w:rsidRPr="00716471">
        <w:t>5.2. ЛОГОПЕДИЧЕСКАЯ РАБОТА</w:t>
      </w:r>
    </w:p>
    <w:tbl>
      <w:tblPr>
        <w:tblStyle w:val="21"/>
        <w:tblW w:w="10915" w:type="dxa"/>
        <w:tblInd w:w="-601" w:type="dxa"/>
        <w:tblLayout w:type="fixed"/>
        <w:tblLook w:val="04A0"/>
      </w:tblPr>
      <w:tblGrid>
        <w:gridCol w:w="709"/>
        <w:gridCol w:w="426"/>
        <w:gridCol w:w="567"/>
        <w:gridCol w:w="567"/>
        <w:gridCol w:w="487"/>
        <w:gridCol w:w="650"/>
        <w:gridCol w:w="650"/>
        <w:gridCol w:w="622"/>
        <w:gridCol w:w="567"/>
        <w:gridCol w:w="637"/>
        <w:gridCol w:w="650"/>
        <w:gridCol w:w="775"/>
        <w:gridCol w:w="1199"/>
        <w:gridCol w:w="1134"/>
        <w:gridCol w:w="1275"/>
      </w:tblGrid>
      <w:tr w:rsidR="007B20B1" w:rsidRPr="00716471" w:rsidTr="008F43D1">
        <w:trPr>
          <w:trHeight w:val="310"/>
        </w:trPr>
        <w:tc>
          <w:tcPr>
            <w:tcW w:w="709" w:type="dxa"/>
            <w:vMerge w:val="restart"/>
            <w:textDirection w:val="btLr"/>
          </w:tcPr>
          <w:p w:rsidR="0043659E" w:rsidRPr="00716471" w:rsidRDefault="0043659E" w:rsidP="007B20B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Группа</w:t>
            </w:r>
          </w:p>
        </w:tc>
        <w:tc>
          <w:tcPr>
            <w:tcW w:w="426"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Обследовано</w:t>
            </w:r>
          </w:p>
        </w:tc>
        <w:tc>
          <w:tcPr>
            <w:tcW w:w="567"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С нарушениями</w:t>
            </w:r>
          </w:p>
        </w:tc>
        <w:tc>
          <w:tcPr>
            <w:tcW w:w="567"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ОНР</w:t>
            </w:r>
          </w:p>
        </w:tc>
        <w:tc>
          <w:tcPr>
            <w:tcW w:w="487"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ФФНР</w:t>
            </w:r>
          </w:p>
        </w:tc>
        <w:tc>
          <w:tcPr>
            <w:tcW w:w="650"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ФНР</w:t>
            </w:r>
          </w:p>
        </w:tc>
        <w:tc>
          <w:tcPr>
            <w:tcW w:w="650"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Принято на л/</w:t>
            </w:r>
            <w:proofErr w:type="gramStart"/>
            <w:r w:rsidRPr="00716471">
              <w:rPr>
                <w:rFonts w:ascii="Times New Roman" w:hAnsi="Times New Roman" w:cs="Times New Roman"/>
                <w:sz w:val="24"/>
                <w:szCs w:val="24"/>
              </w:rPr>
              <w:t>п</w:t>
            </w:r>
            <w:proofErr w:type="gramEnd"/>
          </w:p>
        </w:tc>
        <w:tc>
          <w:tcPr>
            <w:tcW w:w="1826" w:type="dxa"/>
            <w:gridSpan w:val="3"/>
            <w:vMerge w:val="restart"/>
          </w:tcPr>
          <w:p w:rsidR="0043659E" w:rsidRPr="00716471" w:rsidRDefault="0043659E" w:rsidP="008F43D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Дети с ОВЗ</w:t>
            </w:r>
          </w:p>
        </w:tc>
        <w:tc>
          <w:tcPr>
            <w:tcW w:w="650"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Инвалиды</w:t>
            </w:r>
          </w:p>
        </w:tc>
        <w:tc>
          <w:tcPr>
            <w:tcW w:w="775" w:type="dxa"/>
            <w:vMerge w:val="restart"/>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Заикание</w:t>
            </w:r>
          </w:p>
        </w:tc>
        <w:tc>
          <w:tcPr>
            <w:tcW w:w="3608" w:type="dxa"/>
            <w:gridSpan w:val="3"/>
            <w:tcBorders>
              <w:top w:val="single" w:sz="4" w:space="0" w:color="auto"/>
              <w:bottom w:val="single" w:sz="4" w:space="0" w:color="auto"/>
              <w:right w:val="single" w:sz="4" w:space="0" w:color="auto"/>
            </w:tcBorders>
            <w:shd w:val="clear" w:color="auto" w:fill="auto"/>
          </w:tcPr>
          <w:p w:rsidR="0043659E" w:rsidRPr="00716471" w:rsidRDefault="0043659E" w:rsidP="008F43D1">
            <w:pPr>
              <w:jc w:val="center"/>
              <w:rPr>
                <w:rFonts w:ascii="Times New Roman" w:hAnsi="Times New Roman" w:cs="Times New Roman"/>
                <w:sz w:val="24"/>
                <w:szCs w:val="24"/>
              </w:rPr>
            </w:pPr>
            <w:r w:rsidRPr="00716471">
              <w:rPr>
                <w:rFonts w:ascii="Times New Roman" w:hAnsi="Times New Roman" w:cs="Times New Roman"/>
                <w:sz w:val="24"/>
                <w:szCs w:val="24"/>
              </w:rPr>
              <w:t>Выпущено</w:t>
            </w:r>
          </w:p>
        </w:tc>
      </w:tr>
      <w:tr w:rsidR="007B20B1" w:rsidRPr="00716471" w:rsidTr="008F43D1">
        <w:trPr>
          <w:trHeight w:val="330"/>
        </w:trPr>
        <w:tc>
          <w:tcPr>
            <w:tcW w:w="709"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426"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567"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567"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487"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650"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650"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1826" w:type="dxa"/>
            <w:gridSpan w:val="3"/>
            <w:vMerge/>
            <w:tcBorders>
              <w:bottom w:val="single" w:sz="4" w:space="0" w:color="auto"/>
            </w:tcBorders>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650"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775" w:type="dxa"/>
            <w:vMerge/>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c>
          <w:tcPr>
            <w:tcW w:w="1199" w:type="dxa"/>
            <w:vMerge w:val="restart"/>
            <w:tcBorders>
              <w:top w:val="single" w:sz="4" w:space="0" w:color="auto"/>
            </w:tcBorders>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С чистой речью</w:t>
            </w:r>
          </w:p>
        </w:tc>
        <w:tc>
          <w:tcPr>
            <w:tcW w:w="1134" w:type="dxa"/>
            <w:vMerge w:val="restart"/>
            <w:tcBorders>
              <w:top w:val="single" w:sz="4" w:space="0" w:color="auto"/>
            </w:tcBorders>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С улучшением</w:t>
            </w:r>
          </w:p>
        </w:tc>
        <w:tc>
          <w:tcPr>
            <w:tcW w:w="1275" w:type="dxa"/>
            <w:vMerge w:val="restart"/>
            <w:tcBorders>
              <w:top w:val="single" w:sz="4" w:space="0" w:color="auto"/>
            </w:tcBorders>
            <w:textDirection w:val="btLr"/>
          </w:tcPr>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Ост. На будущий год</w:t>
            </w:r>
          </w:p>
          <w:p w:rsidR="0043659E" w:rsidRPr="00716471" w:rsidRDefault="0043659E" w:rsidP="008F43D1">
            <w:pPr>
              <w:tabs>
                <w:tab w:val="left" w:pos="4665"/>
              </w:tabs>
              <w:ind w:left="113" w:right="113"/>
              <w:contextualSpacing/>
              <w:jc w:val="center"/>
              <w:rPr>
                <w:rFonts w:ascii="Times New Roman" w:hAnsi="Times New Roman" w:cs="Times New Roman"/>
                <w:sz w:val="24"/>
                <w:szCs w:val="24"/>
              </w:rPr>
            </w:pPr>
          </w:p>
        </w:tc>
      </w:tr>
      <w:tr w:rsidR="008F43D1" w:rsidRPr="00716471" w:rsidTr="008F43D1">
        <w:trPr>
          <w:cantSplit/>
          <w:trHeight w:val="491"/>
        </w:trPr>
        <w:tc>
          <w:tcPr>
            <w:tcW w:w="709"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426"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567"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567"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487"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650"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650"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622" w:type="dxa"/>
            <w:tcBorders>
              <w:top w:val="single" w:sz="4" w:space="0" w:color="auto"/>
              <w:right w:val="single" w:sz="4" w:space="0" w:color="auto"/>
            </w:tcBorders>
          </w:tcPr>
          <w:p w:rsidR="0043659E" w:rsidRPr="00716471" w:rsidRDefault="0043659E" w:rsidP="008F43D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РДА</w:t>
            </w:r>
          </w:p>
        </w:tc>
        <w:tc>
          <w:tcPr>
            <w:tcW w:w="567" w:type="dxa"/>
            <w:tcBorders>
              <w:top w:val="single" w:sz="4" w:space="0" w:color="auto"/>
              <w:left w:val="single" w:sz="4" w:space="0" w:color="auto"/>
              <w:right w:val="single" w:sz="4" w:space="0" w:color="auto"/>
            </w:tcBorders>
          </w:tcPr>
          <w:p w:rsidR="0043659E" w:rsidRPr="00716471" w:rsidRDefault="0043659E" w:rsidP="008F43D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ЗПР</w:t>
            </w:r>
          </w:p>
        </w:tc>
        <w:tc>
          <w:tcPr>
            <w:tcW w:w="637" w:type="dxa"/>
            <w:tcBorders>
              <w:top w:val="single" w:sz="4" w:space="0" w:color="auto"/>
              <w:left w:val="single" w:sz="4" w:space="0" w:color="auto"/>
            </w:tcBorders>
          </w:tcPr>
          <w:p w:rsidR="0043659E" w:rsidRPr="00716471" w:rsidRDefault="0043659E" w:rsidP="008F43D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ДЦП</w:t>
            </w:r>
          </w:p>
        </w:tc>
        <w:tc>
          <w:tcPr>
            <w:tcW w:w="650"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775"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1199"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1134"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1275" w:type="dxa"/>
            <w:vMerge/>
          </w:tcPr>
          <w:p w:rsidR="0043659E" w:rsidRPr="00716471" w:rsidRDefault="0043659E" w:rsidP="007B20B1">
            <w:pPr>
              <w:tabs>
                <w:tab w:val="left" w:pos="4665"/>
              </w:tabs>
              <w:contextualSpacing/>
              <w:jc w:val="center"/>
              <w:rPr>
                <w:rFonts w:ascii="Times New Roman" w:hAnsi="Times New Roman" w:cs="Times New Roman"/>
                <w:sz w:val="24"/>
                <w:szCs w:val="24"/>
              </w:rPr>
            </w:pPr>
          </w:p>
        </w:tc>
      </w:tr>
      <w:tr w:rsidR="008F43D1" w:rsidRPr="00716471" w:rsidTr="008F43D1">
        <w:trPr>
          <w:cantSplit/>
          <w:trHeight w:val="984"/>
        </w:trPr>
        <w:tc>
          <w:tcPr>
            <w:tcW w:w="709" w:type="dxa"/>
            <w:textDirection w:val="btLr"/>
          </w:tcPr>
          <w:p w:rsidR="0043659E" w:rsidRPr="00716471" w:rsidRDefault="0043659E" w:rsidP="007B20B1">
            <w:pPr>
              <w:tabs>
                <w:tab w:val="left" w:pos="4665"/>
              </w:tabs>
              <w:ind w:left="113" w:right="113"/>
              <w:contextualSpacing/>
              <w:jc w:val="center"/>
              <w:rPr>
                <w:rFonts w:ascii="Times New Roman" w:hAnsi="Times New Roman" w:cs="Times New Roman"/>
                <w:sz w:val="24"/>
                <w:szCs w:val="24"/>
              </w:rPr>
            </w:pPr>
            <w:proofErr w:type="spellStart"/>
            <w:r w:rsidRPr="00716471">
              <w:rPr>
                <w:rFonts w:ascii="Times New Roman" w:hAnsi="Times New Roman" w:cs="Times New Roman"/>
                <w:sz w:val="24"/>
                <w:szCs w:val="24"/>
              </w:rPr>
              <w:t>Подг.гр</w:t>
            </w:r>
            <w:proofErr w:type="spellEnd"/>
            <w:r w:rsidRPr="00716471">
              <w:rPr>
                <w:rFonts w:ascii="Times New Roman" w:hAnsi="Times New Roman" w:cs="Times New Roman"/>
                <w:sz w:val="24"/>
                <w:szCs w:val="24"/>
              </w:rPr>
              <w:t>. «Знайки»</w:t>
            </w:r>
          </w:p>
        </w:tc>
        <w:tc>
          <w:tcPr>
            <w:tcW w:w="426"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34</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16</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w:t>
            </w:r>
          </w:p>
        </w:tc>
        <w:tc>
          <w:tcPr>
            <w:tcW w:w="48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8</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7</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7</w:t>
            </w:r>
          </w:p>
        </w:tc>
        <w:tc>
          <w:tcPr>
            <w:tcW w:w="1826" w:type="dxa"/>
            <w:gridSpan w:val="3"/>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7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1199"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6</w:t>
            </w:r>
          </w:p>
        </w:tc>
        <w:tc>
          <w:tcPr>
            <w:tcW w:w="1134"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w:t>
            </w:r>
          </w:p>
        </w:tc>
        <w:tc>
          <w:tcPr>
            <w:tcW w:w="1275" w:type="dxa"/>
          </w:tcPr>
          <w:p w:rsidR="0043659E" w:rsidRPr="00716471" w:rsidRDefault="0043659E" w:rsidP="007B20B1">
            <w:pPr>
              <w:tabs>
                <w:tab w:val="left" w:pos="4665"/>
              </w:tabs>
              <w:contextualSpacing/>
              <w:jc w:val="center"/>
              <w:rPr>
                <w:rFonts w:ascii="Times New Roman" w:hAnsi="Times New Roman" w:cs="Times New Roman"/>
                <w:sz w:val="24"/>
                <w:szCs w:val="24"/>
              </w:rPr>
            </w:pPr>
          </w:p>
        </w:tc>
      </w:tr>
      <w:tr w:rsidR="008F43D1" w:rsidRPr="00716471" w:rsidTr="008F43D1">
        <w:trPr>
          <w:cantSplit/>
          <w:trHeight w:val="1267"/>
        </w:trPr>
        <w:tc>
          <w:tcPr>
            <w:tcW w:w="709" w:type="dxa"/>
            <w:textDirection w:val="btLr"/>
          </w:tcPr>
          <w:p w:rsidR="0043659E" w:rsidRPr="00716471" w:rsidRDefault="0043659E" w:rsidP="007B20B1">
            <w:pPr>
              <w:tabs>
                <w:tab w:val="left" w:pos="4665"/>
              </w:tabs>
              <w:ind w:left="113" w:right="113"/>
              <w:contextualSpacing/>
              <w:jc w:val="center"/>
              <w:rPr>
                <w:rFonts w:ascii="Times New Roman" w:hAnsi="Times New Roman" w:cs="Times New Roman"/>
                <w:sz w:val="24"/>
                <w:szCs w:val="24"/>
              </w:rPr>
            </w:pPr>
            <w:proofErr w:type="spellStart"/>
            <w:r w:rsidRPr="00716471">
              <w:rPr>
                <w:rFonts w:ascii="Times New Roman" w:hAnsi="Times New Roman" w:cs="Times New Roman"/>
                <w:sz w:val="24"/>
                <w:szCs w:val="24"/>
              </w:rPr>
              <w:t>Подг.гр</w:t>
            </w:r>
            <w:proofErr w:type="spellEnd"/>
            <w:r w:rsidRPr="00716471">
              <w:rPr>
                <w:rFonts w:ascii="Times New Roman" w:hAnsi="Times New Roman" w:cs="Times New Roman"/>
                <w:sz w:val="24"/>
                <w:szCs w:val="24"/>
              </w:rPr>
              <w:t>. «</w:t>
            </w:r>
            <w:proofErr w:type="spellStart"/>
            <w:r w:rsidRPr="00716471">
              <w:rPr>
                <w:rFonts w:ascii="Times New Roman" w:hAnsi="Times New Roman" w:cs="Times New Roman"/>
                <w:sz w:val="24"/>
                <w:szCs w:val="24"/>
              </w:rPr>
              <w:t>Развивайки</w:t>
            </w:r>
            <w:proofErr w:type="spellEnd"/>
            <w:r w:rsidRPr="00716471">
              <w:rPr>
                <w:rFonts w:ascii="Times New Roman" w:hAnsi="Times New Roman" w:cs="Times New Roman"/>
                <w:sz w:val="24"/>
                <w:szCs w:val="24"/>
              </w:rPr>
              <w:t>»</w:t>
            </w:r>
          </w:p>
        </w:tc>
        <w:tc>
          <w:tcPr>
            <w:tcW w:w="426"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38</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9</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48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4</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5</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7</w:t>
            </w:r>
          </w:p>
        </w:tc>
        <w:tc>
          <w:tcPr>
            <w:tcW w:w="1826" w:type="dxa"/>
            <w:gridSpan w:val="3"/>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7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1199"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5</w:t>
            </w:r>
          </w:p>
        </w:tc>
        <w:tc>
          <w:tcPr>
            <w:tcW w:w="1134"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w:t>
            </w:r>
          </w:p>
        </w:tc>
        <w:tc>
          <w:tcPr>
            <w:tcW w:w="12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w:t>
            </w:r>
          </w:p>
        </w:tc>
      </w:tr>
      <w:tr w:rsidR="008F43D1" w:rsidRPr="00716471" w:rsidTr="008F43D1">
        <w:trPr>
          <w:cantSplit/>
          <w:trHeight w:val="832"/>
        </w:trPr>
        <w:tc>
          <w:tcPr>
            <w:tcW w:w="709" w:type="dxa"/>
            <w:textDirection w:val="btLr"/>
          </w:tcPr>
          <w:p w:rsidR="0043659E" w:rsidRPr="00716471" w:rsidRDefault="0043659E" w:rsidP="007B20B1">
            <w:pPr>
              <w:tabs>
                <w:tab w:val="left" w:pos="4665"/>
              </w:tabs>
              <w:ind w:left="113" w:right="113"/>
              <w:contextualSpacing/>
              <w:jc w:val="center"/>
              <w:rPr>
                <w:rFonts w:ascii="Times New Roman" w:hAnsi="Times New Roman" w:cs="Times New Roman"/>
                <w:sz w:val="24"/>
                <w:szCs w:val="24"/>
              </w:rPr>
            </w:pPr>
            <w:proofErr w:type="spellStart"/>
            <w:r w:rsidRPr="00716471">
              <w:rPr>
                <w:rFonts w:ascii="Times New Roman" w:hAnsi="Times New Roman" w:cs="Times New Roman"/>
                <w:sz w:val="24"/>
                <w:szCs w:val="24"/>
              </w:rPr>
              <w:t>Подг.гр</w:t>
            </w:r>
            <w:proofErr w:type="spellEnd"/>
            <w:r w:rsidRPr="00716471">
              <w:rPr>
                <w:rFonts w:ascii="Times New Roman" w:hAnsi="Times New Roman" w:cs="Times New Roman"/>
                <w:sz w:val="24"/>
                <w:szCs w:val="24"/>
              </w:rPr>
              <w:t>. «Вундеркинды»</w:t>
            </w:r>
          </w:p>
        </w:tc>
        <w:tc>
          <w:tcPr>
            <w:tcW w:w="426"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35</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7</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48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4</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9</w:t>
            </w:r>
          </w:p>
        </w:tc>
        <w:tc>
          <w:tcPr>
            <w:tcW w:w="1826" w:type="dxa"/>
            <w:gridSpan w:val="3"/>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7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1199"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8</w:t>
            </w:r>
          </w:p>
        </w:tc>
        <w:tc>
          <w:tcPr>
            <w:tcW w:w="1134"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w:t>
            </w:r>
          </w:p>
        </w:tc>
        <w:tc>
          <w:tcPr>
            <w:tcW w:w="1275" w:type="dxa"/>
          </w:tcPr>
          <w:p w:rsidR="0043659E" w:rsidRPr="00716471" w:rsidRDefault="0043659E" w:rsidP="007B20B1">
            <w:pPr>
              <w:tabs>
                <w:tab w:val="left" w:pos="4665"/>
              </w:tabs>
              <w:contextualSpacing/>
              <w:jc w:val="center"/>
              <w:rPr>
                <w:rFonts w:ascii="Times New Roman" w:hAnsi="Times New Roman" w:cs="Times New Roman"/>
                <w:sz w:val="24"/>
                <w:szCs w:val="24"/>
              </w:rPr>
            </w:pPr>
          </w:p>
        </w:tc>
      </w:tr>
      <w:tr w:rsidR="008F43D1" w:rsidRPr="00716471" w:rsidTr="008F43D1">
        <w:trPr>
          <w:cantSplit/>
          <w:trHeight w:val="1134"/>
        </w:trPr>
        <w:tc>
          <w:tcPr>
            <w:tcW w:w="709" w:type="dxa"/>
            <w:textDirection w:val="btLr"/>
          </w:tcPr>
          <w:p w:rsidR="0043659E" w:rsidRPr="00716471" w:rsidRDefault="0043659E" w:rsidP="007B20B1">
            <w:pPr>
              <w:tabs>
                <w:tab w:val="left" w:pos="4665"/>
              </w:tabs>
              <w:ind w:left="113" w:right="113"/>
              <w:contextualSpacing/>
              <w:jc w:val="center"/>
              <w:rPr>
                <w:rFonts w:ascii="Times New Roman" w:hAnsi="Times New Roman" w:cs="Times New Roman"/>
                <w:sz w:val="24"/>
                <w:szCs w:val="24"/>
              </w:rPr>
            </w:pPr>
            <w:r w:rsidRPr="00716471">
              <w:rPr>
                <w:rFonts w:ascii="Times New Roman" w:hAnsi="Times New Roman" w:cs="Times New Roman"/>
                <w:sz w:val="24"/>
                <w:szCs w:val="24"/>
              </w:rPr>
              <w:t xml:space="preserve">Старшая </w:t>
            </w:r>
            <w:proofErr w:type="gramStart"/>
            <w:r w:rsidRPr="00716471">
              <w:rPr>
                <w:rFonts w:ascii="Times New Roman" w:hAnsi="Times New Roman" w:cs="Times New Roman"/>
                <w:sz w:val="24"/>
                <w:szCs w:val="24"/>
              </w:rPr>
              <w:t>-</w:t>
            </w:r>
            <w:proofErr w:type="spellStart"/>
            <w:r w:rsidRPr="00716471">
              <w:rPr>
                <w:rFonts w:ascii="Times New Roman" w:hAnsi="Times New Roman" w:cs="Times New Roman"/>
                <w:sz w:val="24"/>
                <w:szCs w:val="24"/>
              </w:rPr>
              <w:t>п</w:t>
            </w:r>
            <w:proofErr w:type="gramEnd"/>
            <w:r w:rsidRPr="00716471">
              <w:rPr>
                <w:rFonts w:ascii="Times New Roman" w:hAnsi="Times New Roman" w:cs="Times New Roman"/>
                <w:sz w:val="24"/>
                <w:szCs w:val="24"/>
              </w:rPr>
              <w:t>одг.гр</w:t>
            </w:r>
            <w:proofErr w:type="spellEnd"/>
            <w:r w:rsidRPr="00716471">
              <w:rPr>
                <w:rFonts w:ascii="Times New Roman" w:hAnsi="Times New Roman" w:cs="Times New Roman"/>
                <w:sz w:val="24"/>
                <w:szCs w:val="24"/>
              </w:rPr>
              <w:t>. «Сайдыы»</w:t>
            </w:r>
          </w:p>
        </w:tc>
        <w:tc>
          <w:tcPr>
            <w:tcW w:w="426"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37</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15</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4</w:t>
            </w:r>
          </w:p>
        </w:tc>
        <w:tc>
          <w:tcPr>
            <w:tcW w:w="48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8</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8</w:t>
            </w:r>
          </w:p>
        </w:tc>
        <w:tc>
          <w:tcPr>
            <w:tcW w:w="1826" w:type="dxa"/>
            <w:gridSpan w:val="3"/>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7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1199"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5</w:t>
            </w:r>
          </w:p>
        </w:tc>
        <w:tc>
          <w:tcPr>
            <w:tcW w:w="1134"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w:t>
            </w:r>
          </w:p>
        </w:tc>
        <w:tc>
          <w:tcPr>
            <w:tcW w:w="1275" w:type="dxa"/>
          </w:tcPr>
          <w:p w:rsidR="0043659E" w:rsidRPr="00716471" w:rsidRDefault="0043659E" w:rsidP="007B20B1">
            <w:pPr>
              <w:tabs>
                <w:tab w:val="left" w:pos="4665"/>
              </w:tabs>
              <w:contextualSpacing/>
              <w:jc w:val="center"/>
              <w:rPr>
                <w:rFonts w:ascii="Times New Roman" w:hAnsi="Times New Roman" w:cs="Times New Roman"/>
                <w:sz w:val="24"/>
                <w:szCs w:val="24"/>
              </w:rPr>
            </w:pPr>
          </w:p>
        </w:tc>
      </w:tr>
      <w:tr w:rsidR="007B20B1" w:rsidRPr="00716471" w:rsidTr="008F43D1">
        <w:tc>
          <w:tcPr>
            <w:tcW w:w="709"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Итого</w:t>
            </w:r>
          </w:p>
        </w:tc>
        <w:tc>
          <w:tcPr>
            <w:tcW w:w="426"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144</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47</w:t>
            </w:r>
          </w:p>
        </w:tc>
        <w:tc>
          <w:tcPr>
            <w:tcW w:w="56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5</w:t>
            </w:r>
          </w:p>
        </w:tc>
        <w:tc>
          <w:tcPr>
            <w:tcW w:w="487"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24</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18</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31</w:t>
            </w:r>
          </w:p>
        </w:tc>
        <w:tc>
          <w:tcPr>
            <w:tcW w:w="1826" w:type="dxa"/>
            <w:gridSpan w:val="3"/>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650"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7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0</w:t>
            </w:r>
          </w:p>
        </w:tc>
        <w:tc>
          <w:tcPr>
            <w:tcW w:w="1199"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24</w:t>
            </w:r>
          </w:p>
        </w:tc>
        <w:tc>
          <w:tcPr>
            <w:tcW w:w="1134"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6</w:t>
            </w:r>
          </w:p>
          <w:p w:rsidR="0043659E" w:rsidRPr="00716471" w:rsidRDefault="0043659E" w:rsidP="007B20B1">
            <w:pPr>
              <w:tabs>
                <w:tab w:val="left" w:pos="4665"/>
              </w:tabs>
              <w:contextualSpacing/>
              <w:jc w:val="center"/>
              <w:rPr>
                <w:rFonts w:ascii="Times New Roman" w:hAnsi="Times New Roman" w:cs="Times New Roman"/>
                <w:sz w:val="24"/>
                <w:szCs w:val="24"/>
              </w:rPr>
            </w:pPr>
          </w:p>
        </w:tc>
        <w:tc>
          <w:tcPr>
            <w:tcW w:w="1275" w:type="dxa"/>
          </w:tcPr>
          <w:p w:rsidR="0043659E" w:rsidRPr="00716471" w:rsidRDefault="0043659E" w:rsidP="007B20B1">
            <w:pPr>
              <w:tabs>
                <w:tab w:val="left" w:pos="4665"/>
              </w:tabs>
              <w:contextualSpacing/>
              <w:jc w:val="center"/>
              <w:rPr>
                <w:rFonts w:ascii="Times New Roman" w:hAnsi="Times New Roman" w:cs="Times New Roman"/>
                <w:sz w:val="24"/>
                <w:szCs w:val="24"/>
              </w:rPr>
            </w:pPr>
            <w:r w:rsidRPr="00716471">
              <w:rPr>
                <w:rFonts w:ascii="Times New Roman" w:hAnsi="Times New Roman" w:cs="Times New Roman"/>
                <w:sz w:val="24"/>
                <w:szCs w:val="24"/>
              </w:rPr>
              <w:t>1</w:t>
            </w:r>
          </w:p>
        </w:tc>
      </w:tr>
    </w:tbl>
    <w:p w:rsidR="006A13A3" w:rsidRPr="00716471" w:rsidRDefault="006A13A3" w:rsidP="007B20B1">
      <w:pPr>
        <w:rPr>
          <w:rFonts w:eastAsiaTheme="minorHAnsi"/>
          <w:b/>
          <w:lang w:eastAsia="en-US"/>
        </w:rPr>
      </w:pPr>
    </w:p>
    <w:tbl>
      <w:tblPr>
        <w:tblStyle w:val="30"/>
        <w:tblW w:w="10915" w:type="dxa"/>
        <w:tblInd w:w="-601" w:type="dxa"/>
        <w:tblLayout w:type="fixed"/>
        <w:tblLook w:val="04A0"/>
      </w:tblPr>
      <w:tblGrid>
        <w:gridCol w:w="1702"/>
        <w:gridCol w:w="7654"/>
        <w:gridCol w:w="1559"/>
      </w:tblGrid>
      <w:tr w:rsidR="008F43D1" w:rsidRPr="00716471" w:rsidTr="008F43D1">
        <w:trPr>
          <w:trHeight w:val="276"/>
        </w:trPr>
        <w:tc>
          <w:tcPr>
            <w:tcW w:w="1702" w:type="dxa"/>
            <w:tcBorders>
              <w:bottom w:val="single" w:sz="4" w:space="0" w:color="auto"/>
            </w:tcBorders>
          </w:tcPr>
          <w:p w:rsidR="008F43D1" w:rsidRPr="00716471" w:rsidRDefault="008F43D1" w:rsidP="008F43D1">
            <w:pPr>
              <w:rPr>
                <w:rFonts w:ascii="Times New Roman" w:hAnsi="Times New Roman" w:cs="Times New Roman"/>
                <w:b/>
                <w:sz w:val="24"/>
                <w:szCs w:val="24"/>
              </w:rPr>
            </w:pPr>
            <w:r w:rsidRPr="00716471">
              <w:rPr>
                <w:rFonts w:ascii="Times New Roman" w:hAnsi="Times New Roman" w:cs="Times New Roman"/>
                <w:b/>
                <w:i/>
                <w:sz w:val="24"/>
                <w:szCs w:val="24"/>
              </w:rPr>
              <w:t>Мероприятие</w:t>
            </w:r>
          </w:p>
        </w:tc>
        <w:tc>
          <w:tcPr>
            <w:tcW w:w="7654" w:type="dxa"/>
            <w:tcBorders>
              <w:bottom w:val="single" w:sz="4" w:space="0" w:color="auto"/>
              <w:right w:val="single" w:sz="4" w:space="0" w:color="auto"/>
            </w:tcBorders>
          </w:tcPr>
          <w:p w:rsidR="008F43D1" w:rsidRPr="00716471" w:rsidRDefault="008F43D1" w:rsidP="008F43D1">
            <w:pPr>
              <w:ind w:left="-155"/>
              <w:contextualSpacing/>
              <w:jc w:val="center"/>
              <w:rPr>
                <w:rFonts w:ascii="Times New Roman" w:hAnsi="Times New Roman" w:cs="Times New Roman"/>
                <w:b/>
                <w:i/>
                <w:sz w:val="24"/>
                <w:szCs w:val="24"/>
              </w:rPr>
            </w:pPr>
            <w:r w:rsidRPr="00716471">
              <w:rPr>
                <w:rFonts w:ascii="Times New Roman" w:hAnsi="Times New Roman" w:cs="Times New Roman"/>
                <w:b/>
                <w:i/>
                <w:sz w:val="24"/>
                <w:szCs w:val="24"/>
              </w:rPr>
              <w:t>Тема и название</w:t>
            </w:r>
          </w:p>
        </w:tc>
        <w:tc>
          <w:tcPr>
            <w:tcW w:w="1559" w:type="dxa"/>
            <w:tcBorders>
              <w:left w:val="single" w:sz="4" w:space="0" w:color="auto"/>
              <w:bottom w:val="single" w:sz="4" w:space="0" w:color="auto"/>
            </w:tcBorders>
          </w:tcPr>
          <w:p w:rsidR="008F43D1" w:rsidRPr="00716471" w:rsidRDefault="008F43D1" w:rsidP="008F43D1">
            <w:pPr>
              <w:ind w:left="-90"/>
              <w:jc w:val="center"/>
              <w:rPr>
                <w:rFonts w:ascii="Times New Roman" w:hAnsi="Times New Roman" w:cs="Times New Roman"/>
                <w:b/>
                <w:sz w:val="24"/>
                <w:szCs w:val="24"/>
              </w:rPr>
            </w:pPr>
            <w:r w:rsidRPr="00716471">
              <w:rPr>
                <w:rFonts w:ascii="Times New Roman" w:hAnsi="Times New Roman" w:cs="Times New Roman"/>
                <w:b/>
                <w:sz w:val="24"/>
                <w:szCs w:val="24"/>
              </w:rPr>
              <w:t xml:space="preserve">Общее количество </w:t>
            </w:r>
          </w:p>
        </w:tc>
      </w:tr>
      <w:tr w:rsidR="008F43D1" w:rsidRPr="00716471" w:rsidTr="008F43D1">
        <w:trPr>
          <w:trHeight w:val="416"/>
        </w:trPr>
        <w:tc>
          <w:tcPr>
            <w:tcW w:w="1702" w:type="dxa"/>
            <w:tcBorders>
              <w:top w:val="single" w:sz="4" w:space="0" w:color="auto"/>
            </w:tcBorders>
          </w:tcPr>
          <w:p w:rsidR="008F43D1" w:rsidRPr="00716471" w:rsidRDefault="008F43D1" w:rsidP="008F43D1">
            <w:pPr>
              <w:numPr>
                <w:ilvl w:val="0"/>
                <w:numId w:val="40"/>
              </w:numPr>
              <w:ind w:left="318"/>
              <w:contextualSpacing/>
              <w:rPr>
                <w:rFonts w:ascii="Times New Roman" w:hAnsi="Times New Roman" w:cs="Times New Roman"/>
                <w:sz w:val="24"/>
                <w:szCs w:val="24"/>
              </w:rPr>
            </w:pPr>
            <w:r w:rsidRPr="00716471">
              <w:rPr>
                <w:rFonts w:ascii="Times New Roman" w:hAnsi="Times New Roman" w:cs="Times New Roman"/>
                <w:sz w:val="24"/>
                <w:szCs w:val="24"/>
              </w:rPr>
              <w:t>Участие в общегородских мероприятиях</w:t>
            </w:r>
          </w:p>
        </w:tc>
        <w:tc>
          <w:tcPr>
            <w:tcW w:w="7654" w:type="dxa"/>
            <w:tcBorders>
              <w:top w:val="single" w:sz="4" w:space="0" w:color="auto"/>
              <w:bottom w:val="single" w:sz="4" w:space="0" w:color="auto"/>
              <w:right w:val="single" w:sz="4" w:space="0" w:color="auto"/>
            </w:tcBorders>
          </w:tcPr>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i/>
                <w:sz w:val="24"/>
                <w:szCs w:val="24"/>
              </w:rPr>
              <w:t>Помощь в организации</w:t>
            </w:r>
            <w:r w:rsidRPr="00716471">
              <w:rPr>
                <w:rFonts w:ascii="Times New Roman" w:hAnsi="Times New Roman" w:cs="Times New Roman"/>
                <w:sz w:val="24"/>
                <w:szCs w:val="24"/>
              </w:rPr>
              <w:t xml:space="preserve"> </w:t>
            </w:r>
            <w:proofErr w:type="gramStart"/>
            <w:r w:rsidRPr="00716471">
              <w:rPr>
                <w:rFonts w:ascii="Times New Roman" w:hAnsi="Times New Roman" w:cs="Times New Roman"/>
                <w:sz w:val="24"/>
                <w:szCs w:val="24"/>
              </w:rPr>
              <w:t>республиканского</w:t>
            </w:r>
            <w:proofErr w:type="gramEnd"/>
            <w:r w:rsidRPr="00716471">
              <w:rPr>
                <w:rFonts w:ascii="Times New Roman" w:hAnsi="Times New Roman" w:cs="Times New Roman"/>
                <w:sz w:val="24"/>
                <w:szCs w:val="24"/>
              </w:rPr>
              <w:t xml:space="preserve"> </w:t>
            </w:r>
            <w:proofErr w:type="spellStart"/>
            <w:r w:rsidRPr="00716471">
              <w:rPr>
                <w:rFonts w:ascii="Times New Roman" w:hAnsi="Times New Roman" w:cs="Times New Roman"/>
                <w:sz w:val="24"/>
                <w:szCs w:val="24"/>
              </w:rPr>
              <w:t>семинараВеДеДо</w:t>
            </w:r>
            <w:proofErr w:type="spellEnd"/>
            <w:r w:rsidRPr="00716471">
              <w:rPr>
                <w:rFonts w:ascii="Times New Roman" w:hAnsi="Times New Roman" w:cs="Times New Roman"/>
                <w:sz w:val="24"/>
                <w:szCs w:val="24"/>
              </w:rPr>
              <w:t xml:space="preserve">. </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 xml:space="preserve">Семинар для заведующих и старших воспитателей </w:t>
            </w:r>
            <w:r w:rsidRPr="00716471">
              <w:rPr>
                <w:rFonts w:ascii="Times New Roman" w:hAnsi="Times New Roman" w:cs="Times New Roman"/>
                <w:i/>
                <w:sz w:val="24"/>
                <w:szCs w:val="24"/>
              </w:rPr>
              <w:t>– участие в организации</w:t>
            </w:r>
            <w:r w:rsidRPr="00716471">
              <w:rPr>
                <w:rFonts w:ascii="Times New Roman" w:hAnsi="Times New Roman" w:cs="Times New Roman"/>
                <w:sz w:val="24"/>
                <w:szCs w:val="24"/>
              </w:rPr>
              <w:t xml:space="preserve">. </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Круглый стол «Финансово-</w:t>
            </w:r>
            <w:proofErr w:type="gramStart"/>
            <w:r w:rsidRPr="00716471">
              <w:rPr>
                <w:rFonts w:ascii="Times New Roman" w:hAnsi="Times New Roman" w:cs="Times New Roman"/>
                <w:sz w:val="24"/>
                <w:szCs w:val="24"/>
              </w:rPr>
              <w:t>экономические механизмы</w:t>
            </w:r>
            <w:proofErr w:type="gramEnd"/>
            <w:r w:rsidRPr="00716471">
              <w:rPr>
                <w:rFonts w:ascii="Times New Roman" w:hAnsi="Times New Roman" w:cs="Times New Roman"/>
                <w:sz w:val="24"/>
                <w:szCs w:val="24"/>
              </w:rPr>
              <w:t xml:space="preserve"> развития услуг в ДОО г. Якутска» в рамках городской конференции «Дошкольное образование в условиях системных изменений российского образования» - </w:t>
            </w:r>
            <w:r w:rsidRPr="00716471">
              <w:rPr>
                <w:rFonts w:ascii="Times New Roman" w:hAnsi="Times New Roman" w:cs="Times New Roman"/>
                <w:i/>
                <w:sz w:val="24"/>
                <w:szCs w:val="24"/>
              </w:rPr>
              <w:t>участие в организации.</w:t>
            </w:r>
          </w:p>
          <w:p w:rsidR="008F43D1" w:rsidRPr="00716471" w:rsidRDefault="008F43D1" w:rsidP="008F43D1">
            <w:pPr>
              <w:numPr>
                <w:ilvl w:val="0"/>
                <w:numId w:val="45"/>
              </w:numPr>
              <w:ind w:left="268"/>
              <w:contextualSpacing/>
              <w:rPr>
                <w:rFonts w:ascii="Times New Roman" w:hAnsi="Times New Roman" w:cs="Times New Roman"/>
                <w:sz w:val="24"/>
                <w:szCs w:val="24"/>
              </w:rPr>
            </w:pPr>
            <w:r w:rsidRPr="00716471">
              <w:rPr>
                <w:rFonts w:ascii="Times New Roman" w:hAnsi="Times New Roman" w:cs="Times New Roman"/>
                <w:i/>
                <w:sz w:val="24"/>
                <w:szCs w:val="24"/>
              </w:rPr>
              <w:lastRenderedPageBreak/>
              <w:t>Организация и проведение</w:t>
            </w:r>
            <w:r w:rsidRPr="00716471">
              <w:rPr>
                <w:rFonts w:ascii="Times New Roman" w:hAnsi="Times New Roman" w:cs="Times New Roman"/>
                <w:sz w:val="24"/>
                <w:szCs w:val="24"/>
              </w:rPr>
              <w:t xml:space="preserve"> социального утренника для детей из малообеспеченных семей округа </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 xml:space="preserve">Городской месячник «Совместная работа с родителями по профилактике и коррекции речевых нарушений», провела </w:t>
            </w:r>
            <w:r w:rsidRPr="00716471">
              <w:rPr>
                <w:rFonts w:ascii="Times New Roman" w:hAnsi="Times New Roman" w:cs="Times New Roman"/>
                <w:i/>
                <w:sz w:val="24"/>
                <w:szCs w:val="24"/>
              </w:rPr>
              <w:t>открытое занятие</w:t>
            </w:r>
            <w:r w:rsidRPr="00716471">
              <w:rPr>
                <w:rFonts w:ascii="Times New Roman" w:hAnsi="Times New Roman" w:cs="Times New Roman"/>
                <w:sz w:val="24"/>
                <w:szCs w:val="24"/>
              </w:rPr>
              <w:t xml:space="preserve">, тема: «Семейный логопедический тренинг как средство </w:t>
            </w:r>
            <w:proofErr w:type="gramStart"/>
            <w:r w:rsidRPr="00716471">
              <w:rPr>
                <w:rFonts w:ascii="Times New Roman" w:hAnsi="Times New Roman" w:cs="Times New Roman"/>
                <w:sz w:val="24"/>
                <w:szCs w:val="24"/>
              </w:rPr>
              <w:t>повышения результативности коррекции речи ребенка</w:t>
            </w:r>
            <w:proofErr w:type="gramEnd"/>
            <w:r w:rsidRPr="00716471">
              <w:rPr>
                <w:rFonts w:ascii="Times New Roman" w:hAnsi="Times New Roman" w:cs="Times New Roman"/>
                <w:sz w:val="24"/>
                <w:szCs w:val="24"/>
              </w:rPr>
              <w:t>»</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Ежегодная логопедическая акция «Реченька»</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 xml:space="preserve">Городской конкурс «Логопед года – </w:t>
            </w:r>
            <w:r w:rsidRPr="00716471">
              <w:rPr>
                <w:rFonts w:ascii="Times New Roman" w:hAnsi="Times New Roman" w:cs="Times New Roman"/>
                <w:i/>
                <w:sz w:val="24"/>
                <w:szCs w:val="24"/>
              </w:rPr>
              <w:t>участие в организации</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 xml:space="preserve">Совместное с Высшей школой музыки и галереей зарубежных искусств бал «Дыхание весны» - </w:t>
            </w:r>
            <w:r w:rsidRPr="00716471">
              <w:rPr>
                <w:rFonts w:ascii="Times New Roman" w:hAnsi="Times New Roman" w:cs="Times New Roman"/>
                <w:i/>
                <w:sz w:val="24"/>
                <w:szCs w:val="24"/>
              </w:rPr>
              <w:t>участие в организации</w:t>
            </w:r>
          </w:p>
          <w:p w:rsidR="008F43D1" w:rsidRPr="00716471" w:rsidRDefault="008F43D1" w:rsidP="008F43D1">
            <w:pPr>
              <w:numPr>
                <w:ilvl w:val="0"/>
                <w:numId w:val="45"/>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Городской песенный конкурс для детей дошкольного возраста «</w:t>
            </w:r>
            <w:proofErr w:type="spellStart"/>
            <w:r w:rsidRPr="00716471">
              <w:rPr>
                <w:rFonts w:ascii="Times New Roman" w:hAnsi="Times New Roman" w:cs="Times New Roman"/>
                <w:sz w:val="24"/>
                <w:szCs w:val="24"/>
              </w:rPr>
              <w:t>Ырыаыллыктаах</w:t>
            </w:r>
            <w:proofErr w:type="spellEnd"/>
            <w:r w:rsidRPr="00716471">
              <w:rPr>
                <w:rFonts w:ascii="Times New Roman" w:hAnsi="Times New Roman" w:cs="Times New Roman"/>
                <w:sz w:val="24"/>
                <w:szCs w:val="24"/>
              </w:rPr>
              <w:t>, хо</w:t>
            </w:r>
            <w:proofErr w:type="gramStart"/>
            <w:r w:rsidRPr="00716471">
              <w:rPr>
                <w:rFonts w:ascii="Times New Roman" w:hAnsi="Times New Roman" w:cs="Times New Roman"/>
                <w:sz w:val="24"/>
                <w:szCs w:val="24"/>
                <w:lang w:val="en-US"/>
              </w:rPr>
              <w:t>h</w:t>
            </w:r>
            <w:proofErr w:type="spellStart"/>
            <w:proofErr w:type="gramEnd"/>
            <w:r w:rsidRPr="00716471">
              <w:rPr>
                <w:rFonts w:ascii="Times New Roman" w:hAnsi="Times New Roman" w:cs="Times New Roman"/>
                <w:sz w:val="24"/>
                <w:szCs w:val="24"/>
              </w:rPr>
              <w:t>оонхонуулаах</w:t>
            </w:r>
            <w:proofErr w:type="spellEnd"/>
            <w:r w:rsidRPr="00716471">
              <w:rPr>
                <w:rFonts w:ascii="Times New Roman" w:hAnsi="Times New Roman" w:cs="Times New Roman"/>
                <w:sz w:val="24"/>
                <w:szCs w:val="24"/>
              </w:rPr>
              <w:t xml:space="preserve">» к 100-летию якутского писателя </w:t>
            </w:r>
            <w:proofErr w:type="spellStart"/>
            <w:r w:rsidRPr="00716471">
              <w:rPr>
                <w:rFonts w:ascii="Times New Roman" w:hAnsi="Times New Roman" w:cs="Times New Roman"/>
                <w:sz w:val="24"/>
                <w:szCs w:val="24"/>
              </w:rPr>
              <w:t>П.Н.Тобурокова</w:t>
            </w:r>
            <w:proofErr w:type="spellEnd"/>
            <w:r w:rsidRPr="00716471">
              <w:rPr>
                <w:rFonts w:ascii="Times New Roman" w:hAnsi="Times New Roman" w:cs="Times New Roman"/>
                <w:sz w:val="24"/>
                <w:szCs w:val="24"/>
              </w:rPr>
              <w:t xml:space="preserve"> – </w:t>
            </w:r>
            <w:r w:rsidRPr="00716471">
              <w:rPr>
                <w:rFonts w:ascii="Times New Roman" w:hAnsi="Times New Roman" w:cs="Times New Roman"/>
                <w:i/>
                <w:sz w:val="24"/>
                <w:szCs w:val="24"/>
              </w:rPr>
              <w:t>участие в организации, ведущая</w:t>
            </w:r>
          </w:p>
        </w:tc>
        <w:tc>
          <w:tcPr>
            <w:tcW w:w="1559" w:type="dxa"/>
            <w:tcBorders>
              <w:top w:val="single" w:sz="4" w:space="0" w:color="auto"/>
              <w:left w:val="single" w:sz="4" w:space="0" w:color="auto"/>
              <w:bottom w:val="single" w:sz="4" w:space="0" w:color="auto"/>
            </w:tcBorders>
          </w:tcPr>
          <w:p w:rsidR="008F43D1" w:rsidRPr="00716471" w:rsidRDefault="008F43D1" w:rsidP="008F43D1">
            <w:pPr>
              <w:ind w:left="-90"/>
              <w:jc w:val="center"/>
              <w:rPr>
                <w:rFonts w:ascii="Times New Roman" w:hAnsi="Times New Roman" w:cs="Times New Roman"/>
                <w:b/>
                <w:sz w:val="24"/>
                <w:szCs w:val="24"/>
              </w:rPr>
            </w:pPr>
            <w:r w:rsidRPr="00716471">
              <w:rPr>
                <w:rFonts w:ascii="Times New Roman" w:hAnsi="Times New Roman" w:cs="Times New Roman"/>
                <w:b/>
                <w:sz w:val="24"/>
                <w:szCs w:val="24"/>
              </w:rPr>
              <w:lastRenderedPageBreak/>
              <w:t>9</w:t>
            </w:r>
          </w:p>
        </w:tc>
      </w:tr>
      <w:tr w:rsidR="008F43D1" w:rsidRPr="00716471" w:rsidTr="008F43D1">
        <w:trPr>
          <w:trHeight w:val="2446"/>
        </w:trPr>
        <w:tc>
          <w:tcPr>
            <w:tcW w:w="1702" w:type="dxa"/>
          </w:tcPr>
          <w:p w:rsidR="008F43D1" w:rsidRPr="00716471" w:rsidRDefault="008F43D1" w:rsidP="008F43D1">
            <w:pPr>
              <w:numPr>
                <w:ilvl w:val="0"/>
                <w:numId w:val="40"/>
              </w:numPr>
              <w:ind w:left="318"/>
              <w:contextualSpacing/>
              <w:rPr>
                <w:rFonts w:ascii="Times New Roman" w:hAnsi="Times New Roman" w:cs="Times New Roman"/>
                <w:sz w:val="24"/>
                <w:szCs w:val="24"/>
              </w:rPr>
            </w:pPr>
            <w:r w:rsidRPr="00716471">
              <w:rPr>
                <w:rFonts w:ascii="Times New Roman" w:hAnsi="Times New Roman" w:cs="Times New Roman"/>
                <w:sz w:val="24"/>
                <w:szCs w:val="24"/>
              </w:rPr>
              <w:lastRenderedPageBreak/>
              <w:t>Участие на региональном уровне</w:t>
            </w:r>
          </w:p>
        </w:tc>
        <w:tc>
          <w:tcPr>
            <w:tcW w:w="7654" w:type="dxa"/>
            <w:tcBorders>
              <w:top w:val="single" w:sz="4" w:space="0" w:color="auto"/>
              <w:right w:val="single" w:sz="4" w:space="0" w:color="auto"/>
            </w:tcBorders>
          </w:tcPr>
          <w:p w:rsidR="008F43D1" w:rsidRPr="00716471" w:rsidRDefault="008F43D1" w:rsidP="008F43D1">
            <w:pPr>
              <w:numPr>
                <w:ilvl w:val="0"/>
                <w:numId w:val="43"/>
              </w:numPr>
              <w:ind w:left="268"/>
              <w:contextualSpacing/>
              <w:rPr>
                <w:rFonts w:ascii="Times New Roman" w:hAnsi="Times New Roman" w:cs="Times New Roman"/>
                <w:sz w:val="24"/>
                <w:szCs w:val="24"/>
              </w:rPr>
            </w:pPr>
            <w:r w:rsidRPr="00716471">
              <w:rPr>
                <w:rFonts w:ascii="Times New Roman" w:hAnsi="Times New Roman" w:cs="Times New Roman"/>
                <w:sz w:val="24"/>
                <w:szCs w:val="24"/>
              </w:rPr>
              <w:t>Ленский образовательный форум «Открытая школа: человек – институт образования» (Сертификат участника)</w:t>
            </w:r>
          </w:p>
          <w:p w:rsidR="008F43D1" w:rsidRPr="00716471" w:rsidRDefault="008F43D1" w:rsidP="008F43D1">
            <w:pPr>
              <w:numPr>
                <w:ilvl w:val="0"/>
                <w:numId w:val="42"/>
              </w:numPr>
              <w:ind w:left="-15"/>
              <w:contextualSpacing/>
              <w:rPr>
                <w:rFonts w:ascii="Times New Roman" w:hAnsi="Times New Roman" w:cs="Times New Roman"/>
                <w:sz w:val="24"/>
                <w:szCs w:val="24"/>
              </w:rPr>
            </w:pPr>
            <w:r w:rsidRPr="00716471">
              <w:rPr>
                <w:rFonts w:ascii="Times New Roman" w:hAnsi="Times New Roman" w:cs="Times New Roman"/>
                <w:sz w:val="24"/>
                <w:szCs w:val="24"/>
              </w:rPr>
              <w:t>Республиканский форум по филологическому образованию (Сертификат о распространении педагогического опыта)</w:t>
            </w:r>
          </w:p>
          <w:p w:rsidR="008F43D1" w:rsidRPr="00716471" w:rsidRDefault="008F43D1" w:rsidP="008F43D1">
            <w:pPr>
              <w:numPr>
                <w:ilvl w:val="0"/>
                <w:numId w:val="42"/>
              </w:numPr>
              <w:ind w:left="268"/>
              <w:contextualSpacing/>
              <w:rPr>
                <w:rFonts w:ascii="Times New Roman" w:hAnsi="Times New Roman" w:cs="Times New Roman"/>
                <w:sz w:val="24"/>
                <w:szCs w:val="24"/>
              </w:rPr>
            </w:pPr>
            <w:r w:rsidRPr="00716471">
              <w:rPr>
                <w:rFonts w:ascii="Times New Roman" w:hAnsi="Times New Roman" w:cs="Times New Roman"/>
                <w:sz w:val="24"/>
                <w:szCs w:val="24"/>
              </w:rPr>
              <w:t>Республиканский семинар «Поликультурное образование языковой личности дошкольника средствами инновационной образовательной технологии «Веселый день дошкольника» - участие в развлечении «Осенины» (мастер-класс)</w:t>
            </w:r>
          </w:p>
        </w:tc>
        <w:tc>
          <w:tcPr>
            <w:tcW w:w="1559" w:type="dxa"/>
            <w:tcBorders>
              <w:top w:val="single" w:sz="4" w:space="0" w:color="auto"/>
              <w:left w:val="single" w:sz="4" w:space="0" w:color="auto"/>
            </w:tcBorders>
          </w:tcPr>
          <w:p w:rsidR="008F43D1" w:rsidRPr="00716471" w:rsidRDefault="008F43D1" w:rsidP="008F43D1">
            <w:pPr>
              <w:jc w:val="center"/>
              <w:rPr>
                <w:rFonts w:ascii="Times New Roman" w:hAnsi="Times New Roman" w:cs="Times New Roman"/>
                <w:b/>
                <w:sz w:val="24"/>
                <w:szCs w:val="24"/>
              </w:rPr>
            </w:pPr>
            <w:r w:rsidRPr="00716471">
              <w:rPr>
                <w:rFonts w:ascii="Times New Roman" w:hAnsi="Times New Roman" w:cs="Times New Roman"/>
                <w:b/>
                <w:sz w:val="24"/>
                <w:szCs w:val="24"/>
              </w:rPr>
              <w:t>3</w:t>
            </w:r>
          </w:p>
        </w:tc>
      </w:tr>
      <w:tr w:rsidR="008F43D1" w:rsidRPr="00716471" w:rsidTr="008F43D1">
        <w:trPr>
          <w:trHeight w:val="278"/>
        </w:trPr>
        <w:tc>
          <w:tcPr>
            <w:tcW w:w="1702" w:type="dxa"/>
          </w:tcPr>
          <w:p w:rsidR="008F43D1" w:rsidRPr="00716471" w:rsidRDefault="008F43D1" w:rsidP="008F43D1">
            <w:pPr>
              <w:numPr>
                <w:ilvl w:val="0"/>
                <w:numId w:val="40"/>
              </w:numPr>
              <w:ind w:left="318"/>
              <w:contextualSpacing/>
              <w:rPr>
                <w:rFonts w:ascii="Times New Roman" w:hAnsi="Times New Roman" w:cs="Times New Roman"/>
                <w:b/>
                <w:sz w:val="24"/>
                <w:szCs w:val="24"/>
              </w:rPr>
            </w:pPr>
            <w:r w:rsidRPr="00716471">
              <w:rPr>
                <w:rFonts w:ascii="Times New Roman" w:hAnsi="Times New Roman" w:cs="Times New Roman"/>
                <w:sz w:val="24"/>
                <w:szCs w:val="24"/>
              </w:rPr>
              <w:t xml:space="preserve">Участие на федеральном уровне </w:t>
            </w:r>
          </w:p>
        </w:tc>
        <w:tc>
          <w:tcPr>
            <w:tcW w:w="7654" w:type="dxa"/>
            <w:tcBorders>
              <w:right w:val="single" w:sz="4" w:space="0" w:color="auto"/>
            </w:tcBorders>
          </w:tcPr>
          <w:p w:rsidR="008F43D1" w:rsidRPr="00716471" w:rsidRDefault="008F43D1" w:rsidP="008F43D1">
            <w:pPr>
              <w:numPr>
                <w:ilvl w:val="0"/>
                <w:numId w:val="41"/>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Всероссийский географический диктант</w:t>
            </w:r>
          </w:p>
          <w:p w:rsidR="008F43D1" w:rsidRPr="00716471" w:rsidRDefault="008F43D1" w:rsidP="008F43D1">
            <w:pPr>
              <w:numPr>
                <w:ilvl w:val="0"/>
                <w:numId w:val="41"/>
              </w:numPr>
              <w:ind w:left="268"/>
              <w:contextualSpacing/>
              <w:rPr>
                <w:rFonts w:ascii="Times New Roman" w:hAnsi="Times New Roman" w:cs="Times New Roman"/>
                <w:b/>
                <w:sz w:val="24"/>
                <w:szCs w:val="24"/>
              </w:rPr>
            </w:pPr>
            <w:r w:rsidRPr="00716471">
              <w:rPr>
                <w:rFonts w:ascii="Times New Roman" w:hAnsi="Times New Roman" w:cs="Times New Roman"/>
                <w:sz w:val="24"/>
                <w:szCs w:val="24"/>
              </w:rPr>
              <w:t>VII Всероссийский педагогический конкурс «Профессиональная компетентность».</w:t>
            </w:r>
            <w:r w:rsidRPr="00716471">
              <w:rPr>
                <w:rFonts w:ascii="Times New Roman" w:hAnsi="Times New Roman" w:cs="Times New Roman"/>
                <w:sz w:val="24"/>
                <w:szCs w:val="24"/>
              </w:rPr>
              <w:tab/>
              <w:t>Диплом Победителя (1 место)</w:t>
            </w:r>
          </w:p>
          <w:p w:rsidR="008F43D1" w:rsidRPr="00716471" w:rsidRDefault="008F43D1" w:rsidP="008F43D1">
            <w:pPr>
              <w:numPr>
                <w:ilvl w:val="0"/>
                <w:numId w:val="41"/>
              </w:numPr>
              <w:ind w:left="268"/>
              <w:contextualSpacing/>
              <w:rPr>
                <w:rFonts w:ascii="Times New Roman" w:hAnsi="Times New Roman" w:cs="Times New Roman"/>
                <w:b/>
                <w:sz w:val="24"/>
                <w:szCs w:val="24"/>
              </w:rPr>
            </w:pPr>
            <w:proofErr w:type="spellStart"/>
            <w:r w:rsidRPr="00716471">
              <w:rPr>
                <w:rFonts w:ascii="Times New Roman" w:hAnsi="Times New Roman" w:cs="Times New Roman"/>
                <w:sz w:val="24"/>
                <w:szCs w:val="24"/>
              </w:rPr>
              <w:t>Вебинар</w:t>
            </w:r>
            <w:proofErr w:type="spellEnd"/>
            <w:r w:rsidRPr="00716471">
              <w:rPr>
                <w:rFonts w:ascii="Times New Roman" w:hAnsi="Times New Roman" w:cs="Times New Roman"/>
                <w:sz w:val="24"/>
                <w:szCs w:val="24"/>
              </w:rPr>
              <w:t xml:space="preserve">: «Формирование образной связной речи у детей с ОНР с помощью интерактивного игрового материала», </w:t>
            </w:r>
            <w:proofErr w:type="gramStart"/>
            <w:r w:rsidRPr="00716471">
              <w:rPr>
                <w:rFonts w:ascii="Times New Roman" w:hAnsi="Times New Roman" w:cs="Times New Roman"/>
                <w:sz w:val="24"/>
                <w:szCs w:val="24"/>
              </w:rPr>
              <w:t>г</w:t>
            </w:r>
            <w:proofErr w:type="gramEnd"/>
            <w:r w:rsidRPr="00716471">
              <w:rPr>
                <w:rFonts w:ascii="Times New Roman" w:hAnsi="Times New Roman" w:cs="Times New Roman"/>
                <w:sz w:val="24"/>
                <w:szCs w:val="24"/>
              </w:rPr>
              <w:t>. Москва.</w:t>
            </w:r>
          </w:p>
        </w:tc>
        <w:tc>
          <w:tcPr>
            <w:tcW w:w="1559" w:type="dxa"/>
            <w:tcBorders>
              <w:left w:val="single" w:sz="4" w:space="0" w:color="auto"/>
            </w:tcBorders>
          </w:tcPr>
          <w:p w:rsidR="008F43D1" w:rsidRPr="00716471" w:rsidRDefault="008F43D1" w:rsidP="008F43D1">
            <w:pPr>
              <w:jc w:val="center"/>
              <w:rPr>
                <w:rFonts w:ascii="Times New Roman" w:hAnsi="Times New Roman" w:cs="Times New Roman"/>
                <w:b/>
                <w:sz w:val="24"/>
                <w:szCs w:val="24"/>
              </w:rPr>
            </w:pPr>
            <w:r w:rsidRPr="00716471">
              <w:rPr>
                <w:rFonts w:ascii="Times New Roman" w:hAnsi="Times New Roman" w:cs="Times New Roman"/>
                <w:b/>
                <w:sz w:val="24"/>
                <w:szCs w:val="24"/>
              </w:rPr>
              <w:t>3</w:t>
            </w:r>
          </w:p>
          <w:p w:rsidR="008F43D1" w:rsidRPr="00716471" w:rsidRDefault="008F43D1" w:rsidP="008F43D1">
            <w:pPr>
              <w:rPr>
                <w:rFonts w:ascii="Times New Roman" w:hAnsi="Times New Roman" w:cs="Times New Roman"/>
                <w:b/>
                <w:sz w:val="24"/>
                <w:szCs w:val="24"/>
              </w:rPr>
            </w:pPr>
          </w:p>
          <w:p w:rsidR="008F43D1" w:rsidRPr="00716471" w:rsidRDefault="008F43D1" w:rsidP="008F43D1">
            <w:pPr>
              <w:rPr>
                <w:rFonts w:ascii="Times New Roman" w:hAnsi="Times New Roman" w:cs="Times New Roman"/>
                <w:b/>
                <w:sz w:val="24"/>
                <w:szCs w:val="24"/>
              </w:rPr>
            </w:pPr>
          </w:p>
        </w:tc>
      </w:tr>
      <w:tr w:rsidR="008F43D1" w:rsidRPr="00716471" w:rsidTr="008F43D1">
        <w:trPr>
          <w:trHeight w:val="949"/>
        </w:trPr>
        <w:tc>
          <w:tcPr>
            <w:tcW w:w="1702" w:type="dxa"/>
            <w:vMerge w:val="restart"/>
          </w:tcPr>
          <w:p w:rsidR="008F43D1" w:rsidRPr="00716471" w:rsidRDefault="008F43D1" w:rsidP="008F43D1">
            <w:pPr>
              <w:numPr>
                <w:ilvl w:val="0"/>
                <w:numId w:val="40"/>
              </w:numPr>
              <w:ind w:left="318"/>
              <w:contextualSpacing/>
              <w:rPr>
                <w:rFonts w:ascii="Times New Roman" w:hAnsi="Times New Roman" w:cs="Times New Roman"/>
                <w:sz w:val="24"/>
                <w:szCs w:val="24"/>
              </w:rPr>
            </w:pPr>
            <w:r w:rsidRPr="00716471">
              <w:rPr>
                <w:rFonts w:ascii="Times New Roman" w:hAnsi="Times New Roman" w:cs="Times New Roman"/>
                <w:sz w:val="24"/>
                <w:szCs w:val="24"/>
              </w:rPr>
              <w:t>Участие на международном уровне</w:t>
            </w:r>
          </w:p>
        </w:tc>
        <w:tc>
          <w:tcPr>
            <w:tcW w:w="7654" w:type="dxa"/>
            <w:tcBorders>
              <w:bottom w:val="nil"/>
              <w:right w:val="single" w:sz="4" w:space="0" w:color="auto"/>
            </w:tcBorders>
          </w:tcPr>
          <w:p w:rsidR="008F43D1" w:rsidRPr="00716471" w:rsidRDefault="008F43D1" w:rsidP="008F43D1">
            <w:pPr>
              <w:numPr>
                <w:ilvl w:val="0"/>
                <w:numId w:val="44"/>
              </w:numPr>
              <w:ind w:left="268"/>
              <w:contextualSpacing/>
              <w:rPr>
                <w:rFonts w:ascii="Times New Roman" w:hAnsi="Times New Roman" w:cs="Times New Roman"/>
                <w:sz w:val="24"/>
                <w:szCs w:val="24"/>
              </w:rPr>
            </w:pPr>
            <w:proofErr w:type="gramStart"/>
            <w:r w:rsidRPr="00716471">
              <w:rPr>
                <w:rFonts w:ascii="Times New Roman" w:hAnsi="Times New Roman" w:cs="Times New Roman"/>
                <w:sz w:val="24"/>
                <w:szCs w:val="24"/>
              </w:rPr>
              <w:t>Международный конкурс информационно-образовательного ресурса «Шаг вперед», категория «Работа с родителями» - участие в конкурсе, публикация (Диплом победителя (2 место)</w:t>
            </w:r>
            <w:proofErr w:type="gramEnd"/>
          </w:p>
          <w:p w:rsidR="008F43D1" w:rsidRPr="00716471" w:rsidRDefault="008F43D1" w:rsidP="008F43D1">
            <w:pPr>
              <w:numPr>
                <w:ilvl w:val="0"/>
                <w:numId w:val="44"/>
              </w:numPr>
              <w:ind w:left="268"/>
              <w:contextualSpacing/>
              <w:rPr>
                <w:rFonts w:ascii="Times New Roman" w:hAnsi="Times New Roman" w:cs="Times New Roman"/>
                <w:sz w:val="24"/>
                <w:szCs w:val="24"/>
              </w:rPr>
            </w:pPr>
            <w:r w:rsidRPr="00716471">
              <w:rPr>
                <w:rFonts w:ascii="Times New Roman" w:hAnsi="Times New Roman" w:cs="Times New Roman"/>
                <w:sz w:val="24"/>
                <w:szCs w:val="24"/>
              </w:rPr>
              <w:t xml:space="preserve">Публикация: Свидетельство СМИ: </w:t>
            </w:r>
            <w:proofErr w:type="gramStart"/>
            <w:r w:rsidRPr="00716471">
              <w:rPr>
                <w:rFonts w:ascii="Times New Roman" w:hAnsi="Times New Roman" w:cs="Times New Roman"/>
                <w:sz w:val="24"/>
                <w:szCs w:val="24"/>
              </w:rPr>
              <w:t>ЭЛ № 77-61566)</w:t>
            </w:r>
            <w:proofErr w:type="gramEnd"/>
          </w:p>
        </w:tc>
        <w:tc>
          <w:tcPr>
            <w:tcW w:w="1559" w:type="dxa"/>
            <w:tcBorders>
              <w:left w:val="single" w:sz="4" w:space="0" w:color="auto"/>
              <w:bottom w:val="nil"/>
            </w:tcBorders>
          </w:tcPr>
          <w:p w:rsidR="008F43D1" w:rsidRPr="00716471" w:rsidRDefault="008F43D1" w:rsidP="008F43D1">
            <w:pPr>
              <w:jc w:val="center"/>
              <w:rPr>
                <w:rFonts w:ascii="Times New Roman" w:hAnsi="Times New Roman" w:cs="Times New Roman"/>
                <w:sz w:val="24"/>
                <w:szCs w:val="24"/>
              </w:rPr>
            </w:pPr>
            <w:r w:rsidRPr="00716471">
              <w:rPr>
                <w:rFonts w:ascii="Times New Roman" w:hAnsi="Times New Roman" w:cs="Times New Roman"/>
                <w:sz w:val="24"/>
                <w:szCs w:val="24"/>
              </w:rPr>
              <w:t>2</w:t>
            </w:r>
          </w:p>
        </w:tc>
      </w:tr>
      <w:tr w:rsidR="008F43D1" w:rsidRPr="00716471" w:rsidTr="008F43D1">
        <w:trPr>
          <w:trHeight w:val="217"/>
        </w:trPr>
        <w:tc>
          <w:tcPr>
            <w:tcW w:w="1702" w:type="dxa"/>
            <w:vMerge/>
          </w:tcPr>
          <w:p w:rsidR="008F43D1" w:rsidRPr="00716471" w:rsidRDefault="008F43D1" w:rsidP="008F43D1">
            <w:pPr>
              <w:numPr>
                <w:ilvl w:val="0"/>
                <w:numId w:val="40"/>
              </w:numPr>
              <w:ind w:left="318"/>
              <w:contextualSpacing/>
              <w:rPr>
                <w:rFonts w:ascii="Times New Roman" w:hAnsi="Times New Roman" w:cs="Times New Roman"/>
                <w:sz w:val="24"/>
                <w:szCs w:val="24"/>
              </w:rPr>
            </w:pPr>
          </w:p>
        </w:tc>
        <w:tc>
          <w:tcPr>
            <w:tcW w:w="7654" w:type="dxa"/>
            <w:tcBorders>
              <w:top w:val="nil"/>
              <w:right w:val="single" w:sz="4" w:space="0" w:color="auto"/>
            </w:tcBorders>
          </w:tcPr>
          <w:p w:rsidR="008F43D1" w:rsidRPr="00716471" w:rsidRDefault="008F43D1" w:rsidP="008F43D1">
            <w:pPr>
              <w:rPr>
                <w:rFonts w:ascii="Times New Roman" w:hAnsi="Times New Roman" w:cs="Times New Roman"/>
                <w:sz w:val="24"/>
                <w:szCs w:val="24"/>
              </w:rPr>
            </w:pPr>
          </w:p>
        </w:tc>
        <w:tc>
          <w:tcPr>
            <w:tcW w:w="1559" w:type="dxa"/>
            <w:tcBorders>
              <w:top w:val="nil"/>
              <w:left w:val="single" w:sz="4" w:space="0" w:color="auto"/>
            </w:tcBorders>
          </w:tcPr>
          <w:p w:rsidR="008F43D1" w:rsidRPr="00716471" w:rsidRDefault="008F43D1" w:rsidP="008F43D1">
            <w:pPr>
              <w:jc w:val="center"/>
              <w:rPr>
                <w:rFonts w:ascii="Times New Roman" w:hAnsi="Times New Roman" w:cs="Times New Roman"/>
                <w:sz w:val="24"/>
                <w:szCs w:val="24"/>
              </w:rPr>
            </w:pPr>
          </w:p>
        </w:tc>
      </w:tr>
    </w:tbl>
    <w:p w:rsidR="006A13A3" w:rsidRPr="00716471" w:rsidRDefault="006A13A3" w:rsidP="007B20B1">
      <w:pPr>
        <w:rPr>
          <w:rFonts w:eastAsiaTheme="minorHAnsi"/>
          <w:b/>
          <w:lang w:eastAsia="en-US"/>
        </w:rPr>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Pr="00716471" w:rsidRDefault="00BB0EEF" w:rsidP="004C2373">
      <w:pPr>
        <w:spacing w:line="360" w:lineRule="auto"/>
        <w:ind w:left="360"/>
        <w:jc w:val="both"/>
      </w:pPr>
    </w:p>
    <w:p w:rsidR="00BB0EEF" w:rsidRDefault="00BB0EEF" w:rsidP="001A27F6">
      <w:pPr>
        <w:spacing w:line="360" w:lineRule="auto"/>
        <w:jc w:val="both"/>
      </w:pPr>
    </w:p>
    <w:p w:rsidR="001A27F6" w:rsidRDefault="001A27F6" w:rsidP="001A27F6">
      <w:pPr>
        <w:spacing w:line="360" w:lineRule="auto"/>
        <w:jc w:val="both"/>
      </w:pPr>
    </w:p>
    <w:p w:rsidR="001A27F6" w:rsidRPr="00716471" w:rsidRDefault="001A27F6" w:rsidP="001A27F6">
      <w:pPr>
        <w:spacing w:line="360" w:lineRule="auto"/>
        <w:jc w:val="both"/>
      </w:pPr>
    </w:p>
    <w:p w:rsidR="009F0CDC" w:rsidRPr="00716471" w:rsidRDefault="00AF1454" w:rsidP="004C2373">
      <w:pPr>
        <w:spacing w:line="360" w:lineRule="auto"/>
        <w:ind w:left="360"/>
        <w:jc w:val="both"/>
        <w:rPr>
          <w:b/>
        </w:rPr>
      </w:pPr>
      <w:r w:rsidRPr="00716471">
        <w:rPr>
          <w:b/>
        </w:rPr>
        <w:lastRenderedPageBreak/>
        <w:t>6</w:t>
      </w:r>
      <w:r w:rsidR="0047141E" w:rsidRPr="00716471">
        <w:rPr>
          <w:b/>
        </w:rPr>
        <w:t xml:space="preserve">. </w:t>
      </w:r>
      <w:r w:rsidRPr="00716471">
        <w:rPr>
          <w:b/>
        </w:rPr>
        <w:t xml:space="preserve">МЕТОДИЧЕСКАЯ РАБОТА </w:t>
      </w:r>
    </w:p>
    <w:p w:rsidR="0047141E" w:rsidRPr="00716471" w:rsidRDefault="00AF1454" w:rsidP="00AF1454">
      <w:pPr>
        <w:spacing w:line="360" w:lineRule="auto"/>
        <w:jc w:val="both"/>
      </w:pPr>
      <w:r w:rsidRPr="00716471">
        <w:t xml:space="preserve">6.1. РАБОТА МЕТОДИЧЕСКОГО КАБИНЕТА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959"/>
        <w:gridCol w:w="7959"/>
      </w:tblGrid>
      <w:tr w:rsidR="00CF24FF" w:rsidRPr="00716471" w:rsidTr="008F43D1">
        <w:tc>
          <w:tcPr>
            <w:tcW w:w="997" w:type="dxa"/>
          </w:tcPr>
          <w:p w:rsidR="00CF24FF" w:rsidRPr="00716471" w:rsidRDefault="00CF24FF" w:rsidP="00BD7C8B">
            <w:pPr>
              <w:jc w:val="both"/>
            </w:pPr>
            <w:r w:rsidRPr="00716471">
              <w:t>1</w:t>
            </w:r>
          </w:p>
        </w:tc>
        <w:tc>
          <w:tcPr>
            <w:tcW w:w="1959" w:type="dxa"/>
          </w:tcPr>
          <w:p w:rsidR="00CF24FF" w:rsidRPr="00716471" w:rsidRDefault="00941068" w:rsidP="00BD7C8B">
            <w:pPr>
              <w:jc w:val="both"/>
            </w:pPr>
            <w:r w:rsidRPr="00716471">
              <w:t>Август</w:t>
            </w:r>
          </w:p>
        </w:tc>
        <w:tc>
          <w:tcPr>
            <w:tcW w:w="7959" w:type="dxa"/>
          </w:tcPr>
          <w:p w:rsidR="00CF24FF" w:rsidRPr="00716471" w:rsidRDefault="0011664F" w:rsidP="00941068">
            <w:r w:rsidRPr="00716471">
              <w:rPr>
                <w:rFonts w:eastAsia="Calibri"/>
                <w:lang w:eastAsia="en-US"/>
              </w:rPr>
              <w:t xml:space="preserve">Педагогический совет №1 – круглый стол: </w:t>
            </w:r>
            <w:r w:rsidR="00941068" w:rsidRPr="00716471">
              <w:rPr>
                <w:rFonts w:eastAsia="Calibri"/>
                <w:lang w:eastAsia="en-US"/>
              </w:rPr>
              <w:t>«С новым учебным годом»</w:t>
            </w:r>
          </w:p>
        </w:tc>
      </w:tr>
      <w:tr w:rsidR="00CF24FF" w:rsidRPr="00716471" w:rsidTr="008F43D1">
        <w:tc>
          <w:tcPr>
            <w:tcW w:w="997" w:type="dxa"/>
          </w:tcPr>
          <w:p w:rsidR="00CF24FF" w:rsidRPr="00716471" w:rsidRDefault="00CF24FF" w:rsidP="00BD7C8B">
            <w:pPr>
              <w:jc w:val="both"/>
            </w:pPr>
            <w:r w:rsidRPr="00716471">
              <w:t>2</w:t>
            </w:r>
          </w:p>
        </w:tc>
        <w:tc>
          <w:tcPr>
            <w:tcW w:w="1959" w:type="dxa"/>
          </w:tcPr>
          <w:p w:rsidR="00CF24FF" w:rsidRPr="00716471" w:rsidRDefault="00693566" w:rsidP="00BD7C8B">
            <w:pPr>
              <w:jc w:val="both"/>
            </w:pPr>
            <w:r w:rsidRPr="00716471">
              <w:t xml:space="preserve">Декабрь </w:t>
            </w:r>
          </w:p>
        </w:tc>
        <w:tc>
          <w:tcPr>
            <w:tcW w:w="7959" w:type="dxa"/>
          </w:tcPr>
          <w:p w:rsidR="00CF24FF" w:rsidRPr="00716471" w:rsidRDefault="00D010C7" w:rsidP="00693566">
            <w:r w:rsidRPr="00716471">
              <w:rPr>
                <w:bCs/>
              </w:rPr>
              <w:t>Педсовет №2</w:t>
            </w:r>
            <w:r w:rsidR="00693566" w:rsidRPr="00716471">
              <w:rPr>
                <w:bCs/>
              </w:rPr>
              <w:t xml:space="preserve"> – мозговой штурм</w:t>
            </w:r>
            <w:proofErr w:type="gramStart"/>
            <w:r w:rsidR="0011664F" w:rsidRPr="00716471">
              <w:t>«</w:t>
            </w:r>
            <w:r w:rsidR="00693566" w:rsidRPr="00716471">
              <w:t>Л</w:t>
            </w:r>
            <w:proofErr w:type="gramEnd"/>
            <w:r w:rsidR="00693566" w:rsidRPr="00716471">
              <w:t>ичность современного педагога в контексте модернизации педагога</w:t>
            </w:r>
            <w:r w:rsidR="0011664F" w:rsidRPr="00716471">
              <w:t xml:space="preserve">» </w:t>
            </w:r>
          </w:p>
        </w:tc>
      </w:tr>
      <w:tr w:rsidR="00CF24FF" w:rsidRPr="00716471" w:rsidTr="008F43D1">
        <w:tc>
          <w:tcPr>
            <w:tcW w:w="997" w:type="dxa"/>
          </w:tcPr>
          <w:p w:rsidR="00CF24FF" w:rsidRPr="00716471" w:rsidRDefault="00CF24FF" w:rsidP="00BD7C8B">
            <w:pPr>
              <w:jc w:val="both"/>
            </w:pPr>
            <w:r w:rsidRPr="00716471">
              <w:t>3.</w:t>
            </w:r>
          </w:p>
        </w:tc>
        <w:tc>
          <w:tcPr>
            <w:tcW w:w="1959" w:type="dxa"/>
          </w:tcPr>
          <w:p w:rsidR="00CF24FF" w:rsidRPr="00716471" w:rsidRDefault="00D010C7" w:rsidP="00BD7C8B">
            <w:pPr>
              <w:jc w:val="both"/>
            </w:pPr>
            <w:r w:rsidRPr="00716471">
              <w:t xml:space="preserve">Февраль </w:t>
            </w:r>
          </w:p>
        </w:tc>
        <w:tc>
          <w:tcPr>
            <w:tcW w:w="7959" w:type="dxa"/>
          </w:tcPr>
          <w:p w:rsidR="0011664F" w:rsidRPr="00716471" w:rsidRDefault="00D010C7" w:rsidP="00693566">
            <w:pPr>
              <w:jc w:val="both"/>
            </w:pPr>
            <w:r w:rsidRPr="00716471">
              <w:rPr>
                <w:bCs/>
              </w:rPr>
              <w:t>Педсовет №3</w:t>
            </w:r>
            <w:r w:rsidR="00693566" w:rsidRPr="00716471">
              <w:rPr>
                <w:bCs/>
              </w:rPr>
              <w:t xml:space="preserve"> – ярмарка педагогических идей </w:t>
            </w:r>
            <w:r w:rsidR="0011664F" w:rsidRPr="00716471">
              <w:t>«</w:t>
            </w:r>
            <w:r w:rsidR="00693566" w:rsidRPr="00716471">
              <w:t>Организованная образовательная деятельность в развивающей предметно – пространственной среде в условиях реализации ФГОС</w:t>
            </w:r>
            <w:r w:rsidR="0011664F" w:rsidRPr="00716471">
              <w:rPr>
                <w:rStyle w:val="af7"/>
                <w:b w:val="0"/>
                <w:iCs/>
                <w:color w:val="000000"/>
                <w:bdr w:val="none" w:sz="0" w:space="0" w:color="auto" w:frame="1"/>
              </w:rPr>
              <w:t xml:space="preserve">»  </w:t>
            </w:r>
          </w:p>
        </w:tc>
      </w:tr>
      <w:tr w:rsidR="00CF24FF" w:rsidRPr="00716471" w:rsidTr="008F43D1">
        <w:tc>
          <w:tcPr>
            <w:tcW w:w="997" w:type="dxa"/>
          </w:tcPr>
          <w:p w:rsidR="00CF24FF" w:rsidRPr="00716471" w:rsidRDefault="00CF24FF" w:rsidP="00BD7C8B">
            <w:pPr>
              <w:jc w:val="both"/>
            </w:pPr>
            <w:r w:rsidRPr="00716471">
              <w:t>4</w:t>
            </w:r>
          </w:p>
        </w:tc>
        <w:tc>
          <w:tcPr>
            <w:tcW w:w="1959" w:type="dxa"/>
          </w:tcPr>
          <w:p w:rsidR="00CF24FF" w:rsidRPr="00716471" w:rsidRDefault="00CF24FF" w:rsidP="00BD7C8B">
            <w:pPr>
              <w:jc w:val="both"/>
            </w:pPr>
            <w:r w:rsidRPr="00716471">
              <w:t xml:space="preserve">Май </w:t>
            </w:r>
          </w:p>
        </w:tc>
        <w:tc>
          <w:tcPr>
            <w:tcW w:w="7959" w:type="dxa"/>
          </w:tcPr>
          <w:p w:rsidR="00A71EB5" w:rsidRPr="00716471" w:rsidRDefault="00D010C7" w:rsidP="00FB24CB">
            <w:pPr>
              <w:jc w:val="both"/>
            </w:pPr>
            <w:r w:rsidRPr="00716471">
              <w:t>Педсовет №4</w:t>
            </w:r>
            <w:r w:rsidR="00693566" w:rsidRPr="00716471">
              <w:t xml:space="preserve"> – деловая игра (путешествие)</w:t>
            </w:r>
            <w:r w:rsidRPr="00716471">
              <w:t xml:space="preserve"> «</w:t>
            </w:r>
            <w:r w:rsidR="00FB24CB" w:rsidRPr="00716471">
              <w:t>Морской круиз</w:t>
            </w:r>
            <w:r w:rsidRPr="00716471">
              <w:t xml:space="preserve">» </w:t>
            </w:r>
          </w:p>
        </w:tc>
      </w:tr>
      <w:tr w:rsidR="00CF24FF" w:rsidRPr="00716471" w:rsidTr="008F43D1">
        <w:tc>
          <w:tcPr>
            <w:tcW w:w="10915" w:type="dxa"/>
            <w:gridSpan w:val="3"/>
          </w:tcPr>
          <w:p w:rsidR="00CF24FF" w:rsidRPr="00716471" w:rsidRDefault="00CF24FF" w:rsidP="008F43D1">
            <w:pPr>
              <w:jc w:val="center"/>
            </w:pPr>
            <w:r w:rsidRPr="00716471">
              <w:rPr>
                <w:i/>
              </w:rPr>
              <w:t xml:space="preserve">Организационно – педагогическая работа </w:t>
            </w:r>
          </w:p>
        </w:tc>
      </w:tr>
      <w:tr w:rsidR="00CF24FF" w:rsidRPr="00716471" w:rsidTr="008F43D1">
        <w:tc>
          <w:tcPr>
            <w:tcW w:w="997" w:type="dxa"/>
          </w:tcPr>
          <w:p w:rsidR="00CF24FF" w:rsidRPr="00716471" w:rsidRDefault="00CF24FF" w:rsidP="00BD7C8B">
            <w:pPr>
              <w:jc w:val="both"/>
            </w:pPr>
            <w:r w:rsidRPr="00716471">
              <w:t xml:space="preserve">1 </w:t>
            </w:r>
          </w:p>
        </w:tc>
        <w:tc>
          <w:tcPr>
            <w:tcW w:w="1959" w:type="dxa"/>
          </w:tcPr>
          <w:p w:rsidR="00CF24FF" w:rsidRPr="00716471" w:rsidRDefault="00CF24FF" w:rsidP="00BD7C8B">
            <w:pPr>
              <w:jc w:val="both"/>
            </w:pPr>
            <w:r w:rsidRPr="00716471">
              <w:t>Сентябрь</w:t>
            </w:r>
          </w:p>
        </w:tc>
        <w:tc>
          <w:tcPr>
            <w:tcW w:w="7959" w:type="dxa"/>
          </w:tcPr>
          <w:p w:rsidR="00FE1652" w:rsidRPr="00716471" w:rsidRDefault="007E1D6A" w:rsidP="00593A06">
            <w:pPr>
              <w:jc w:val="both"/>
            </w:pPr>
            <w:r w:rsidRPr="00716471">
              <w:t xml:space="preserve">- </w:t>
            </w:r>
            <w:r w:rsidR="00FE1652" w:rsidRPr="00716471">
              <w:t>Педагогический совет №1 – круглый стол: «С новым учебным годом»</w:t>
            </w:r>
          </w:p>
          <w:p w:rsidR="00CF24FF" w:rsidRPr="00716471" w:rsidRDefault="00FE1652" w:rsidP="00593A06">
            <w:pPr>
              <w:jc w:val="both"/>
            </w:pPr>
            <w:r w:rsidRPr="00716471">
              <w:t xml:space="preserve">- </w:t>
            </w:r>
            <w:r w:rsidR="007E1D6A" w:rsidRPr="00716471">
              <w:t xml:space="preserve">Организация работы с педагогами по учебным планам, рабочим программам, календарному планированию и т.д. </w:t>
            </w:r>
          </w:p>
          <w:p w:rsidR="007E1D6A" w:rsidRPr="00716471" w:rsidRDefault="007E1D6A" w:rsidP="007E1D6A">
            <w:r w:rsidRPr="00716471">
              <w:t xml:space="preserve">- Организация работы с молодыми и вновь пришедшими педагогами. </w:t>
            </w:r>
          </w:p>
          <w:p w:rsidR="007E1D6A" w:rsidRPr="00716471" w:rsidRDefault="007E1D6A" w:rsidP="007E1D6A">
            <w:pPr>
              <w:jc w:val="both"/>
            </w:pPr>
            <w:r w:rsidRPr="00716471">
              <w:t xml:space="preserve">- Разработка памяток для вновь поступивших педагогов по планированию, организации деятельности  </w:t>
            </w:r>
          </w:p>
          <w:p w:rsidR="007E1D6A" w:rsidRPr="00716471" w:rsidRDefault="007E1D6A" w:rsidP="007E1D6A">
            <w:r w:rsidRPr="00716471">
              <w:t>Пед. часы:</w:t>
            </w:r>
          </w:p>
          <w:p w:rsidR="007E1D6A" w:rsidRPr="00716471" w:rsidRDefault="007E1D6A" w:rsidP="007E1D6A">
            <w:r w:rsidRPr="00716471">
              <w:t xml:space="preserve">- «Развивающая среда в соответствии с современными требованиями» </w:t>
            </w:r>
          </w:p>
          <w:p w:rsidR="007E1D6A" w:rsidRPr="00716471" w:rsidRDefault="007E1D6A" w:rsidP="007E1D6A">
            <w:r w:rsidRPr="00716471">
              <w:t xml:space="preserve">-  «Новая нормативная документация в образовании» </w:t>
            </w:r>
          </w:p>
          <w:p w:rsidR="007E1D6A" w:rsidRPr="00716471" w:rsidRDefault="007E1D6A" w:rsidP="007E1D6A">
            <w:pPr>
              <w:jc w:val="both"/>
            </w:pPr>
            <w:r w:rsidRPr="00716471">
              <w:t>- «Структура проведения НОД (СанПиН, ФГОС и др.)»</w:t>
            </w:r>
          </w:p>
          <w:p w:rsidR="007E1D6A" w:rsidRPr="00716471" w:rsidRDefault="007E1D6A" w:rsidP="00B223FF">
            <w:pPr>
              <w:jc w:val="both"/>
            </w:pPr>
            <w:r w:rsidRPr="00716471">
              <w:t>Диагностика  педагогов  (анкетирование)</w:t>
            </w:r>
          </w:p>
        </w:tc>
      </w:tr>
      <w:tr w:rsidR="00CF24FF" w:rsidRPr="00716471" w:rsidTr="008F43D1">
        <w:tc>
          <w:tcPr>
            <w:tcW w:w="997" w:type="dxa"/>
          </w:tcPr>
          <w:p w:rsidR="00CF24FF" w:rsidRPr="00716471" w:rsidRDefault="00CF24FF" w:rsidP="00BD7C8B">
            <w:pPr>
              <w:jc w:val="both"/>
            </w:pPr>
            <w:r w:rsidRPr="00716471">
              <w:t>2</w:t>
            </w:r>
          </w:p>
        </w:tc>
        <w:tc>
          <w:tcPr>
            <w:tcW w:w="1959" w:type="dxa"/>
          </w:tcPr>
          <w:p w:rsidR="00CF24FF" w:rsidRPr="00716471" w:rsidRDefault="00CF24FF" w:rsidP="00BD7C8B">
            <w:pPr>
              <w:jc w:val="both"/>
            </w:pPr>
            <w:r w:rsidRPr="00716471">
              <w:t>Октябрь</w:t>
            </w:r>
          </w:p>
        </w:tc>
        <w:tc>
          <w:tcPr>
            <w:tcW w:w="7959" w:type="dxa"/>
          </w:tcPr>
          <w:p w:rsidR="00B223FF" w:rsidRPr="00716471" w:rsidRDefault="00FE1652" w:rsidP="00FE1652">
            <w:pPr>
              <w:jc w:val="both"/>
              <w:rPr>
                <w:rFonts w:eastAsia="Courier New"/>
                <w:b/>
                <w:bCs/>
                <w:i/>
                <w:iCs/>
                <w:color w:val="000000"/>
                <w:spacing w:val="-29"/>
              </w:rPr>
            </w:pPr>
            <w:r w:rsidRPr="00716471">
              <w:t xml:space="preserve">- </w:t>
            </w:r>
            <w:r w:rsidRPr="00716471">
              <w:rPr>
                <w:rFonts w:eastAsia="Courier New"/>
                <w:color w:val="000000"/>
                <w:spacing w:val="-1"/>
              </w:rPr>
              <w:t xml:space="preserve">Смотр - конкурс предметно - пространственной развивающей «Готовность ОУ к новому учебному году» Цель: организация развивающей предметно- пространственной среды и жизненного пространства для обеспечения разнообразной деятельности детей. </w:t>
            </w:r>
          </w:p>
          <w:p w:rsidR="00FE1652" w:rsidRPr="00716471" w:rsidRDefault="00FE1652" w:rsidP="00FE1652">
            <w:pPr>
              <w:jc w:val="both"/>
            </w:pPr>
            <w:r w:rsidRPr="00716471">
              <w:rPr>
                <w:rFonts w:eastAsia="Courier New"/>
                <w:bCs/>
                <w:iCs/>
                <w:color w:val="000000"/>
                <w:spacing w:val="-29"/>
              </w:rPr>
              <w:t xml:space="preserve">- </w:t>
            </w:r>
            <w:r w:rsidRPr="00716471">
              <w:rPr>
                <w:color w:val="000000"/>
                <w:spacing w:val="-1"/>
                <w:shd w:val="clear" w:color="auto" w:fill="FFFFFF"/>
              </w:rPr>
              <w:t>Педагогические часы</w:t>
            </w:r>
            <w:proofErr w:type="gramStart"/>
            <w:r w:rsidRPr="00716471">
              <w:rPr>
                <w:color w:val="000000"/>
                <w:spacing w:val="-1"/>
                <w:shd w:val="clear" w:color="auto" w:fill="FFFFFF"/>
              </w:rPr>
              <w:t>:«</w:t>
            </w:r>
            <w:proofErr w:type="gramEnd"/>
            <w:r w:rsidRPr="00716471">
              <w:rPr>
                <w:color w:val="000000"/>
                <w:spacing w:val="-1"/>
                <w:shd w:val="clear" w:color="auto" w:fill="FFFFFF"/>
              </w:rPr>
              <w:t>Личность современного педагога»</w:t>
            </w:r>
          </w:p>
          <w:p w:rsidR="00FE1652" w:rsidRPr="00716471" w:rsidRDefault="00FE1652" w:rsidP="00FE1652">
            <w:pPr>
              <w:widowControl w:val="0"/>
              <w:numPr>
                <w:ilvl w:val="0"/>
                <w:numId w:val="47"/>
              </w:numPr>
              <w:tabs>
                <w:tab w:val="left" w:pos="230"/>
              </w:tabs>
              <w:jc w:val="both"/>
            </w:pPr>
            <w:r w:rsidRPr="00716471">
              <w:rPr>
                <w:color w:val="000000"/>
                <w:spacing w:val="-1"/>
                <w:shd w:val="clear" w:color="auto" w:fill="FFFFFF"/>
              </w:rPr>
              <w:t>Семинар: «Личность педагога, как один из факторов повышения профессиональной компетентности»</w:t>
            </w:r>
          </w:p>
          <w:p w:rsidR="00FE1652" w:rsidRPr="00716471" w:rsidRDefault="00FE1652" w:rsidP="00FE1652">
            <w:pPr>
              <w:widowControl w:val="0"/>
              <w:jc w:val="both"/>
            </w:pPr>
            <w:r w:rsidRPr="00716471">
              <w:rPr>
                <w:color w:val="000000"/>
                <w:spacing w:val="-1"/>
                <w:shd w:val="clear" w:color="auto" w:fill="FFFFFF"/>
              </w:rPr>
              <w:t>Цель: обобщить и актуализировать понятие личности педагога как один из факторов составляющей профессиональной компетентности</w:t>
            </w:r>
          </w:p>
          <w:p w:rsidR="00FE1652" w:rsidRPr="00716471" w:rsidRDefault="00FE1652" w:rsidP="00FE1652">
            <w:pPr>
              <w:widowControl w:val="0"/>
              <w:numPr>
                <w:ilvl w:val="0"/>
                <w:numId w:val="48"/>
              </w:numPr>
              <w:tabs>
                <w:tab w:val="left" w:pos="1115"/>
              </w:tabs>
              <w:ind w:left="160" w:firstLine="400"/>
            </w:pPr>
            <w:r w:rsidRPr="00716471">
              <w:rPr>
                <w:color w:val="000000"/>
                <w:spacing w:val="-1"/>
                <w:shd w:val="clear" w:color="auto" w:fill="FFFFFF"/>
              </w:rPr>
              <w:t>Профессиональная компетентность педагога. Понятия «профессионализм», «профессиональная компетентность»;</w:t>
            </w:r>
          </w:p>
          <w:p w:rsidR="00FE1652" w:rsidRPr="00716471" w:rsidRDefault="00FE1652" w:rsidP="00FE1652">
            <w:pPr>
              <w:widowControl w:val="0"/>
              <w:numPr>
                <w:ilvl w:val="0"/>
                <w:numId w:val="48"/>
              </w:numPr>
              <w:tabs>
                <w:tab w:val="left" w:pos="803"/>
              </w:tabs>
              <w:ind w:left="160" w:firstLine="400"/>
            </w:pPr>
            <w:r w:rsidRPr="00716471">
              <w:rPr>
                <w:color w:val="000000"/>
                <w:spacing w:val="-1"/>
                <w:shd w:val="clear" w:color="auto" w:fill="FFFFFF"/>
              </w:rPr>
              <w:t xml:space="preserve">Использование информационных ресурсов, </w:t>
            </w:r>
            <w:r w:rsidRPr="00716471">
              <w:rPr>
                <w:b/>
                <w:bCs/>
                <w:color w:val="000000"/>
                <w:shd w:val="clear" w:color="auto" w:fill="FFFFFF"/>
              </w:rPr>
              <w:t xml:space="preserve">ИКТ </w:t>
            </w:r>
            <w:r w:rsidRPr="00716471">
              <w:rPr>
                <w:color w:val="000000"/>
                <w:spacing w:val="-1"/>
                <w:shd w:val="clear" w:color="auto" w:fill="FFFFFF"/>
              </w:rPr>
              <w:t>технологий - как средство повышения профессиональной компетентности педагога;</w:t>
            </w:r>
          </w:p>
          <w:p w:rsidR="00FE1652" w:rsidRPr="00716471" w:rsidRDefault="00FE1652" w:rsidP="00FE1652">
            <w:pPr>
              <w:jc w:val="both"/>
              <w:rPr>
                <w:rFonts w:eastAsia="Courier New"/>
                <w:color w:val="000000"/>
                <w:spacing w:val="-1"/>
                <w:shd w:val="clear" w:color="auto" w:fill="FFFFFF"/>
              </w:rPr>
            </w:pPr>
            <w:r w:rsidRPr="00716471">
              <w:rPr>
                <w:rFonts w:eastAsia="Courier New"/>
                <w:color w:val="000000"/>
                <w:spacing w:val="-1"/>
                <w:shd w:val="clear" w:color="auto" w:fill="FFFFFF"/>
              </w:rPr>
              <w:t>3. Профессионально значимые личностные качества педагога (ПЗЛК)</w:t>
            </w:r>
          </w:p>
          <w:p w:rsidR="00FE1652" w:rsidRPr="00716471" w:rsidRDefault="00FE1652" w:rsidP="00FE1652">
            <w:pPr>
              <w:jc w:val="both"/>
              <w:rPr>
                <w:rFonts w:eastAsia="Courier New"/>
                <w:color w:val="000000"/>
                <w:spacing w:val="-1"/>
              </w:rPr>
            </w:pPr>
            <w:r w:rsidRPr="00716471">
              <w:t xml:space="preserve">- </w:t>
            </w:r>
            <w:r w:rsidRPr="00716471">
              <w:rPr>
                <w:color w:val="000000"/>
                <w:spacing w:val="-1"/>
              </w:rPr>
              <w:t xml:space="preserve">Консультация: </w:t>
            </w:r>
            <w:r w:rsidRPr="00716471">
              <w:rPr>
                <w:rFonts w:eastAsia="Courier New"/>
                <w:color w:val="000000"/>
                <w:spacing w:val="-1"/>
              </w:rPr>
              <w:t>«Паспорт группы (кабинета)»</w:t>
            </w:r>
          </w:p>
          <w:p w:rsidR="00FE1652" w:rsidRPr="00716471" w:rsidRDefault="00FE1652" w:rsidP="00FE1652">
            <w:pPr>
              <w:jc w:val="both"/>
              <w:rPr>
                <w:color w:val="000000"/>
              </w:rPr>
            </w:pPr>
            <w:r w:rsidRPr="00716471">
              <w:rPr>
                <w:rFonts w:eastAsia="Courier New"/>
                <w:color w:val="000000"/>
                <w:spacing w:val="-1"/>
              </w:rPr>
              <w:t xml:space="preserve">- </w:t>
            </w:r>
            <w:r w:rsidRPr="00716471">
              <w:rPr>
                <w:color w:val="000000"/>
                <w:spacing w:val="-1"/>
              </w:rPr>
              <w:t>Заседание ПМПК</w:t>
            </w:r>
          </w:p>
          <w:p w:rsidR="00FE1652" w:rsidRPr="00716471" w:rsidRDefault="00FE1652" w:rsidP="00FE1652">
            <w:pPr>
              <w:widowControl w:val="0"/>
              <w:numPr>
                <w:ilvl w:val="0"/>
                <w:numId w:val="49"/>
              </w:numPr>
              <w:tabs>
                <w:tab w:val="left" w:pos="173"/>
              </w:tabs>
              <w:jc w:val="both"/>
              <w:rPr>
                <w:color w:val="000000"/>
              </w:rPr>
            </w:pPr>
            <w:r w:rsidRPr="00716471">
              <w:rPr>
                <w:color w:val="000000"/>
                <w:spacing w:val="-1"/>
              </w:rPr>
              <w:t>Формирование списков детей по запросам родителей и педагогов для оказания индивидуально - коррекционной помощи детям.</w:t>
            </w:r>
          </w:p>
          <w:p w:rsidR="00FE1652" w:rsidRPr="00716471" w:rsidRDefault="00FE1652" w:rsidP="00FE1652">
            <w:pPr>
              <w:widowControl w:val="0"/>
              <w:numPr>
                <w:ilvl w:val="0"/>
                <w:numId w:val="49"/>
              </w:numPr>
              <w:tabs>
                <w:tab w:val="left" w:pos="134"/>
              </w:tabs>
              <w:jc w:val="both"/>
              <w:rPr>
                <w:color w:val="000000"/>
              </w:rPr>
            </w:pPr>
            <w:r w:rsidRPr="00716471">
              <w:rPr>
                <w:color w:val="000000"/>
                <w:spacing w:val="-1"/>
              </w:rPr>
              <w:t>Обследование детей.</w:t>
            </w:r>
          </w:p>
          <w:p w:rsidR="00FE1652" w:rsidRPr="00716471" w:rsidRDefault="00FE1652" w:rsidP="00FE1652">
            <w:pPr>
              <w:widowControl w:val="0"/>
              <w:jc w:val="both"/>
              <w:rPr>
                <w:color w:val="000000"/>
              </w:rPr>
            </w:pPr>
            <w:r w:rsidRPr="00716471">
              <w:rPr>
                <w:color w:val="000000"/>
                <w:spacing w:val="-1"/>
              </w:rPr>
              <w:t>-Оформление документации по ПМПк: логопедического, психологического, педагогического и медицинского обследования детей.</w:t>
            </w:r>
          </w:p>
          <w:p w:rsidR="00FE1652" w:rsidRPr="00716471" w:rsidRDefault="00FE1652" w:rsidP="00FE1652">
            <w:pPr>
              <w:jc w:val="both"/>
              <w:rPr>
                <w:rFonts w:eastAsia="Courier New"/>
                <w:color w:val="000000"/>
                <w:spacing w:val="-1"/>
              </w:rPr>
            </w:pPr>
            <w:r w:rsidRPr="00716471">
              <w:rPr>
                <w:rFonts w:eastAsia="Courier New"/>
                <w:color w:val="000000"/>
                <w:spacing w:val="-1"/>
              </w:rPr>
              <w:t>Разработка перспективных планов индивидуально - коррекционной работы с детьми.</w:t>
            </w:r>
          </w:p>
          <w:p w:rsidR="00FE1652" w:rsidRPr="00716471" w:rsidRDefault="00FE1652" w:rsidP="00FE1652">
            <w:pPr>
              <w:jc w:val="both"/>
              <w:rPr>
                <w:rFonts w:eastAsia="Courier New"/>
                <w:color w:val="000000"/>
                <w:spacing w:val="-1"/>
              </w:rPr>
            </w:pPr>
            <w:r w:rsidRPr="00716471">
              <w:rPr>
                <w:rFonts w:eastAsia="Courier New"/>
                <w:color w:val="000000"/>
                <w:spacing w:val="-1"/>
              </w:rPr>
              <w:t xml:space="preserve">- </w:t>
            </w:r>
            <w:r w:rsidRPr="00716471">
              <w:rPr>
                <w:color w:val="000000"/>
                <w:spacing w:val="-1"/>
              </w:rPr>
              <w:t xml:space="preserve"> Школа молодого педагога. </w:t>
            </w:r>
            <w:r w:rsidRPr="00716471">
              <w:rPr>
                <w:rFonts w:eastAsia="Courier New"/>
                <w:color w:val="000000"/>
                <w:spacing w:val="-1"/>
              </w:rPr>
              <w:t>Круглый стол. Организация планирования и проведение режимных моментов. Формирование культурно-гигиенических навыков у дошкольников.</w:t>
            </w:r>
          </w:p>
          <w:p w:rsidR="00FE1652" w:rsidRPr="00716471" w:rsidRDefault="00FE1652" w:rsidP="00FE1652">
            <w:pPr>
              <w:jc w:val="both"/>
            </w:pPr>
            <w:r w:rsidRPr="00716471">
              <w:t xml:space="preserve">- Республиканская педагогическая конференция «АКТУАЛЬНЫЕПРОБЛЕМЫ ПОЛИКУЛЬТУРНОГО ЯЗЫКОВОГО ОБРАЗОВАНИЯ </w:t>
            </w:r>
            <w:proofErr w:type="gramStart"/>
            <w:r w:rsidRPr="00716471">
              <w:t>В</w:t>
            </w:r>
            <w:proofErr w:type="gramEnd"/>
          </w:p>
          <w:p w:rsidR="00FE1652" w:rsidRPr="00716471" w:rsidRDefault="00FE1652" w:rsidP="00FE1652">
            <w:pPr>
              <w:jc w:val="both"/>
            </w:pPr>
            <w:r w:rsidRPr="00716471">
              <w:t xml:space="preserve">до </w:t>
            </w:r>
            <w:proofErr w:type="spellStart"/>
            <w:r w:rsidRPr="00716471">
              <w:t>рс</w:t>
            </w:r>
            <w:proofErr w:type="spellEnd"/>
            <w:r w:rsidRPr="00716471">
              <w:t xml:space="preserve"> (я)» </w:t>
            </w:r>
            <w:r w:rsidRPr="00716471">
              <w:tab/>
            </w:r>
          </w:p>
          <w:p w:rsidR="00FE1652" w:rsidRPr="00716471" w:rsidRDefault="00FE1652" w:rsidP="00FE1652">
            <w:pPr>
              <w:jc w:val="both"/>
            </w:pPr>
            <w:r w:rsidRPr="00716471">
              <w:t>- Рабочая группа по/внедрению парциальной программы «Веселый День Дошкольника</w:t>
            </w:r>
            <w:proofErr w:type="gramStart"/>
            <w:r w:rsidRPr="00716471">
              <w:t>»П</w:t>
            </w:r>
            <w:proofErr w:type="gramEnd"/>
            <w:r w:rsidRPr="00716471">
              <w:t>ровести сравнительный мониторинг в группах по проекту.</w:t>
            </w:r>
          </w:p>
          <w:p w:rsidR="00FE1652" w:rsidRPr="00716471" w:rsidRDefault="00FE1652" w:rsidP="00FE1652">
            <w:pPr>
              <w:jc w:val="both"/>
            </w:pPr>
            <w:r w:rsidRPr="00716471">
              <w:t xml:space="preserve">- Внедрение </w:t>
            </w:r>
            <w:proofErr w:type="spellStart"/>
            <w:r w:rsidRPr="00716471">
              <w:t>Профстандарта</w:t>
            </w:r>
            <w:proofErr w:type="spellEnd"/>
            <w:r w:rsidRPr="00716471">
              <w:t xml:space="preserve"> педагога. Разработка, согласование и </w:t>
            </w:r>
            <w:r w:rsidRPr="00716471">
              <w:lastRenderedPageBreak/>
              <w:t>утверждение локальных правовых актов МБДОУ в области формирования кадровой политики, трудовых отношений с педагогами, оценки качества труда воспитателей. Новые редакции документов:</w:t>
            </w:r>
          </w:p>
          <w:p w:rsidR="00FE1652" w:rsidRPr="00716471" w:rsidRDefault="00FE1652" w:rsidP="00FE1652">
            <w:pPr>
              <w:jc w:val="both"/>
            </w:pPr>
            <w:r w:rsidRPr="00716471">
              <w:t>-</w:t>
            </w:r>
            <w:r w:rsidRPr="00716471">
              <w:tab/>
              <w:t>должностные инструкции,</w:t>
            </w:r>
          </w:p>
          <w:p w:rsidR="00FE1652" w:rsidRPr="00716471" w:rsidRDefault="00FE1652" w:rsidP="00FE1652">
            <w:pPr>
              <w:jc w:val="both"/>
            </w:pPr>
            <w:r w:rsidRPr="00716471">
              <w:t>-</w:t>
            </w:r>
            <w:r w:rsidRPr="00716471">
              <w:tab/>
              <w:t>трудовой договор,</w:t>
            </w:r>
          </w:p>
          <w:p w:rsidR="00FE1652" w:rsidRPr="00716471" w:rsidRDefault="00FE1652" w:rsidP="00FE1652">
            <w:pPr>
              <w:jc w:val="both"/>
            </w:pPr>
            <w:r w:rsidRPr="00716471">
              <w:t>-</w:t>
            </w:r>
            <w:r w:rsidRPr="00716471">
              <w:tab/>
              <w:t>коллективный договор,</w:t>
            </w:r>
          </w:p>
          <w:p w:rsidR="00FE1652" w:rsidRPr="00716471" w:rsidRDefault="00FE1652" w:rsidP="00FE1652">
            <w:pPr>
              <w:jc w:val="both"/>
            </w:pPr>
            <w:r w:rsidRPr="00716471">
              <w:t>-</w:t>
            </w:r>
            <w:r w:rsidRPr="00716471">
              <w:tab/>
              <w:t>правила внутреннего трудового распорядка.</w:t>
            </w:r>
            <w:r w:rsidRPr="00716471">
              <w:tab/>
            </w:r>
          </w:p>
        </w:tc>
      </w:tr>
      <w:tr w:rsidR="00CF24FF" w:rsidRPr="00716471" w:rsidTr="008F43D1">
        <w:tc>
          <w:tcPr>
            <w:tcW w:w="997" w:type="dxa"/>
          </w:tcPr>
          <w:p w:rsidR="00CF24FF" w:rsidRPr="00716471" w:rsidRDefault="00CF24FF" w:rsidP="00BD7C8B">
            <w:pPr>
              <w:jc w:val="both"/>
            </w:pPr>
            <w:r w:rsidRPr="00716471">
              <w:lastRenderedPageBreak/>
              <w:t>3</w:t>
            </w:r>
          </w:p>
        </w:tc>
        <w:tc>
          <w:tcPr>
            <w:tcW w:w="1959" w:type="dxa"/>
          </w:tcPr>
          <w:p w:rsidR="00CF24FF" w:rsidRPr="00716471" w:rsidRDefault="00CF24FF" w:rsidP="00BD7C8B">
            <w:pPr>
              <w:jc w:val="both"/>
            </w:pPr>
            <w:r w:rsidRPr="00716471">
              <w:t>Ноябрь</w:t>
            </w:r>
          </w:p>
        </w:tc>
        <w:tc>
          <w:tcPr>
            <w:tcW w:w="7959" w:type="dxa"/>
          </w:tcPr>
          <w:p w:rsidR="00FE1652" w:rsidRPr="00716471" w:rsidRDefault="00FE1652" w:rsidP="00FE1652">
            <w:r w:rsidRPr="00716471">
              <w:t>- Педагогический совет № 2</w:t>
            </w:r>
          </w:p>
          <w:p w:rsidR="00FE1652" w:rsidRPr="00716471" w:rsidRDefault="00FE1652" w:rsidP="00FE1652">
            <w:r w:rsidRPr="00716471">
              <w:t xml:space="preserve">"Личность педагога в </w:t>
            </w:r>
            <w:proofErr w:type="gramStart"/>
            <w:r w:rsidRPr="00716471">
              <w:t>современной</w:t>
            </w:r>
            <w:proofErr w:type="gramEnd"/>
            <w:r w:rsidRPr="00716471">
              <w:t xml:space="preserve"> ДОО: профессиональный и психологический аспект»</w:t>
            </w:r>
          </w:p>
          <w:p w:rsidR="00FE1652" w:rsidRPr="00716471" w:rsidRDefault="00FE1652" w:rsidP="00FE1652">
            <w:r w:rsidRPr="00716471">
              <w:t>Актуальность: Повышение профессиональной компетенции педагогов в условиях внедрения Профессионального стандарта</w:t>
            </w:r>
          </w:p>
          <w:p w:rsidR="00FE1652" w:rsidRPr="00716471" w:rsidRDefault="00FE1652" w:rsidP="00FE1652">
            <w:r w:rsidRPr="00716471">
              <w:t>1.</w:t>
            </w:r>
            <w:r w:rsidRPr="00716471">
              <w:tab/>
              <w:t>Теоретический аспект: «Требования к профессиональным и личностным качествам педагога в соответствии с</w:t>
            </w:r>
            <w:proofErr w:type="gramStart"/>
            <w:r w:rsidRPr="00716471">
              <w:t xml:space="preserve"> П</w:t>
            </w:r>
            <w:proofErr w:type="gramEnd"/>
            <w:r w:rsidRPr="00716471">
              <w:t>роф. стандартом».</w:t>
            </w:r>
          </w:p>
          <w:p w:rsidR="00FE1652" w:rsidRPr="00716471" w:rsidRDefault="00FE1652" w:rsidP="00FE1652">
            <w:r w:rsidRPr="00716471">
              <w:t>2.</w:t>
            </w:r>
            <w:r w:rsidRPr="00716471">
              <w:tab/>
              <w:t>Практический аспект: формирование психологических и педагогических знаний о личности педагога в современной образовательной деятельности ДОУ:</w:t>
            </w:r>
          </w:p>
          <w:p w:rsidR="00FE1652" w:rsidRPr="00716471" w:rsidRDefault="00FE1652" w:rsidP="00FE1652">
            <w:r w:rsidRPr="00716471">
              <w:t>-</w:t>
            </w:r>
            <w:r w:rsidRPr="00716471">
              <w:tab/>
              <w:t xml:space="preserve">Цикл </w:t>
            </w:r>
            <w:proofErr w:type="spellStart"/>
            <w:r w:rsidRPr="00716471">
              <w:t>тренинговых</w:t>
            </w:r>
            <w:proofErr w:type="spellEnd"/>
            <w:r w:rsidRPr="00716471">
              <w:t xml:space="preserve"> занятий направленных на развитие личности педагога</w:t>
            </w:r>
          </w:p>
          <w:p w:rsidR="00FE1652" w:rsidRPr="00716471" w:rsidRDefault="00FE1652" w:rsidP="00FE1652">
            <w:r w:rsidRPr="00716471">
              <w:t>-</w:t>
            </w:r>
            <w:r w:rsidRPr="00716471">
              <w:tab/>
              <w:t>Консультация «Современный воспитатель: личность и профессионал»</w:t>
            </w:r>
          </w:p>
          <w:p w:rsidR="00FE1652" w:rsidRPr="00716471" w:rsidRDefault="00FE1652" w:rsidP="00FE1652">
            <w:r w:rsidRPr="00716471">
              <w:t>3.</w:t>
            </w:r>
            <w:r w:rsidRPr="00716471">
              <w:tab/>
              <w:t>Тематическая справка по теме: «Оценка профессиональных качеств педагога ДОУ»</w:t>
            </w:r>
          </w:p>
          <w:p w:rsidR="00FE1652" w:rsidRPr="00716471" w:rsidRDefault="00FE1652" w:rsidP="00FE1652">
            <w:r w:rsidRPr="00716471">
              <w:t xml:space="preserve">- Аттестация: на СЗД Менчагина Л.Н., Сидорова Н.С., </w:t>
            </w:r>
            <w:proofErr w:type="spellStart"/>
            <w:r w:rsidRPr="00716471">
              <w:t>Кондакова</w:t>
            </w:r>
            <w:proofErr w:type="spellEnd"/>
            <w:r w:rsidRPr="00716471">
              <w:t xml:space="preserve"> С.Н.</w:t>
            </w:r>
          </w:p>
          <w:p w:rsidR="00FE1652" w:rsidRPr="00716471" w:rsidRDefault="00FE1652" w:rsidP="00FE1652">
            <w:r w:rsidRPr="00716471">
              <w:t xml:space="preserve">-  Консультация: «Использование детских видов деятельности в </w:t>
            </w:r>
            <w:proofErr w:type="gramStart"/>
            <w:r w:rsidRPr="00716471">
              <w:t>воспитательно- образовательном</w:t>
            </w:r>
            <w:proofErr w:type="gramEnd"/>
            <w:r w:rsidRPr="00716471">
              <w:t xml:space="preserve"> процессе»</w:t>
            </w:r>
          </w:p>
          <w:p w:rsidR="00FE1652" w:rsidRPr="00716471" w:rsidRDefault="00FE1652" w:rsidP="00FE1652">
            <w:r w:rsidRPr="00716471">
              <w:t>- Школа молодого педагога: «Выбор темы по самообразованию, подбор, накопление материала, обобщение педагогического опыта»</w:t>
            </w:r>
          </w:p>
          <w:p w:rsidR="00FE1652" w:rsidRPr="00716471" w:rsidRDefault="00FE1652" w:rsidP="00FE1652">
            <w:r w:rsidRPr="00716471">
              <w:t>- Городской семинар: Повышение профессиональной компетентности педагогов в использовании ИКТ в условиях введения ФГОС</w:t>
            </w:r>
          </w:p>
          <w:p w:rsidR="007E1D6A" w:rsidRPr="00716471" w:rsidRDefault="00FE1652" w:rsidP="00FE1652">
            <w:r w:rsidRPr="00716471">
              <w:t>- Смотр - конкурс «Создание развивающей среды как средство всестороннего развития детей»</w:t>
            </w:r>
          </w:p>
        </w:tc>
      </w:tr>
      <w:tr w:rsidR="00CF24FF" w:rsidRPr="00716471" w:rsidTr="008F43D1">
        <w:tc>
          <w:tcPr>
            <w:tcW w:w="997" w:type="dxa"/>
          </w:tcPr>
          <w:p w:rsidR="00CF24FF" w:rsidRPr="00716471" w:rsidRDefault="00CF24FF" w:rsidP="00BD7C8B">
            <w:pPr>
              <w:jc w:val="both"/>
            </w:pPr>
            <w:r w:rsidRPr="00716471">
              <w:t>4</w:t>
            </w:r>
          </w:p>
        </w:tc>
        <w:tc>
          <w:tcPr>
            <w:tcW w:w="1959" w:type="dxa"/>
          </w:tcPr>
          <w:p w:rsidR="00CF24FF" w:rsidRPr="00716471" w:rsidRDefault="00CF24FF" w:rsidP="00BD7C8B">
            <w:pPr>
              <w:jc w:val="both"/>
            </w:pPr>
            <w:r w:rsidRPr="00716471">
              <w:t>Декабрь</w:t>
            </w:r>
          </w:p>
        </w:tc>
        <w:tc>
          <w:tcPr>
            <w:tcW w:w="7959" w:type="dxa"/>
          </w:tcPr>
          <w:p w:rsidR="00FE1652" w:rsidRPr="00716471" w:rsidRDefault="00FE1652" w:rsidP="00FE1652">
            <w:pPr>
              <w:jc w:val="both"/>
            </w:pPr>
            <w:r w:rsidRPr="00716471">
              <w:t>- Анализ работы за I полугодие</w:t>
            </w:r>
          </w:p>
          <w:p w:rsidR="00FE1652" w:rsidRPr="00716471" w:rsidRDefault="00FE1652" w:rsidP="00FE1652">
            <w:pPr>
              <w:jc w:val="both"/>
            </w:pPr>
            <w:r w:rsidRPr="00716471">
              <w:t xml:space="preserve">- Педагогический совет № 2 "Личность педагога в </w:t>
            </w:r>
            <w:proofErr w:type="gramStart"/>
            <w:r w:rsidRPr="00716471">
              <w:t>современной</w:t>
            </w:r>
            <w:proofErr w:type="gramEnd"/>
            <w:r w:rsidRPr="00716471">
              <w:t xml:space="preserve"> ДОО: профессиональный и психологический аспект»</w:t>
            </w:r>
          </w:p>
          <w:p w:rsidR="00FE1652" w:rsidRPr="00716471" w:rsidRDefault="00FE1652" w:rsidP="00FE1652">
            <w:pPr>
              <w:jc w:val="both"/>
            </w:pPr>
            <w:r w:rsidRPr="00716471">
              <w:t>Актуальность: Повышение профессиональной компетенции педагогов в условиях внедрения Профессионального стандарта</w:t>
            </w:r>
          </w:p>
          <w:p w:rsidR="00FE1652" w:rsidRPr="00716471" w:rsidRDefault="00FE1652" w:rsidP="00FE1652">
            <w:pPr>
              <w:jc w:val="both"/>
            </w:pPr>
            <w:r w:rsidRPr="00716471">
              <w:t>1.</w:t>
            </w:r>
            <w:r w:rsidRPr="00716471">
              <w:tab/>
              <w:t>Теоретический аспект: «Требования к профессиональным и личностным качествам педагога в соответствии с</w:t>
            </w:r>
            <w:proofErr w:type="gramStart"/>
            <w:r w:rsidRPr="00716471">
              <w:t xml:space="preserve"> П</w:t>
            </w:r>
            <w:proofErr w:type="gramEnd"/>
            <w:r w:rsidRPr="00716471">
              <w:t>роф. стандартом».</w:t>
            </w:r>
          </w:p>
          <w:p w:rsidR="00FE1652" w:rsidRPr="00716471" w:rsidRDefault="00FE1652" w:rsidP="00FE1652">
            <w:pPr>
              <w:jc w:val="both"/>
            </w:pPr>
            <w:r w:rsidRPr="00716471">
              <w:t>2.</w:t>
            </w:r>
            <w:r w:rsidRPr="00716471">
              <w:tab/>
              <w:t>Практический аспект: формирование психологических и педагогических знаний о личности педагога в современной образовательной деятельности ДОУ:</w:t>
            </w:r>
          </w:p>
          <w:p w:rsidR="00FE1652" w:rsidRPr="00716471" w:rsidRDefault="00FE1652" w:rsidP="00FE1652">
            <w:pPr>
              <w:jc w:val="both"/>
            </w:pPr>
            <w:r w:rsidRPr="00716471">
              <w:t xml:space="preserve">- Цикл </w:t>
            </w:r>
            <w:proofErr w:type="spellStart"/>
            <w:r w:rsidRPr="00716471">
              <w:t>тренинговых</w:t>
            </w:r>
            <w:proofErr w:type="spellEnd"/>
            <w:r w:rsidRPr="00716471">
              <w:t xml:space="preserve"> занятий направленных на развитие личности педагога</w:t>
            </w:r>
          </w:p>
          <w:p w:rsidR="00FE1652" w:rsidRPr="00716471" w:rsidRDefault="00FE1652" w:rsidP="00FE1652">
            <w:pPr>
              <w:jc w:val="both"/>
            </w:pPr>
            <w:r w:rsidRPr="00716471">
              <w:t>Консультация «Современный воспитатель: личность и профессионал»</w:t>
            </w:r>
          </w:p>
          <w:p w:rsidR="00FE1652" w:rsidRPr="00716471" w:rsidRDefault="00FE1652" w:rsidP="00FE1652">
            <w:pPr>
              <w:jc w:val="both"/>
            </w:pPr>
            <w:r w:rsidRPr="00716471">
              <w:t>3.</w:t>
            </w:r>
            <w:r w:rsidRPr="00716471">
              <w:tab/>
              <w:t xml:space="preserve">Тематическая справка по теме: «Оценка </w:t>
            </w:r>
            <w:proofErr w:type="gramStart"/>
            <w:r w:rsidRPr="00716471">
              <w:t>профессиональных</w:t>
            </w:r>
            <w:proofErr w:type="gramEnd"/>
          </w:p>
          <w:p w:rsidR="00FE1652" w:rsidRPr="00716471" w:rsidRDefault="00FE1652" w:rsidP="00FE1652">
            <w:pPr>
              <w:jc w:val="both"/>
            </w:pPr>
            <w:r w:rsidRPr="00716471">
              <w:t>качеств педагога ДОУ».</w:t>
            </w:r>
          </w:p>
          <w:p w:rsidR="00FE1652" w:rsidRPr="00716471" w:rsidRDefault="00FE1652" w:rsidP="00FE1652">
            <w:pPr>
              <w:jc w:val="both"/>
            </w:pPr>
            <w:r w:rsidRPr="00716471">
              <w:t>- «Использование парциальной программы «</w:t>
            </w:r>
            <w:proofErr w:type="spellStart"/>
            <w:r w:rsidRPr="00716471">
              <w:t>ВеДеДо</w:t>
            </w:r>
            <w:proofErr w:type="spellEnd"/>
            <w:r w:rsidRPr="00716471">
              <w:t>» в режимных моментах с детьми старшего дошкольного возраста»</w:t>
            </w:r>
          </w:p>
          <w:p w:rsidR="00FE1652" w:rsidRPr="00716471" w:rsidRDefault="00FE1652" w:rsidP="00FE1652">
            <w:pPr>
              <w:jc w:val="both"/>
            </w:pPr>
            <w:r w:rsidRPr="00716471">
              <w:t>- «Выбор темы по самообразованию, подбор, накопление материала»</w:t>
            </w:r>
          </w:p>
          <w:p w:rsidR="00CF24FF" w:rsidRPr="00716471" w:rsidRDefault="00FE1652" w:rsidP="00FE1652">
            <w:pPr>
              <w:jc w:val="both"/>
            </w:pPr>
            <w:r w:rsidRPr="00716471">
              <w:t>- Городской семинар для старших воспитателей «Воспитание успешного ребенка через дополнительное образование в ДОО»</w:t>
            </w:r>
          </w:p>
        </w:tc>
      </w:tr>
      <w:tr w:rsidR="00CF24FF" w:rsidRPr="00716471" w:rsidTr="008F43D1">
        <w:tc>
          <w:tcPr>
            <w:tcW w:w="997" w:type="dxa"/>
          </w:tcPr>
          <w:p w:rsidR="00CF24FF" w:rsidRPr="00716471" w:rsidRDefault="00CF24FF" w:rsidP="00BD7C8B">
            <w:pPr>
              <w:jc w:val="both"/>
            </w:pPr>
            <w:r w:rsidRPr="00716471">
              <w:t>5</w:t>
            </w:r>
          </w:p>
        </w:tc>
        <w:tc>
          <w:tcPr>
            <w:tcW w:w="1959" w:type="dxa"/>
          </w:tcPr>
          <w:p w:rsidR="00CF24FF" w:rsidRPr="00716471" w:rsidRDefault="00CF24FF" w:rsidP="00BD7C8B">
            <w:pPr>
              <w:jc w:val="both"/>
            </w:pPr>
            <w:r w:rsidRPr="00716471">
              <w:t>Январь</w:t>
            </w:r>
          </w:p>
        </w:tc>
        <w:tc>
          <w:tcPr>
            <w:tcW w:w="7959" w:type="dxa"/>
          </w:tcPr>
          <w:p w:rsidR="00262E3D" w:rsidRPr="00716471" w:rsidRDefault="00262E3D" w:rsidP="00262E3D">
            <w:pPr>
              <w:jc w:val="both"/>
            </w:pPr>
            <w:r w:rsidRPr="00716471">
              <w:t>- «Организация праздников, развлечений, музыкальных игр в группе»</w:t>
            </w:r>
          </w:p>
          <w:p w:rsidR="00262E3D" w:rsidRPr="00716471" w:rsidRDefault="00262E3D" w:rsidP="00262E3D">
            <w:pPr>
              <w:jc w:val="both"/>
            </w:pPr>
            <w:r w:rsidRPr="00716471">
              <w:t>- Отчёт специалистов по итогам работы за полугодие.</w:t>
            </w:r>
          </w:p>
          <w:p w:rsidR="00262E3D" w:rsidRPr="00716471" w:rsidRDefault="00262E3D" w:rsidP="00262E3D">
            <w:pPr>
              <w:jc w:val="both"/>
            </w:pPr>
            <w:r w:rsidRPr="00716471">
              <w:t>- Моделирование образовательного процесса с учетом ФГОС.</w:t>
            </w:r>
          </w:p>
          <w:p w:rsidR="00262E3D" w:rsidRPr="00716471" w:rsidRDefault="00262E3D" w:rsidP="00262E3D">
            <w:pPr>
              <w:jc w:val="both"/>
            </w:pPr>
            <w:r w:rsidRPr="00716471">
              <w:t xml:space="preserve">- Составление авторского конспекта по непосредственно образовательной </w:t>
            </w:r>
            <w:r w:rsidRPr="00716471">
              <w:lastRenderedPageBreak/>
              <w:t>деятельности (ШМП)</w:t>
            </w:r>
          </w:p>
          <w:p w:rsidR="00262E3D" w:rsidRPr="00716471" w:rsidRDefault="00262E3D" w:rsidP="00262E3D">
            <w:pPr>
              <w:jc w:val="both"/>
            </w:pPr>
            <w:r w:rsidRPr="00716471">
              <w:t xml:space="preserve">- Провести сравнительный мониторинг в группах по проекту </w:t>
            </w:r>
            <w:proofErr w:type="spellStart"/>
            <w:r w:rsidRPr="00716471">
              <w:t>ВеДеДо</w:t>
            </w:r>
            <w:proofErr w:type="spellEnd"/>
          </w:p>
          <w:p w:rsidR="00262E3D" w:rsidRPr="00716471" w:rsidRDefault="00262E3D" w:rsidP="00262E3D">
            <w:pPr>
              <w:jc w:val="both"/>
            </w:pPr>
            <w:r w:rsidRPr="00716471">
              <w:t xml:space="preserve">- Организовать презентацию деятельности ДОУ по проекту </w:t>
            </w:r>
            <w:proofErr w:type="spellStart"/>
            <w:r w:rsidRPr="00716471">
              <w:t>ВеДеДо</w:t>
            </w:r>
            <w:proofErr w:type="spellEnd"/>
          </w:p>
          <w:p w:rsidR="00262E3D" w:rsidRPr="00716471" w:rsidRDefault="00262E3D" w:rsidP="00262E3D">
            <w:pPr>
              <w:jc w:val="both"/>
            </w:pPr>
            <w:r w:rsidRPr="00716471">
              <w:t>- Семинар творческое взаимодействие в системе «Ребенок - родитель - педагог»</w:t>
            </w:r>
          </w:p>
          <w:p w:rsidR="007875CC" w:rsidRPr="00716471" w:rsidRDefault="00262E3D" w:rsidP="00262E3D">
            <w:pPr>
              <w:jc w:val="both"/>
            </w:pPr>
            <w:r w:rsidRPr="00716471">
              <w:t>- Дистанционный конкурс «</w:t>
            </w:r>
            <w:proofErr w:type="spellStart"/>
            <w:r w:rsidRPr="00716471">
              <w:t>Профстандарт</w:t>
            </w:r>
            <w:proofErr w:type="spellEnd"/>
            <w:r w:rsidRPr="00716471">
              <w:t xml:space="preserve"> педагога»</w:t>
            </w:r>
          </w:p>
        </w:tc>
      </w:tr>
      <w:tr w:rsidR="00CF24FF" w:rsidRPr="00716471" w:rsidTr="008F43D1">
        <w:tc>
          <w:tcPr>
            <w:tcW w:w="997" w:type="dxa"/>
          </w:tcPr>
          <w:p w:rsidR="00CF24FF" w:rsidRPr="00716471" w:rsidRDefault="00CF24FF" w:rsidP="00CA7FE6">
            <w:pPr>
              <w:jc w:val="both"/>
            </w:pPr>
            <w:r w:rsidRPr="00716471">
              <w:lastRenderedPageBreak/>
              <w:t>6</w:t>
            </w:r>
          </w:p>
        </w:tc>
        <w:tc>
          <w:tcPr>
            <w:tcW w:w="1959" w:type="dxa"/>
          </w:tcPr>
          <w:p w:rsidR="00CF24FF" w:rsidRPr="00716471" w:rsidRDefault="00CF24FF" w:rsidP="00BD7C8B">
            <w:pPr>
              <w:jc w:val="both"/>
            </w:pPr>
            <w:r w:rsidRPr="00716471">
              <w:t xml:space="preserve">Февраль </w:t>
            </w:r>
          </w:p>
        </w:tc>
        <w:tc>
          <w:tcPr>
            <w:tcW w:w="7959" w:type="dxa"/>
          </w:tcPr>
          <w:p w:rsidR="00262E3D" w:rsidRPr="00716471" w:rsidRDefault="00262E3D" w:rsidP="00262E3D">
            <w:pPr>
              <w:jc w:val="both"/>
            </w:pPr>
            <w:r w:rsidRPr="00716471">
              <w:t>- Конкурс на создание развивающей среды «</w:t>
            </w:r>
            <w:proofErr w:type="gramStart"/>
            <w:r w:rsidRPr="00716471">
              <w:t>Современная</w:t>
            </w:r>
            <w:proofErr w:type="gramEnd"/>
            <w:r w:rsidRPr="00716471">
              <w:t xml:space="preserve"> ППРС» в рамках ШМП</w:t>
            </w:r>
          </w:p>
          <w:p w:rsidR="00262E3D" w:rsidRPr="00716471" w:rsidRDefault="00262E3D" w:rsidP="00262E3D">
            <w:pPr>
              <w:jc w:val="both"/>
            </w:pPr>
            <w:r w:rsidRPr="00716471">
              <w:t>- Консультация Моделирование образовательного процесса с учетом ФГОС.</w:t>
            </w:r>
          </w:p>
          <w:p w:rsidR="00262E3D" w:rsidRPr="00716471" w:rsidRDefault="00262E3D" w:rsidP="00262E3D">
            <w:pPr>
              <w:jc w:val="both"/>
            </w:pPr>
            <w:r w:rsidRPr="00716471">
              <w:t>- Консультация «Двигательная активность детей»</w:t>
            </w:r>
          </w:p>
          <w:p w:rsidR="00262E3D" w:rsidRPr="00716471" w:rsidRDefault="00262E3D" w:rsidP="00262E3D">
            <w:pPr>
              <w:jc w:val="both"/>
            </w:pPr>
            <w:r w:rsidRPr="00716471">
              <w:t>- Городской семинар для музыкальных руководителей «Студия звукозаписи в ДОО»</w:t>
            </w:r>
          </w:p>
          <w:p w:rsidR="00593A06" w:rsidRPr="00716471" w:rsidRDefault="00262E3D" w:rsidP="00262E3D">
            <w:pPr>
              <w:jc w:val="both"/>
            </w:pPr>
            <w:r w:rsidRPr="00716471">
              <w:t>- Городской семинар «Познаю мир через игру СОНОР»</w:t>
            </w:r>
          </w:p>
        </w:tc>
      </w:tr>
      <w:tr w:rsidR="004529DB" w:rsidRPr="00716471" w:rsidTr="008F43D1">
        <w:tc>
          <w:tcPr>
            <w:tcW w:w="997" w:type="dxa"/>
          </w:tcPr>
          <w:p w:rsidR="004529DB" w:rsidRPr="00716471" w:rsidRDefault="004529DB" w:rsidP="00CA7FE6">
            <w:pPr>
              <w:jc w:val="both"/>
            </w:pPr>
            <w:r w:rsidRPr="00716471">
              <w:t>7</w:t>
            </w:r>
          </w:p>
        </w:tc>
        <w:tc>
          <w:tcPr>
            <w:tcW w:w="1959" w:type="dxa"/>
          </w:tcPr>
          <w:p w:rsidR="004529DB" w:rsidRPr="00716471" w:rsidRDefault="004529DB" w:rsidP="00BD7C8B">
            <w:pPr>
              <w:jc w:val="both"/>
            </w:pPr>
            <w:r w:rsidRPr="00716471">
              <w:t>Март</w:t>
            </w:r>
          </w:p>
        </w:tc>
        <w:tc>
          <w:tcPr>
            <w:tcW w:w="7959" w:type="dxa"/>
          </w:tcPr>
          <w:p w:rsidR="00262E3D" w:rsidRPr="00716471" w:rsidRDefault="00262E3D" w:rsidP="00262E3D">
            <w:pPr>
              <w:jc w:val="both"/>
            </w:pPr>
            <w:r w:rsidRPr="00716471">
              <w:t>- Педагогический совет №3 «Организованная образовательная деятельность в развивающей предметно- пространственной среде в условиях реализации ФГОС»</w:t>
            </w:r>
          </w:p>
          <w:p w:rsidR="00262E3D" w:rsidRPr="00716471" w:rsidRDefault="00262E3D" w:rsidP="00262E3D">
            <w:pPr>
              <w:jc w:val="both"/>
            </w:pPr>
            <w:r w:rsidRPr="00716471">
              <w:t>Актуальность: Организация развивающей предметно - пространственной среды для ведения организованной образовательной деятельности в соответствии с ООП ДОУ.</w:t>
            </w:r>
          </w:p>
          <w:p w:rsidR="00262E3D" w:rsidRPr="00716471" w:rsidRDefault="00262E3D" w:rsidP="00262E3D">
            <w:pPr>
              <w:jc w:val="both"/>
            </w:pPr>
            <w:r w:rsidRPr="00716471">
              <w:t>1.</w:t>
            </w:r>
            <w:r w:rsidRPr="00716471">
              <w:tab/>
              <w:t>Теоретический аспект: Создание развивающей предметно-пространственной среды в ДОУ в соответствии с ФГОС ДОк условиям реализации ООП ДОУ.</w:t>
            </w:r>
          </w:p>
          <w:p w:rsidR="00262E3D" w:rsidRPr="00716471" w:rsidRDefault="00262E3D" w:rsidP="00262E3D">
            <w:pPr>
              <w:jc w:val="both"/>
            </w:pPr>
            <w:r w:rsidRPr="00716471">
              <w:t>2.</w:t>
            </w:r>
            <w:r w:rsidRPr="00716471">
              <w:tab/>
              <w:t xml:space="preserve">Практический аспект: педагогический опыт по теме: «Интеграция образовательных областей при создании развивающей предметно-пространственной среды»; «Паспорт группы, кабинета как планирование организации предметно - пространственной развивающей среды по ФГОС </w:t>
            </w:r>
            <w:proofErr w:type="gramStart"/>
            <w:r w:rsidRPr="00716471">
              <w:t>ДО</w:t>
            </w:r>
            <w:proofErr w:type="gramEnd"/>
            <w:r w:rsidRPr="00716471">
              <w:t>»</w:t>
            </w:r>
          </w:p>
          <w:p w:rsidR="00262E3D" w:rsidRPr="00716471" w:rsidRDefault="00262E3D" w:rsidP="00262E3D">
            <w:pPr>
              <w:jc w:val="both"/>
            </w:pPr>
            <w:r w:rsidRPr="00716471">
              <w:t>5. Тематическая справка по теме: «Организация предметно - пространственной развивающей среды в условиях реализации ФГОС</w:t>
            </w:r>
          </w:p>
          <w:p w:rsidR="00262E3D" w:rsidRPr="00716471" w:rsidRDefault="00262E3D" w:rsidP="00262E3D">
            <w:pPr>
              <w:jc w:val="both"/>
            </w:pPr>
            <w:r w:rsidRPr="00716471">
              <w:t>ДО</w:t>
            </w:r>
          </w:p>
          <w:p w:rsidR="00262E3D" w:rsidRPr="00716471" w:rsidRDefault="00262E3D" w:rsidP="00262E3D">
            <w:pPr>
              <w:jc w:val="both"/>
            </w:pPr>
            <w:r w:rsidRPr="00716471">
              <w:t xml:space="preserve">- Консультация: «Паспорт группы, кабинета как планирование организации предметно - пространственной развивающей среды по ФГОС </w:t>
            </w:r>
            <w:proofErr w:type="gramStart"/>
            <w:r w:rsidRPr="00716471">
              <w:t>ДО</w:t>
            </w:r>
            <w:proofErr w:type="gramEnd"/>
            <w:r w:rsidRPr="00716471">
              <w:t>»</w:t>
            </w:r>
          </w:p>
          <w:p w:rsidR="00262E3D" w:rsidRPr="00716471" w:rsidRDefault="00262E3D" w:rsidP="00262E3D">
            <w:pPr>
              <w:jc w:val="both"/>
            </w:pPr>
            <w:r w:rsidRPr="00716471">
              <w:t>- Семинар: Тема: «Педагогическое сопровождение организации образовательного процесса в условиях реализации ФГОС: отличие занятий от НОД»</w:t>
            </w:r>
          </w:p>
          <w:p w:rsidR="004529DB" w:rsidRPr="00716471" w:rsidRDefault="00262E3D" w:rsidP="00262E3D">
            <w:pPr>
              <w:jc w:val="both"/>
            </w:pPr>
            <w:r w:rsidRPr="00716471">
              <w:t>Цель: Оказание помощи педагогам в построении образовательного процесса в соответствии ФГОС.</w:t>
            </w:r>
          </w:p>
        </w:tc>
      </w:tr>
      <w:tr w:rsidR="00CF24FF" w:rsidRPr="00716471" w:rsidTr="008F43D1">
        <w:tc>
          <w:tcPr>
            <w:tcW w:w="997" w:type="dxa"/>
          </w:tcPr>
          <w:p w:rsidR="00CF24FF" w:rsidRPr="00716471" w:rsidRDefault="00CF24FF" w:rsidP="00CA7FE6">
            <w:pPr>
              <w:jc w:val="both"/>
            </w:pPr>
            <w:r w:rsidRPr="00716471">
              <w:t>8</w:t>
            </w:r>
          </w:p>
        </w:tc>
        <w:tc>
          <w:tcPr>
            <w:tcW w:w="1959" w:type="dxa"/>
          </w:tcPr>
          <w:p w:rsidR="00CF24FF" w:rsidRPr="00716471" w:rsidRDefault="00CF24FF" w:rsidP="00BD7C8B">
            <w:pPr>
              <w:jc w:val="both"/>
            </w:pPr>
            <w:r w:rsidRPr="00716471">
              <w:t>Апрель</w:t>
            </w:r>
          </w:p>
        </w:tc>
        <w:tc>
          <w:tcPr>
            <w:tcW w:w="7959" w:type="dxa"/>
          </w:tcPr>
          <w:p w:rsidR="00262E3D" w:rsidRPr="00716471" w:rsidRDefault="00262E3D" w:rsidP="00262E3D">
            <w:pPr>
              <w:jc w:val="both"/>
            </w:pPr>
            <w:r w:rsidRPr="00716471">
              <w:t xml:space="preserve"> - Современные подходы к речевому развитию детей дошкольного возраста</w:t>
            </w:r>
          </w:p>
          <w:p w:rsidR="00262E3D" w:rsidRPr="00716471" w:rsidRDefault="00262E3D" w:rsidP="00262E3D">
            <w:pPr>
              <w:jc w:val="both"/>
            </w:pPr>
            <w:r w:rsidRPr="00716471">
              <w:t>- Заседания аттестационной комиссии</w:t>
            </w:r>
          </w:p>
          <w:p w:rsidR="00262E3D" w:rsidRPr="00716471" w:rsidRDefault="00262E3D" w:rsidP="00262E3D">
            <w:pPr>
              <w:jc w:val="both"/>
            </w:pPr>
            <w:r w:rsidRPr="00716471">
              <w:t>- Использование диагностического инструментария для определения результатов освоения Программы.</w:t>
            </w:r>
          </w:p>
          <w:p w:rsidR="00262E3D" w:rsidRPr="00716471" w:rsidRDefault="00262E3D" w:rsidP="00262E3D">
            <w:pPr>
              <w:jc w:val="both"/>
            </w:pPr>
            <w:r w:rsidRPr="00716471">
              <w:t>- Игровая деятельность детей, организация досугов и развлечений в группе</w:t>
            </w:r>
          </w:p>
          <w:p w:rsidR="00262E3D" w:rsidRPr="00716471" w:rsidRDefault="00262E3D" w:rsidP="00262E3D">
            <w:pPr>
              <w:jc w:val="both"/>
            </w:pPr>
            <w:r w:rsidRPr="00716471">
              <w:t xml:space="preserve">- Семинар «Современные подходы к проблеме социализации и индивидуализации развития ребенка в ДОУ»  </w:t>
            </w:r>
          </w:p>
          <w:p w:rsidR="00262E3D" w:rsidRPr="00716471" w:rsidRDefault="00262E3D" w:rsidP="00262E3D">
            <w:pPr>
              <w:jc w:val="both"/>
            </w:pPr>
            <w:r w:rsidRPr="00716471">
              <w:t xml:space="preserve">- МО ПДО </w:t>
            </w:r>
            <w:proofErr w:type="gramStart"/>
            <w:r w:rsidRPr="00716471">
              <w:t>по</w:t>
            </w:r>
            <w:proofErr w:type="gramEnd"/>
            <w:r w:rsidRPr="00716471">
              <w:t xml:space="preserve"> ИЗО  </w:t>
            </w:r>
          </w:p>
          <w:p w:rsidR="00262E3D" w:rsidRPr="00716471" w:rsidRDefault="00262E3D" w:rsidP="00262E3D">
            <w:pPr>
              <w:jc w:val="both"/>
            </w:pPr>
            <w:r w:rsidRPr="00716471">
              <w:t>- Круглый стол для старших воспитателей «</w:t>
            </w:r>
            <w:proofErr w:type="spellStart"/>
            <w:r w:rsidRPr="00716471">
              <w:t>Профстандарт</w:t>
            </w:r>
            <w:proofErr w:type="spellEnd"/>
            <w:r w:rsidRPr="00716471">
              <w:t xml:space="preserve">»  </w:t>
            </w:r>
          </w:p>
          <w:p w:rsidR="00553552" w:rsidRPr="00716471" w:rsidRDefault="00262E3D" w:rsidP="00262E3D">
            <w:pPr>
              <w:jc w:val="both"/>
            </w:pPr>
            <w:r w:rsidRPr="00716471">
              <w:t xml:space="preserve">- НПК «Экологическое образование»  </w:t>
            </w:r>
          </w:p>
        </w:tc>
      </w:tr>
      <w:tr w:rsidR="00CF24FF" w:rsidRPr="00716471" w:rsidTr="008F43D1">
        <w:tc>
          <w:tcPr>
            <w:tcW w:w="997" w:type="dxa"/>
          </w:tcPr>
          <w:p w:rsidR="00CF24FF" w:rsidRPr="00716471" w:rsidRDefault="00CF24FF" w:rsidP="00BD7C8B">
            <w:pPr>
              <w:jc w:val="both"/>
            </w:pPr>
            <w:r w:rsidRPr="00716471">
              <w:t>9</w:t>
            </w:r>
          </w:p>
        </w:tc>
        <w:tc>
          <w:tcPr>
            <w:tcW w:w="1959" w:type="dxa"/>
          </w:tcPr>
          <w:p w:rsidR="00CF24FF" w:rsidRPr="00716471" w:rsidRDefault="00CF24FF" w:rsidP="00BD7C8B">
            <w:pPr>
              <w:jc w:val="both"/>
            </w:pPr>
            <w:r w:rsidRPr="00716471">
              <w:t>Май</w:t>
            </w:r>
          </w:p>
        </w:tc>
        <w:tc>
          <w:tcPr>
            <w:tcW w:w="7959" w:type="dxa"/>
          </w:tcPr>
          <w:p w:rsidR="00262E3D" w:rsidRPr="00716471" w:rsidRDefault="00262E3D" w:rsidP="00262E3D">
            <w:pPr>
              <w:jc w:val="both"/>
            </w:pPr>
            <w:r w:rsidRPr="00716471">
              <w:t>- Педагогический совет № 4</w:t>
            </w:r>
          </w:p>
          <w:p w:rsidR="00262E3D" w:rsidRPr="00716471" w:rsidRDefault="00262E3D" w:rsidP="00262E3D">
            <w:pPr>
              <w:jc w:val="both"/>
            </w:pPr>
            <w:r w:rsidRPr="00716471">
              <w:t>Тема: «Мониторинг реализации годовых задач за истекший 2016 - 2017 учебный год, освоение воспитанниками основной образовательной программы ДОУ».</w:t>
            </w:r>
          </w:p>
          <w:p w:rsidR="00262E3D" w:rsidRPr="00716471" w:rsidRDefault="00262E3D" w:rsidP="00262E3D">
            <w:pPr>
              <w:jc w:val="both"/>
            </w:pPr>
            <w:r w:rsidRPr="00716471">
              <w:t xml:space="preserve">Цель: анализ итогов учебного года, выявить и определить стратегические </w:t>
            </w:r>
            <w:r w:rsidRPr="00716471">
              <w:lastRenderedPageBreak/>
              <w:t>и развивающие проблемы, перспективы работы коллектива на следующий учебный год.</w:t>
            </w:r>
          </w:p>
          <w:p w:rsidR="00262E3D" w:rsidRPr="00716471" w:rsidRDefault="00262E3D" w:rsidP="00262E3D">
            <w:pPr>
              <w:jc w:val="both"/>
            </w:pPr>
            <w:r w:rsidRPr="00716471">
              <w:t>- «Особенности организации детской деятельности в летний период»</w:t>
            </w:r>
          </w:p>
          <w:p w:rsidR="00262E3D" w:rsidRPr="00716471" w:rsidRDefault="00262E3D" w:rsidP="00262E3D">
            <w:pPr>
              <w:jc w:val="both"/>
            </w:pPr>
            <w:r w:rsidRPr="00716471">
              <w:t xml:space="preserve">- Осуществление </w:t>
            </w:r>
            <w:proofErr w:type="gramStart"/>
            <w:r w:rsidRPr="00716471">
              <w:t>контроля за</w:t>
            </w:r>
            <w:proofErr w:type="gramEnd"/>
            <w:r w:rsidRPr="00716471">
              <w:t xml:space="preserve"> документацией по аттестации </w:t>
            </w:r>
            <w:proofErr w:type="spellStart"/>
            <w:r w:rsidRPr="00716471">
              <w:t>пед</w:t>
            </w:r>
            <w:proofErr w:type="spellEnd"/>
            <w:r w:rsidRPr="00716471">
              <w:t>. работников</w:t>
            </w:r>
          </w:p>
          <w:p w:rsidR="00262E3D" w:rsidRPr="00716471" w:rsidRDefault="00262E3D" w:rsidP="00262E3D">
            <w:pPr>
              <w:jc w:val="both"/>
            </w:pPr>
            <w:r w:rsidRPr="00716471">
              <w:t>- ПМПК</w:t>
            </w:r>
          </w:p>
          <w:p w:rsidR="00262E3D" w:rsidRPr="00716471" w:rsidRDefault="00262E3D" w:rsidP="00262E3D">
            <w:pPr>
              <w:jc w:val="both"/>
            </w:pPr>
            <w:r w:rsidRPr="00716471">
              <w:t>- Отчёты специалистов по итогам работы на конец года.</w:t>
            </w:r>
          </w:p>
          <w:p w:rsidR="00262E3D" w:rsidRPr="00716471" w:rsidRDefault="00262E3D" w:rsidP="00262E3D">
            <w:pPr>
              <w:jc w:val="both"/>
            </w:pPr>
            <w:r w:rsidRPr="00716471">
              <w:t>- Оформление листов динамического развития детей.</w:t>
            </w:r>
          </w:p>
          <w:p w:rsidR="00262E3D" w:rsidRPr="00716471" w:rsidRDefault="00262E3D" w:rsidP="00262E3D">
            <w:pPr>
              <w:jc w:val="both"/>
            </w:pPr>
            <w:r w:rsidRPr="00716471">
              <w:t>- Разработка рекомендаций воспитателям и родителям по дальнейшей работе с детьми по итогам коррекционной работы.</w:t>
            </w:r>
          </w:p>
          <w:p w:rsidR="00262E3D" w:rsidRPr="00716471" w:rsidRDefault="00262E3D" w:rsidP="00262E3D">
            <w:pPr>
              <w:jc w:val="both"/>
            </w:pPr>
            <w:r w:rsidRPr="00716471">
              <w:t>- Консультация: Организация работы в летний оздоровительный период, оформление летних участков.</w:t>
            </w:r>
          </w:p>
          <w:p w:rsidR="00262E3D" w:rsidRPr="00716471" w:rsidRDefault="00262E3D" w:rsidP="00262E3D">
            <w:pPr>
              <w:jc w:val="both"/>
            </w:pPr>
            <w:r w:rsidRPr="00716471">
              <w:t>- Отчёт работы Школы молодого воспитателя. Беседа по работе Школы молодого воспитателя. Анкетирование затруднений педагогов</w:t>
            </w:r>
          </w:p>
          <w:p w:rsidR="00262E3D" w:rsidRPr="00716471" w:rsidRDefault="00262E3D" w:rsidP="00262E3D">
            <w:pPr>
              <w:jc w:val="both"/>
            </w:pPr>
            <w:r w:rsidRPr="00716471">
              <w:t>- «</w:t>
            </w:r>
            <w:proofErr w:type="spellStart"/>
            <w:r w:rsidRPr="00716471">
              <w:t>ВеДеДо</w:t>
            </w:r>
            <w:proofErr w:type="spellEnd"/>
            <w:r w:rsidRPr="00716471">
              <w:t>» Заседание РГ по реализации проекта</w:t>
            </w:r>
          </w:p>
          <w:p w:rsidR="00553552" w:rsidRPr="00716471" w:rsidRDefault="00262E3D" w:rsidP="00262E3D">
            <w:pPr>
              <w:jc w:val="both"/>
            </w:pPr>
            <w:r w:rsidRPr="00716471">
              <w:t xml:space="preserve">- </w:t>
            </w:r>
            <w:proofErr w:type="spellStart"/>
            <w:r w:rsidRPr="00716471">
              <w:t>Ысыах</w:t>
            </w:r>
            <w:proofErr w:type="spellEnd"/>
            <w:r w:rsidRPr="00716471">
              <w:t xml:space="preserve"> для работников образования</w:t>
            </w:r>
          </w:p>
        </w:tc>
      </w:tr>
    </w:tbl>
    <w:p w:rsidR="004F4E26" w:rsidRPr="00716471" w:rsidRDefault="00AF1454" w:rsidP="00765E7C">
      <w:pPr>
        <w:pStyle w:val="a7"/>
        <w:numPr>
          <w:ilvl w:val="1"/>
          <w:numId w:val="11"/>
        </w:numPr>
        <w:spacing w:line="360" w:lineRule="auto"/>
        <w:jc w:val="both"/>
      </w:pPr>
      <w:r w:rsidRPr="00716471">
        <w:lastRenderedPageBreak/>
        <w:t xml:space="preserve">МЕРОПРИЯТИЯ НА УРОВНЕ ГОРОДА, РЕСПУБЛИКИ ПРОВЕДЕННЫЕ В ДОУ. </w:t>
      </w:r>
    </w:p>
    <w:tbl>
      <w:tblPr>
        <w:tblStyle w:val="50"/>
        <w:tblW w:w="5619" w:type="pct"/>
        <w:tblInd w:w="-601" w:type="dxa"/>
        <w:tblLook w:val="04A0"/>
      </w:tblPr>
      <w:tblGrid>
        <w:gridCol w:w="2816"/>
        <w:gridCol w:w="4982"/>
        <w:gridCol w:w="3117"/>
      </w:tblGrid>
      <w:tr w:rsidR="00E13768" w:rsidRPr="00716471" w:rsidTr="00E13768">
        <w:tc>
          <w:tcPr>
            <w:tcW w:w="1290"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Дата проведения</w:t>
            </w: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Название мероприятия</w:t>
            </w:r>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Уровень мероприятия (республиканский, городской, окружной)</w:t>
            </w:r>
          </w:p>
        </w:tc>
      </w:tr>
      <w:tr w:rsidR="001A27F6" w:rsidRPr="00716471" w:rsidTr="00E13768">
        <w:tc>
          <w:tcPr>
            <w:tcW w:w="1290" w:type="pct"/>
          </w:tcPr>
          <w:p w:rsidR="001A27F6" w:rsidRPr="001A27F6" w:rsidRDefault="001A27F6" w:rsidP="001A27F6">
            <w:pPr>
              <w:jc w:val="both"/>
              <w:rPr>
                <w:rFonts w:ascii="Times New Roman" w:hAnsi="Times New Roman" w:cs="Times New Roman"/>
                <w:sz w:val="24"/>
                <w:szCs w:val="24"/>
              </w:rPr>
            </w:pPr>
            <w:r w:rsidRPr="001A27F6">
              <w:rPr>
                <w:rFonts w:ascii="Times New Roman" w:hAnsi="Times New Roman" w:cs="Times New Roman"/>
                <w:sz w:val="24"/>
                <w:szCs w:val="24"/>
              </w:rPr>
              <w:t xml:space="preserve">Август </w:t>
            </w:r>
          </w:p>
        </w:tc>
        <w:tc>
          <w:tcPr>
            <w:tcW w:w="2282" w:type="pct"/>
          </w:tcPr>
          <w:p w:rsidR="001A27F6" w:rsidRPr="001A27F6" w:rsidRDefault="001A27F6" w:rsidP="001A27F6">
            <w:pPr>
              <w:shd w:val="clear" w:color="auto" w:fill="FFFFFF"/>
              <w:jc w:val="both"/>
              <w:textAlignment w:val="baseline"/>
              <w:outlineLvl w:val="3"/>
              <w:rPr>
                <w:rFonts w:ascii="Times New Roman" w:hAnsi="Times New Roman" w:cs="Times New Roman"/>
                <w:sz w:val="24"/>
                <w:szCs w:val="24"/>
                <w:shd w:val="clear" w:color="auto" w:fill="FFFFFF"/>
              </w:rPr>
            </w:pPr>
            <w:r>
              <w:rPr>
                <w:rFonts w:ascii="Times New Roman" w:hAnsi="Times New Roman" w:cs="Times New Roman"/>
                <w:sz w:val="24"/>
                <w:szCs w:val="24"/>
              </w:rPr>
              <w:t xml:space="preserve">Семинар </w:t>
            </w:r>
            <w:r w:rsidRPr="001A27F6">
              <w:rPr>
                <w:rFonts w:ascii="Times New Roman" w:hAnsi="Times New Roman" w:cs="Times New Roman"/>
                <w:sz w:val="24"/>
                <w:szCs w:val="24"/>
                <w:shd w:val="clear" w:color="auto" w:fill="FFFFFF"/>
              </w:rPr>
              <w:t>«Промежуточные результаты апробации парциальной образовательной программы</w:t>
            </w:r>
          </w:p>
          <w:p w:rsidR="001A27F6" w:rsidRPr="001A27F6" w:rsidRDefault="001A27F6" w:rsidP="001A27F6">
            <w:pPr>
              <w:shd w:val="clear" w:color="auto" w:fill="FFFFFF"/>
              <w:jc w:val="both"/>
              <w:textAlignment w:val="baseline"/>
              <w:outlineLvl w:val="3"/>
              <w:rPr>
                <w:rFonts w:ascii="Times New Roman" w:hAnsi="Times New Roman" w:cs="Times New Roman"/>
                <w:sz w:val="24"/>
                <w:szCs w:val="24"/>
                <w:shd w:val="clear" w:color="auto" w:fill="FFFFFF"/>
              </w:rPr>
            </w:pPr>
            <w:r w:rsidRPr="001A27F6">
              <w:rPr>
                <w:rFonts w:ascii="Times New Roman" w:hAnsi="Times New Roman" w:cs="Times New Roman"/>
                <w:sz w:val="24"/>
                <w:szCs w:val="24"/>
                <w:shd w:val="clear" w:color="auto" w:fill="FFFFFF"/>
              </w:rPr>
              <w:t xml:space="preserve"> «Веселый день дошкольника» («</w:t>
            </w:r>
            <w:proofErr w:type="spellStart"/>
            <w:r w:rsidRPr="001A27F6">
              <w:rPr>
                <w:rFonts w:ascii="Times New Roman" w:hAnsi="Times New Roman" w:cs="Times New Roman"/>
                <w:sz w:val="24"/>
                <w:szCs w:val="24"/>
                <w:shd w:val="clear" w:color="auto" w:fill="FFFFFF"/>
              </w:rPr>
              <w:t>ВеДеДо</w:t>
            </w:r>
            <w:proofErr w:type="spellEnd"/>
            <w:r w:rsidRPr="001A27F6">
              <w:rPr>
                <w:rFonts w:ascii="Times New Roman" w:hAnsi="Times New Roman" w:cs="Times New Roman"/>
                <w:sz w:val="24"/>
                <w:szCs w:val="24"/>
                <w:shd w:val="clear" w:color="auto" w:fill="FFFFFF"/>
              </w:rPr>
              <w:t xml:space="preserve">») в РС (Я)» </w:t>
            </w:r>
            <w:r>
              <w:rPr>
                <w:rFonts w:ascii="Times New Roman" w:hAnsi="Times New Roman" w:cs="Times New Roman"/>
                <w:sz w:val="24"/>
                <w:szCs w:val="24"/>
                <w:shd w:val="clear" w:color="auto" w:fill="FFFFFF"/>
              </w:rPr>
              <w:t xml:space="preserve">в рамках Ленского образовательного форума </w:t>
            </w:r>
          </w:p>
          <w:p w:rsidR="001A27F6" w:rsidRPr="001A27F6" w:rsidRDefault="001A27F6" w:rsidP="001A27F6">
            <w:pPr>
              <w:jc w:val="both"/>
              <w:rPr>
                <w:rFonts w:ascii="Times New Roman" w:hAnsi="Times New Roman" w:cs="Times New Roman"/>
                <w:sz w:val="24"/>
                <w:szCs w:val="24"/>
              </w:rPr>
            </w:pPr>
          </w:p>
        </w:tc>
        <w:tc>
          <w:tcPr>
            <w:tcW w:w="1428" w:type="pct"/>
          </w:tcPr>
          <w:p w:rsidR="001A27F6" w:rsidRPr="001A27F6" w:rsidRDefault="001A27F6" w:rsidP="003A04CA">
            <w:pPr>
              <w:rPr>
                <w:rFonts w:ascii="Times New Roman" w:hAnsi="Times New Roman" w:cs="Times New Roman"/>
                <w:sz w:val="24"/>
                <w:szCs w:val="24"/>
              </w:rPr>
            </w:pPr>
            <w:r w:rsidRPr="001A27F6">
              <w:rPr>
                <w:rFonts w:ascii="Times New Roman" w:hAnsi="Times New Roman" w:cs="Times New Roman"/>
                <w:sz w:val="24"/>
                <w:szCs w:val="24"/>
              </w:rPr>
              <w:t>Респу</w:t>
            </w:r>
            <w:r>
              <w:rPr>
                <w:rFonts w:ascii="Times New Roman" w:hAnsi="Times New Roman" w:cs="Times New Roman"/>
                <w:sz w:val="24"/>
                <w:szCs w:val="24"/>
              </w:rPr>
              <w:t>бликанский</w:t>
            </w:r>
          </w:p>
        </w:tc>
      </w:tr>
      <w:tr w:rsidR="00E13768" w:rsidRPr="00716471" w:rsidTr="00E13768">
        <w:tc>
          <w:tcPr>
            <w:tcW w:w="1290"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 xml:space="preserve">Сентябрь </w:t>
            </w: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 xml:space="preserve">Круглый стол «Финансово – </w:t>
            </w:r>
            <w:proofErr w:type="gramStart"/>
            <w:r w:rsidRPr="00716471">
              <w:rPr>
                <w:rFonts w:ascii="Times New Roman" w:hAnsi="Times New Roman" w:cs="Times New Roman"/>
                <w:sz w:val="24"/>
                <w:szCs w:val="24"/>
              </w:rPr>
              <w:t>экономические механизмы</w:t>
            </w:r>
            <w:proofErr w:type="gramEnd"/>
            <w:r w:rsidRPr="00716471">
              <w:rPr>
                <w:rFonts w:ascii="Times New Roman" w:hAnsi="Times New Roman" w:cs="Times New Roman"/>
                <w:sz w:val="24"/>
                <w:szCs w:val="24"/>
              </w:rPr>
              <w:t xml:space="preserve"> развития образовательных услуг в ДОО г. Якутска» </w:t>
            </w:r>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Городская конференция</w:t>
            </w:r>
          </w:p>
        </w:tc>
      </w:tr>
      <w:tr w:rsidR="00E13768" w:rsidRPr="00716471" w:rsidTr="00E13768">
        <w:tc>
          <w:tcPr>
            <w:tcW w:w="1290"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 xml:space="preserve">Октябрь </w:t>
            </w: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«Актуальные проблемы поликультурного и языкового образования в ДОО РС (Я)»</w:t>
            </w:r>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Республиканский форум</w:t>
            </w:r>
          </w:p>
        </w:tc>
      </w:tr>
      <w:tr w:rsidR="00925A24" w:rsidRPr="00716471" w:rsidTr="00E13768">
        <w:tc>
          <w:tcPr>
            <w:tcW w:w="1290" w:type="pct"/>
            <w:vMerge w:val="restar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Ноябрь</w:t>
            </w:r>
          </w:p>
          <w:p w:rsidR="00925A24" w:rsidRPr="00716471" w:rsidRDefault="00925A24" w:rsidP="003A04CA">
            <w:pPr>
              <w:rPr>
                <w:rFonts w:ascii="Times New Roman" w:hAnsi="Times New Roman" w:cs="Times New Roman"/>
                <w:sz w:val="24"/>
                <w:szCs w:val="24"/>
              </w:rPr>
            </w:pPr>
          </w:p>
        </w:tc>
        <w:tc>
          <w:tcPr>
            <w:tcW w:w="2282" w:type="pc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МО инструкторов физкультуры.</w:t>
            </w:r>
          </w:p>
        </w:tc>
        <w:tc>
          <w:tcPr>
            <w:tcW w:w="1428" w:type="pc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 xml:space="preserve">Городской </w:t>
            </w:r>
          </w:p>
        </w:tc>
      </w:tr>
      <w:tr w:rsidR="00925A24" w:rsidRPr="00716471" w:rsidTr="00E13768">
        <w:tc>
          <w:tcPr>
            <w:tcW w:w="1290" w:type="pct"/>
            <w:vMerge/>
          </w:tcPr>
          <w:p w:rsidR="00925A24" w:rsidRPr="00716471" w:rsidRDefault="00925A24" w:rsidP="003A04CA">
            <w:pPr>
              <w:rPr>
                <w:rFonts w:ascii="Times New Roman" w:hAnsi="Times New Roman" w:cs="Times New Roman"/>
                <w:sz w:val="24"/>
                <w:szCs w:val="24"/>
              </w:rPr>
            </w:pPr>
          </w:p>
        </w:tc>
        <w:tc>
          <w:tcPr>
            <w:tcW w:w="2282" w:type="pc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 xml:space="preserve">МО ПДО </w:t>
            </w:r>
            <w:proofErr w:type="gramStart"/>
            <w:r w:rsidRPr="00716471">
              <w:rPr>
                <w:rFonts w:ascii="Times New Roman" w:hAnsi="Times New Roman" w:cs="Times New Roman"/>
                <w:sz w:val="24"/>
                <w:szCs w:val="24"/>
              </w:rPr>
              <w:t>по</w:t>
            </w:r>
            <w:proofErr w:type="gramEnd"/>
            <w:r w:rsidRPr="00716471">
              <w:rPr>
                <w:rFonts w:ascii="Times New Roman" w:hAnsi="Times New Roman" w:cs="Times New Roman"/>
                <w:sz w:val="24"/>
                <w:szCs w:val="24"/>
              </w:rPr>
              <w:t xml:space="preserve"> ИЗО</w:t>
            </w:r>
          </w:p>
          <w:p w:rsidR="00925A24" w:rsidRPr="00716471" w:rsidRDefault="00925A24" w:rsidP="003A04CA">
            <w:pPr>
              <w:rPr>
                <w:rFonts w:ascii="Times New Roman" w:hAnsi="Times New Roman" w:cs="Times New Roman"/>
                <w:sz w:val="24"/>
                <w:szCs w:val="24"/>
              </w:rPr>
            </w:pPr>
          </w:p>
        </w:tc>
        <w:tc>
          <w:tcPr>
            <w:tcW w:w="1428" w:type="pc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Городской</w:t>
            </w:r>
          </w:p>
        </w:tc>
      </w:tr>
      <w:tr w:rsidR="00925A24" w:rsidRPr="00716471" w:rsidTr="00E13768">
        <w:tc>
          <w:tcPr>
            <w:tcW w:w="1290" w:type="pct"/>
            <w:vMerge/>
          </w:tcPr>
          <w:p w:rsidR="00925A24" w:rsidRPr="00716471" w:rsidRDefault="00925A24" w:rsidP="003A04CA">
            <w:pPr>
              <w:rPr>
                <w:rFonts w:ascii="Times New Roman" w:hAnsi="Times New Roman" w:cs="Times New Roman"/>
                <w:sz w:val="24"/>
                <w:szCs w:val="24"/>
              </w:rPr>
            </w:pPr>
          </w:p>
        </w:tc>
        <w:tc>
          <w:tcPr>
            <w:tcW w:w="2282" w:type="pc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«Эстафета педагогических идей»</w:t>
            </w:r>
          </w:p>
          <w:p w:rsidR="00925A24" w:rsidRPr="00716471" w:rsidRDefault="00925A24" w:rsidP="003A04CA">
            <w:pPr>
              <w:rPr>
                <w:rFonts w:ascii="Times New Roman" w:hAnsi="Times New Roman" w:cs="Times New Roman"/>
                <w:sz w:val="24"/>
                <w:szCs w:val="24"/>
              </w:rPr>
            </w:pPr>
          </w:p>
        </w:tc>
        <w:tc>
          <w:tcPr>
            <w:tcW w:w="1428" w:type="pct"/>
          </w:tcPr>
          <w:p w:rsidR="00925A24" w:rsidRPr="00716471" w:rsidRDefault="00925A24" w:rsidP="003A04CA">
            <w:pPr>
              <w:rPr>
                <w:rFonts w:ascii="Times New Roman" w:hAnsi="Times New Roman" w:cs="Times New Roman"/>
                <w:sz w:val="24"/>
                <w:szCs w:val="24"/>
              </w:rPr>
            </w:pPr>
            <w:r w:rsidRPr="00716471">
              <w:rPr>
                <w:rFonts w:ascii="Times New Roman" w:hAnsi="Times New Roman" w:cs="Times New Roman"/>
                <w:sz w:val="24"/>
                <w:szCs w:val="24"/>
              </w:rPr>
              <w:t>Октябрьский округ</w:t>
            </w:r>
          </w:p>
        </w:tc>
      </w:tr>
      <w:tr w:rsidR="00925A24" w:rsidRPr="00716471" w:rsidTr="00E13768">
        <w:tc>
          <w:tcPr>
            <w:tcW w:w="1290" w:type="pct"/>
            <w:vMerge/>
          </w:tcPr>
          <w:p w:rsidR="00925A24" w:rsidRPr="00716471" w:rsidRDefault="00925A24" w:rsidP="003A04CA"/>
        </w:tc>
        <w:tc>
          <w:tcPr>
            <w:tcW w:w="2282" w:type="pct"/>
          </w:tcPr>
          <w:p w:rsidR="00925A24" w:rsidRPr="001A27F6" w:rsidRDefault="00925A24" w:rsidP="00925A24">
            <w:pPr>
              <w:shd w:val="clear" w:color="auto" w:fill="FFFFFF"/>
              <w:jc w:val="both"/>
              <w:textAlignment w:val="baseline"/>
              <w:outlineLvl w:val="3"/>
              <w:rPr>
                <w:rFonts w:ascii="Times New Roman" w:hAnsi="Times New Roman" w:cs="Times New Roman"/>
                <w:sz w:val="24"/>
                <w:szCs w:val="24"/>
                <w:shd w:val="clear" w:color="auto" w:fill="FFFFFF"/>
              </w:rPr>
            </w:pPr>
            <w:r>
              <w:rPr>
                <w:rFonts w:ascii="Times New Roman" w:hAnsi="Times New Roman" w:cs="Times New Roman"/>
                <w:sz w:val="24"/>
                <w:szCs w:val="24"/>
              </w:rPr>
              <w:t xml:space="preserve">Семинар </w:t>
            </w:r>
            <w:r w:rsidRPr="001A27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Апробация</w:t>
            </w:r>
            <w:r w:rsidRPr="001A27F6">
              <w:rPr>
                <w:rFonts w:ascii="Times New Roman" w:hAnsi="Times New Roman" w:cs="Times New Roman"/>
                <w:sz w:val="24"/>
                <w:szCs w:val="24"/>
                <w:shd w:val="clear" w:color="auto" w:fill="FFFFFF"/>
              </w:rPr>
              <w:t xml:space="preserve"> парциальной образовательной программы</w:t>
            </w:r>
          </w:p>
          <w:p w:rsidR="00925A24" w:rsidRPr="00925A24" w:rsidRDefault="00925A24" w:rsidP="00925A24">
            <w:pPr>
              <w:shd w:val="clear" w:color="auto" w:fill="FFFFFF"/>
              <w:jc w:val="both"/>
              <w:textAlignment w:val="baseline"/>
              <w:outlineLvl w:val="3"/>
              <w:rPr>
                <w:rFonts w:ascii="Times New Roman" w:hAnsi="Times New Roman" w:cs="Times New Roman"/>
                <w:sz w:val="24"/>
                <w:szCs w:val="24"/>
                <w:shd w:val="clear" w:color="auto" w:fill="FFFFFF"/>
              </w:rPr>
            </w:pPr>
            <w:r w:rsidRPr="001A27F6">
              <w:rPr>
                <w:rFonts w:ascii="Times New Roman" w:hAnsi="Times New Roman" w:cs="Times New Roman"/>
                <w:sz w:val="24"/>
                <w:szCs w:val="24"/>
                <w:shd w:val="clear" w:color="auto" w:fill="FFFFFF"/>
              </w:rPr>
              <w:t xml:space="preserve"> «Веселый день дошкольника» («</w:t>
            </w:r>
            <w:proofErr w:type="spellStart"/>
            <w:r w:rsidRPr="001A27F6">
              <w:rPr>
                <w:rFonts w:ascii="Times New Roman" w:hAnsi="Times New Roman" w:cs="Times New Roman"/>
                <w:sz w:val="24"/>
                <w:szCs w:val="24"/>
                <w:shd w:val="clear" w:color="auto" w:fill="FFFFFF"/>
              </w:rPr>
              <w:t>ВеДеДо</w:t>
            </w:r>
            <w:proofErr w:type="spellEnd"/>
            <w:r w:rsidRPr="001A27F6">
              <w:rPr>
                <w:rFonts w:ascii="Times New Roman" w:hAnsi="Times New Roman" w:cs="Times New Roman"/>
                <w:sz w:val="24"/>
                <w:szCs w:val="24"/>
                <w:shd w:val="clear" w:color="auto" w:fill="FFFFFF"/>
              </w:rPr>
              <w:t xml:space="preserve">») в РС (Я)» </w:t>
            </w:r>
          </w:p>
        </w:tc>
        <w:tc>
          <w:tcPr>
            <w:tcW w:w="1428" w:type="pct"/>
          </w:tcPr>
          <w:p w:rsidR="00925A24" w:rsidRPr="00716471" w:rsidRDefault="00925A24" w:rsidP="003A04CA">
            <w:r w:rsidRPr="001A27F6">
              <w:rPr>
                <w:rFonts w:ascii="Times New Roman" w:hAnsi="Times New Roman" w:cs="Times New Roman"/>
                <w:sz w:val="24"/>
                <w:szCs w:val="24"/>
              </w:rPr>
              <w:t>Респу</w:t>
            </w:r>
            <w:r>
              <w:rPr>
                <w:rFonts w:ascii="Times New Roman" w:hAnsi="Times New Roman" w:cs="Times New Roman"/>
                <w:sz w:val="24"/>
                <w:szCs w:val="24"/>
              </w:rPr>
              <w:t>бликанский</w:t>
            </w:r>
          </w:p>
        </w:tc>
      </w:tr>
      <w:tr w:rsidR="00E13768" w:rsidRPr="00716471" w:rsidTr="00E13768">
        <w:tc>
          <w:tcPr>
            <w:tcW w:w="1290"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Январь</w:t>
            </w: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«Чемпионат по русским шашкам»</w:t>
            </w:r>
          </w:p>
          <w:p w:rsidR="00E13768" w:rsidRPr="00716471" w:rsidRDefault="00E13768" w:rsidP="003A04CA">
            <w:pPr>
              <w:rPr>
                <w:rFonts w:ascii="Times New Roman" w:hAnsi="Times New Roman" w:cs="Times New Roman"/>
                <w:sz w:val="24"/>
                <w:szCs w:val="24"/>
              </w:rPr>
            </w:pPr>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Октябрьский округ</w:t>
            </w:r>
          </w:p>
        </w:tc>
      </w:tr>
      <w:tr w:rsidR="00E13768" w:rsidRPr="00716471" w:rsidTr="00E13768">
        <w:tc>
          <w:tcPr>
            <w:tcW w:w="1290" w:type="pct"/>
            <w:vMerge w:val="restar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Апрель</w:t>
            </w:r>
          </w:p>
          <w:p w:rsidR="00E13768" w:rsidRPr="00716471" w:rsidRDefault="00E13768" w:rsidP="003A04CA">
            <w:pPr>
              <w:rPr>
                <w:rFonts w:ascii="Times New Roman" w:hAnsi="Times New Roman" w:cs="Times New Roman"/>
                <w:sz w:val="24"/>
                <w:szCs w:val="24"/>
              </w:rPr>
            </w:pP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Круглый стол для старших воспитателей «</w:t>
            </w:r>
            <w:proofErr w:type="spellStart"/>
            <w:r w:rsidRPr="00716471">
              <w:rPr>
                <w:rFonts w:ascii="Times New Roman" w:hAnsi="Times New Roman" w:cs="Times New Roman"/>
                <w:sz w:val="24"/>
                <w:szCs w:val="24"/>
              </w:rPr>
              <w:t>Профстандарт</w:t>
            </w:r>
            <w:proofErr w:type="spellEnd"/>
            <w:r w:rsidRPr="00716471">
              <w:rPr>
                <w:rFonts w:ascii="Times New Roman" w:hAnsi="Times New Roman" w:cs="Times New Roman"/>
                <w:sz w:val="24"/>
                <w:szCs w:val="24"/>
              </w:rPr>
              <w:t>»</w:t>
            </w:r>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Городской</w:t>
            </w:r>
          </w:p>
        </w:tc>
      </w:tr>
      <w:tr w:rsidR="00E13768" w:rsidRPr="00716471" w:rsidTr="00E13768">
        <w:tc>
          <w:tcPr>
            <w:tcW w:w="1290" w:type="pct"/>
            <w:vMerge/>
          </w:tcPr>
          <w:p w:rsidR="00E13768" w:rsidRPr="00716471" w:rsidRDefault="00E13768" w:rsidP="003A04CA">
            <w:pPr>
              <w:rPr>
                <w:rFonts w:ascii="Times New Roman" w:hAnsi="Times New Roman" w:cs="Times New Roman"/>
                <w:sz w:val="24"/>
                <w:szCs w:val="24"/>
              </w:rPr>
            </w:pP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 xml:space="preserve">Музыкальный конкурс к 100-летию П. </w:t>
            </w:r>
            <w:proofErr w:type="spellStart"/>
            <w:r w:rsidRPr="00716471">
              <w:rPr>
                <w:rFonts w:ascii="Times New Roman" w:hAnsi="Times New Roman" w:cs="Times New Roman"/>
                <w:sz w:val="24"/>
                <w:szCs w:val="24"/>
              </w:rPr>
              <w:t>Тобурокова</w:t>
            </w:r>
            <w:proofErr w:type="spellEnd"/>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Городской</w:t>
            </w:r>
          </w:p>
        </w:tc>
      </w:tr>
      <w:tr w:rsidR="00E13768" w:rsidRPr="00716471" w:rsidTr="00E13768">
        <w:tc>
          <w:tcPr>
            <w:tcW w:w="1290"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 xml:space="preserve">Май </w:t>
            </w:r>
          </w:p>
        </w:tc>
        <w:tc>
          <w:tcPr>
            <w:tcW w:w="2282"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Праздничное мероприятие совместно с Управой Октябрьского округа для ветеранов ВОВ и тыла «Не забудем их подвиг великий</w:t>
            </w:r>
          </w:p>
        </w:tc>
        <w:tc>
          <w:tcPr>
            <w:tcW w:w="1428" w:type="pct"/>
          </w:tcPr>
          <w:p w:rsidR="00E13768" w:rsidRPr="00716471" w:rsidRDefault="00E13768" w:rsidP="003A04CA">
            <w:pPr>
              <w:rPr>
                <w:rFonts w:ascii="Times New Roman" w:hAnsi="Times New Roman" w:cs="Times New Roman"/>
                <w:sz w:val="24"/>
                <w:szCs w:val="24"/>
              </w:rPr>
            </w:pPr>
            <w:r w:rsidRPr="00716471">
              <w:rPr>
                <w:rFonts w:ascii="Times New Roman" w:hAnsi="Times New Roman" w:cs="Times New Roman"/>
                <w:sz w:val="24"/>
                <w:szCs w:val="24"/>
              </w:rPr>
              <w:t>Октябрьский округ</w:t>
            </w:r>
          </w:p>
        </w:tc>
      </w:tr>
    </w:tbl>
    <w:p w:rsidR="001A27F6" w:rsidRDefault="001A27F6" w:rsidP="00AF1454">
      <w:pPr>
        <w:spacing w:line="360" w:lineRule="auto"/>
        <w:jc w:val="both"/>
      </w:pPr>
    </w:p>
    <w:p w:rsidR="00925A24" w:rsidRDefault="00925A24" w:rsidP="00AF1454">
      <w:pPr>
        <w:spacing w:line="360" w:lineRule="auto"/>
        <w:jc w:val="both"/>
      </w:pPr>
    </w:p>
    <w:p w:rsidR="00925A24" w:rsidRDefault="00925A24" w:rsidP="00AF1454">
      <w:pPr>
        <w:spacing w:line="360" w:lineRule="auto"/>
        <w:jc w:val="both"/>
      </w:pPr>
    </w:p>
    <w:p w:rsidR="00AF1454" w:rsidRPr="00716471" w:rsidRDefault="00AF1454" w:rsidP="00AF1454">
      <w:pPr>
        <w:spacing w:line="360" w:lineRule="auto"/>
        <w:jc w:val="both"/>
      </w:pPr>
      <w:r w:rsidRPr="00716471">
        <w:lastRenderedPageBreak/>
        <w:t xml:space="preserve">6.3. </w:t>
      </w:r>
      <w:r w:rsidR="00825483" w:rsidRPr="00716471">
        <w:t>УЧАСТИЕ ПЕДАГОГОВ В МЕРОПРИЯТИЯХ  ГОРОДА, РЕСПУБЛИКИ</w:t>
      </w:r>
      <w:r w:rsidR="00DB6681" w:rsidRPr="00716471">
        <w:t>, РОССИИ.</w:t>
      </w:r>
    </w:p>
    <w:tbl>
      <w:tblPr>
        <w:tblStyle w:val="62"/>
        <w:tblW w:w="5619" w:type="pct"/>
        <w:tblInd w:w="-601" w:type="dxa"/>
        <w:tblLook w:val="04A0"/>
      </w:tblPr>
      <w:tblGrid>
        <w:gridCol w:w="3384"/>
        <w:gridCol w:w="2427"/>
        <w:gridCol w:w="2694"/>
        <w:gridCol w:w="2410"/>
      </w:tblGrid>
      <w:tr w:rsidR="002F142B" w:rsidRPr="00716471" w:rsidTr="002D05B1">
        <w:tc>
          <w:tcPr>
            <w:tcW w:w="1550"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Тема мероприятия</w:t>
            </w:r>
          </w:p>
        </w:tc>
        <w:tc>
          <w:tcPr>
            <w:tcW w:w="1112"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Ф.И.О.  должность</w:t>
            </w:r>
          </w:p>
        </w:tc>
        <w:tc>
          <w:tcPr>
            <w:tcW w:w="123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Форма участия, тема</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Результативность (примечание)</w:t>
            </w:r>
          </w:p>
        </w:tc>
      </w:tr>
      <w:tr w:rsidR="002D05B1" w:rsidRPr="00716471" w:rsidTr="002D05B1">
        <w:tc>
          <w:tcPr>
            <w:tcW w:w="1550" w:type="pct"/>
          </w:tcPr>
          <w:p w:rsidR="002D05B1" w:rsidRPr="00716471" w:rsidRDefault="002D05B1" w:rsidP="00E13768">
            <w:pPr>
              <w:rPr>
                <w:rFonts w:ascii="Times New Roman" w:hAnsi="Times New Roman"/>
                <w:sz w:val="24"/>
                <w:szCs w:val="24"/>
              </w:rPr>
            </w:pPr>
            <w:r w:rsidRPr="00716471">
              <w:rPr>
                <w:rFonts w:ascii="Times New Roman" w:hAnsi="Times New Roman"/>
                <w:sz w:val="24"/>
                <w:szCs w:val="24"/>
              </w:rPr>
              <w:t xml:space="preserve">Круглый стол «Финансово – </w:t>
            </w:r>
            <w:proofErr w:type="gramStart"/>
            <w:r w:rsidRPr="00716471">
              <w:rPr>
                <w:rFonts w:ascii="Times New Roman" w:hAnsi="Times New Roman"/>
                <w:sz w:val="24"/>
                <w:szCs w:val="24"/>
              </w:rPr>
              <w:t>экономические механизмы</w:t>
            </w:r>
            <w:proofErr w:type="gramEnd"/>
            <w:r w:rsidRPr="00716471">
              <w:rPr>
                <w:rFonts w:ascii="Times New Roman" w:hAnsi="Times New Roman"/>
                <w:sz w:val="24"/>
                <w:szCs w:val="24"/>
              </w:rPr>
              <w:t xml:space="preserve"> развития образовательных услуг в ДОО г. Якутска»</w:t>
            </w:r>
          </w:p>
        </w:tc>
        <w:tc>
          <w:tcPr>
            <w:tcW w:w="1112" w:type="pct"/>
          </w:tcPr>
          <w:p w:rsidR="002D05B1" w:rsidRPr="00716471" w:rsidRDefault="002D05B1" w:rsidP="00E13768">
            <w:pPr>
              <w:rPr>
                <w:rFonts w:ascii="Times New Roman" w:hAnsi="Times New Roman"/>
                <w:sz w:val="24"/>
                <w:szCs w:val="24"/>
              </w:rPr>
            </w:pPr>
            <w:r w:rsidRPr="00716471">
              <w:rPr>
                <w:rFonts w:ascii="Times New Roman" w:hAnsi="Times New Roman"/>
                <w:sz w:val="24"/>
                <w:szCs w:val="24"/>
              </w:rPr>
              <w:t>Колмогорова Т.В. зам</w:t>
            </w:r>
            <w:proofErr w:type="gramStart"/>
            <w:r w:rsidRPr="00716471">
              <w:rPr>
                <w:rFonts w:ascii="Times New Roman" w:hAnsi="Times New Roman"/>
                <w:sz w:val="24"/>
                <w:szCs w:val="24"/>
              </w:rPr>
              <w:t>.з</w:t>
            </w:r>
            <w:proofErr w:type="gramEnd"/>
            <w:r w:rsidRPr="00716471">
              <w:rPr>
                <w:rFonts w:ascii="Times New Roman" w:hAnsi="Times New Roman"/>
                <w:sz w:val="24"/>
                <w:szCs w:val="24"/>
              </w:rPr>
              <w:t xml:space="preserve">ав. по ОВР </w:t>
            </w:r>
          </w:p>
        </w:tc>
        <w:tc>
          <w:tcPr>
            <w:tcW w:w="1234" w:type="pct"/>
          </w:tcPr>
          <w:p w:rsidR="002D05B1" w:rsidRPr="00716471" w:rsidRDefault="002D05B1" w:rsidP="002D05B1">
            <w:pPr>
              <w:rPr>
                <w:rFonts w:ascii="Times New Roman" w:hAnsi="Times New Roman"/>
                <w:sz w:val="24"/>
                <w:szCs w:val="24"/>
              </w:rPr>
            </w:pPr>
            <w:r w:rsidRPr="00716471">
              <w:rPr>
                <w:rFonts w:ascii="Times New Roman" w:hAnsi="Times New Roman"/>
                <w:sz w:val="24"/>
                <w:szCs w:val="24"/>
              </w:rPr>
              <w:t xml:space="preserve">выступление «Добровольные пожертвования и целевые взносы физических и юридических лиц в образовательных организациях: особенности учета и оформления» </w:t>
            </w:r>
          </w:p>
        </w:tc>
        <w:tc>
          <w:tcPr>
            <w:tcW w:w="1104" w:type="pct"/>
          </w:tcPr>
          <w:p w:rsidR="002D05B1" w:rsidRPr="00716471" w:rsidRDefault="002D05B1" w:rsidP="002D05B1">
            <w:pPr>
              <w:jc w:val="center"/>
              <w:rPr>
                <w:rFonts w:ascii="Times New Roman" w:hAnsi="Times New Roman"/>
                <w:sz w:val="24"/>
                <w:szCs w:val="24"/>
              </w:rPr>
            </w:pPr>
          </w:p>
        </w:tc>
      </w:tr>
      <w:tr w:rsidR="002F142B" w:rsidRPr="00716471" w:rsidTr="002D05B1">
        <w:tc>
          <w:tcPr>
            <w:tcW w:w="1550"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 xml:space="preserve">Республиканский Ленский образовательный форум «Открытая школа: человек-институт образования» </w:t>
            </w:r>
          </w:p>
        </w:tc>
        <w:tc>
          <w:tcPr>
            <w:tcW w:w="1112" w:type="pct"/>
          </w:tcPr>
          <w:p w:rsidR="00E13768" w:rsidRPr="00716471" w:rsidRDefault="002D05B1" w:rsidP="00E13768">
            <w:pPr>
              <w:rPr>
                <w:rFonts w:ascii="Times New Roman" w:hAnsi="Times New Roman"/>
                <w:sz w:val="24"/>
                <w:szCs w:val="24"/>
              </w:rPr>
            </w:pPr>
            <w:proofErr w:type="spellStart"/>
            <w:r w:rsidRPr="00716471">
              <w:rPr>
                <w:rFonts w:ascii="Times New Roman" w:hAnsi="Times New Roman"/>
                <w:sz w:val="24"/>
                <w:szCs w:val="24"/>
              </w:rPr>
              <w:t>Находкина</w:t>
            </w:r>
            <w:proofErr w:type="spellEnd"/>
            <w:r w:rsidRPr="00716471">
              <w:rPr>
                <w:rFonts w:ascii="Times New Roman" w:hAnsi="Times New Roman"/>
                <w:sz w:val="24"/>
                <w:szCs w:val="24"/>
              </w:rPr>
              <w:t xml:space="preserve"> С.Г.</w:t>
            </w:r>
          </w:p>
          <w:p w:rsidR="002D05B1" w:rsidRPr="00716471" w:rsidRDefault="002D05B1" w:rsidP="00E13768">
            <w:pPr>
              <w:rPr>
                <w:rFonts w:ascii="Times New Roman" w:hAnsi="Times New Roman"/>
                <w:sz w:val="24"/>
                <w:szCs w:val="24"/>
              </w:rPr>
            </w:pPr>
            <w:r w:rsidRPr="00716471">
              <w:rPr>
                <w:rFonts w:ascii="Times New Roman" w:hAnsi="Times New Roman"/>
                <w:sz w:val="24"/>
                <w:szCs w:val="24"/>
              </w:rPr>
              <w:t xml:space="preserve">Колмогорова Т.В. </w:t>
            </w:r>
          </w:p>
        </w:tc>
        <w:tc>
          <w:tcPr>
            <w:tcW w:w="123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«Технология «</w:t>
            </w:r>
            <w:proofErr w:type="spellStart"/>
            <w:r w:rsidRPr="00716471">
              <w:rPr>
                <w:rFonts w:ascii="Times New Roman" w:hAnsi="Times New Roman"/>
                <w:sz w:val="24"/>
                <w:szCs w:val="24"/>
              </w:rPr>
              <w:t>ВеДеДо</w:t>
            </w:r>
            <w:proofErr w:type="spellEnd"/>
            <w:r w:rsidR="005C7106" w:rsidRPr="00716471">
              <w:rPr>
                <w:rFonts w:ascii="Times New Roman" w:hAnsi="Times New Roman"/>
                <w:sz w:val="24"/>
                <w:szCs w:val="24"/>
              </w:rPr>
              <w:t xml:space="preserve"> </w:t>
            </w:r>
            <w:proofErr w:type="gramStart"/>
            <w:r w:rsidRPr="00716471">
              <w:rPr>
                <w:rFonts w:ascii="Times New Roman" w:hAnsi="Times New Roman"/>
                <w:sz w:val="24"/>
                <w:szCs w:val="24"/>
              </w:rPr>
              <w:t>в</w:t>
            </w:r>
            <w:proofErr w:type="gramEnd"/>
            <w:r w:rsidRPr="00716471">
              <w:rPr>
                <w:rFonts w:ascii="Times New Roman" w:hAnsi="Times New Roman"/>
                <w:sz w:val="24"/>
                <w:szCs w:val="24"/>
              </w:rPr>
              <w:t xml:space="preserve"> всестороннем развитии детей дошкольного возраста» </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 xml:space="preserve">Сертификат </w:t>
            </w:r>
          </w:p>
        </w:tc>
      </w:tr>
      <w:tr w:rsidR="002F142B" w:rsidRPr="00716471" w:rsidTr="002D05B1">
        <w:tc>
          <w:tcPr>
            <w:tcW w:w="1550"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Республиканский Ленский образовательный форум «Открытая школа: человек-институт образования»</w:t>
            </w:r>
          </w:p>
        </w:tc>
        <w:tc>
          <w:tcPr>
            <w:tcW w:w="1112" w:type="pct"/>
          </w:tcPr>
          <w:p w:rsidR="00E13768" w:rsidRPr="00716471" w:rsidRDefault="002D05B1" w:rsidP="00E13768">
            <w:pPr>
              <w:rPr>
                <w:rFonts w:ascii="Times New Roman" w:hAnsi="Times New Roman"/>
                <w:sz w:val="24"/>
                <w:szCs w:val="24"/>
              </w:rPr>
            </w:pPr>
            <w:proofErr w:type="spellStart"/>
            <w:r w:rsidRPr="00716471">
              <w:rPr>
                <w:rFonts w:ascii="Times New Roman" w:hAnsi="Times New Roman"/>
                <w:sz w:val="24"/>
                <w:szCs w:val="24"/>
              </w:rPr>
              <w:t>Птущенко</w:t>
            </w:r>
            <w:proofErr w:type="spellEnd"/>
            <w:r w:rsidRPr="00716471">
              <w:rPr>
                <w:rFonts w:ascii="Times New Roman" w:hAnsi="Times New Roman"/>
                <w:sz w:val="24"/>
                <w:szCs w:val="24"/>
              </w:rPr>
              <w:t xml:space="preserve"> Т.Б. </w:t>
            </w:r>
          </w:p>
          <w:p w:rsidR="002D05B1" w:rsidRPr="00716471" w:rsidRDefault="002D05B1" w:rsidP="002D05B1">
            <w:pPr>
              <w:rPr>
                <w:rFonts w:ascii="Times New Roman" w:hAnsi="Times New Roman"/>
                <w:sz w:val="24"/>
                <w:szCs w:val="24"/>
              </w:rPr>
            </w:pPr>
            <w:proofErr w:type="spellStart"/>
            <w:r w:rsidRPr="00716471">
              <w:rPr>
                <w:rFonts w:ascii="Times New Roman" w:hAnsi="Times New Roman"/>
                <w:sz w:val="24"/>
                <w:szCs w:val="24"/>
              </w:rPr>
              <w:t>Аубакирова</w:t>
            </w:r>
            <w:proofErr w:type="spellEnd"/>
            <w:r w:rsidRPr="00716471">
              <w:rPr>
                <w:rFonts w:ascii="Times New Roman" w:hAnsi="Times New Roman"/>
                <w:sz w:val="24"/>
                <w:szCs w:val="24"/>
              </w:rPr>
              <w:t xml:space="preserve"> О.А.</w:t>
            </w:r>
          </w:p>
          <w:p w:rsidR="002D05B1" w:rsidRPr="00716471" w:rsidRDefault="002D05B1" w:rsidP="00E13768">
            <w:pPr>
              <w:rPr>
                <w:rFonts w:ascii="Times New Roman" w:hAnsi="Times New Roman"/>
                <w:sz w:val="24"/>
                <w:szCs w:val="24"/>
              </w:rPr>
            </w:pPr>
          </w:p>
        </w:tc>
        <w:tc>
          <w:tcPr>
            <w:tcW w:w="123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 xml:space="preserve">«Группа кратковременного пребывания как вариативная форма дошкольного образования» </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Сертификат</w:t>
            </w:r>
          </w:p>
        </w:tc>
      </w:tr>
      <w:tr w:rsidR="002F142B" w:rsidRPr="00716471" w:rsidTr="002D05B1">
        <w:tc>
          <w:tcPr>
            <w:tcW w:w="1550"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Республиканский Ленский образовательный форум «Открытая школа: человек-институт образования»</w:t>
            </w:r>
          </w:p>
        </w:tc>
        <w:tc>
          <w:tcPr>
            <w:tcW w:w="1112" w:type="pct"/>
          </w:tcPr>
          <w:p w:rsidR="00E13768" w:rsidRPr="00716471" w:rsidRDefault="00E13768" w:rsidP="00E13768">
            <w:pPr>
              <w:rPr>
                <w:rFonts w:ascii="Times New Roman" w:hAnsi="Times New Roman"/>
                <w:sz w:val="24"/>
                <w:szCs w:val="24"/>
              </w:rPr>
            </w:pPr>
            <w:proofErr w:type="spellStart"/>
            <w:r w:rsidRPr="00716471">
              <w:rPr>
                <w:rFonts w:ascii="Times New Roman" w:hAnsi="Times New Roman"/>
                <w:sz w:val="24"/>
                <w:szCs w:val="24"/>
              </w:rPr>
              <w:t>Гирсова</w:t>
            </w:r>
            <w:proofErr w:type="spellEnd"/>
            <w:r w:rsidRPr="00716471">
              <w:rPr>
                <w:rFonts w:ascii="Times New Roman" w:hAnsi="Times New Roman"/>
                <w:sz w:val="24"/>
                <w:szCs w:val="24"/>
              </w:rPr>
              <w:t xml:space="preserve"> Т.Г. </w:t>
            </w:r>
            <w:r w:rsidR="002F142B" w:rsidRPr="00716471">
              <w:rPr>
                <w:rFonts w:ascii="Times New Roman" w:hAnsi="Times New Roman"/>
                <w:sz w:val="24"/>
                <w:szCs w:val="24"/>
              </w:rPr>
              <w:t>Ефимова Л.И.</w:t>
            </w:r>
          </w:p>
        </w:tc>
        <w:tc>
          <w:tcPr>
            <w:tcW w:w="1234" w:type="pct"/>
          </w:tcPr>
          <w:p w:rsidR="00E13768" w:rsidRPr="00716471" w:rsidRDefault="00E13768" w:rsidP="002F142B">
            <w:pPr>
              <w:rPr>
                <w:rFonts w:ascii="Times New Roman" w:hAnsi="Times New Roman"/>
                <w:sz w:val="24"/>
                <w:szCs w:val="24"/>
              </w:rPr>
            </w:pPr>
            <w:r w:rsidRPr="00716471">
              <w:rPr>
                <w:rFonts w:ascii="Times New Roman" w:hAnsi="Times New Roman"/>
                <w:sz w:val="24"/>
                <w:szCs w:val="24"/>
              </w:rPr>
              <w:t>Пункт</w:t>
            </w:r>
            <w:r w:rsidR="002F142B" w:rsidRPr="00716471">
              <w:rPr>
                <w:rFonts w:ascii="Times New Roman" w:hAnsi="Times New Roman"/>
                <w:sz w:val="24"/>
                <w:szCs w:val="24"/>
              </w:rPr>
              <w:t xml:space="preserve">ы индивидуальной  консультации </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Сертификат</w:t>
            </w:r>
          </w:p>
        </w:tc>
      </w:tr>
      <w:tr w:rsidR="002F142B" w:rsidRPr="00716471" w:rsidTr="002D05B1">
        <w:tc>
          <w:tcPr>
            <w:tcW w:w="1550"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«Кустовой месячник логопедов</w:t>
            </w:r>
            <w:r w:rsidR="002D05B1" w:rsidRPr="00716471">
              <w:rPr>
                <w:rFonts w:ascii="Times New Roman" w:hAnsi="Times New Roman"/>
                <w:sz w:val="24"/>
                <w:szCs w:val="24"/>
              </w:rPr>
              <w:t xml:space="preserve"> г</w:t>
            </w:r>
            <w:proofErr w:type="gramStart"/>
            <w:r w:rsidR="002D05B1" w:rsidRPr="00716471">
              <w:rPr>
                <w:rFonts w:ascii="Times New Roman" w:hAnsi="Times New Roman"/>
                <w:sz w:val="24"/>
                <w:szCs w:val="24"/>
              </w:rPr>
              <w:t>.Я</w:t>
            </w:r>
            <w:proofErr w:type="gramEnd"/>
            <w:r w:rsidR="002D05B1" w:rsidRPr="00716471">
              <w:rPr>
                <w:rFonts w:ascii="Times New Roman" w:hAnsi="Times New Roman"/>
                <w:sz w:val="24"/>
                <w:szCs w:val="24"/>
              </w:rPr>
              <w:t>кутска</w:t>
            </w:r>
            <w:r w:rsidRPr="00716471">
              <w:rPr>
                <w:rFonts w:ascii="Times New Roman" w:hAnsi="Times New Roman"/>
                <w:sz w:val="24"/>
                <w:szCs w:val="24"/>
              </w:rPr>
              <w:t>»</w:t>
            </w:r>
          </w:p>
        </w:tc>
        <w:tc>
          <w:tcPr>
            <w:tcW w:w="1112"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Климова К.Н.</w:t>
            </w:r>
          </w:p>
          <w:p w:rsidR="00877581" w:rsidRPr="00716471" w:rsidRDefault="00877581" w:rsidP="00E13768">
            <w:pPr>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w:t>
            </w:r>
          </w:p>
        </w:tc>
        <w:tc>
          <w:tcPr>
            <w:tcW w:w="1234" w:type="pct"/>
          </w:tcPr>
          <w:p w:rsidR="00E13768" w:rsidRPr="00716471" w:rsidRDefault="00E13768" w:rsidP="00925A24">
            <w:pPr>
              <w:rPr>
                <w:rFonts w:ascii="Times New Roman" w:hAnsi="Times New Roman"/>
                <w:sz w:val="24"/>
                <w:szCs w:val="24"/>
              </w:rPr>
            </w:pPr>
            <w:r w:rsidRPr="00716471">
              <w:rPr>
                <w:rFonts w:ascii="Times New Roman" w:hAnsi="Times New Roman"/>
                <w:sz w:val="24"/>
                <w:szCs w:val="24"/>
              </w:rPr>
              <w:t>Открыт</w:t>
            </w:r>
            <w:r w:rsidR="00925A24">
              <w:rPr>
                <w:rFonts w:ascii="Times New Roman" w:hAnsi="Times New Roman"/>
                <w:sz w:val="24"/>
                <w:szCs w:val="24"/>
              </w:rPr>
              <w:t xml:space="preserve">ые фронтальные занятия  </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 xml:space="preserve">Сертификат </w:t>
            </w:r>
          </w:p>
        </w:tc>
      </w:tr>
      <w:tr w:rsidR="002F142B" w:rsidRPr="00716471" w:rsidTr="002D05B1">
        <w:tc>
          <w:tcPr>
            <w:tcW w:w="1550" w:type="pct"/>
          </w:tcPr>
          <w:p w:rsidR="002F142B" w:rsidRPr="00925A24" w:rsidRDefault="002F142B" w:rsidP="00925A24">
            <w:pPr>
              <w:shd w:val="clear" w:color="auto" w:fill="FFFFFF"/>
              <w:jc w:val="both"/>
              <w:textAlignment w:val="baseline"/>
              <w:outlineLvl w:val="3"/>
              <w:rPr>
                <w:rFonts w:ascii="Times New Roman" w:eastAsia="Times New Roman" w:hAnsi="Times New Roman"/>
                <w:bCs/>
                <w:sz w:val="24"/>
                <w:szCs w:val="24"/>
              </w:rPr>
            </w:pPr>
            <w:r w:rsidRPr="00716471">
              <w:rPr>
                <w:rFonts w:ascii="Times New Roman" w:hAnsi="Times New Roman"/>
                <w:sz w:val="24"/>
                <w:szCs w:val="24"/>
              </w:rPr>
              <w:t xml:space="preserve">Республиканский семинар «Апробация  </w:t>
            </w:r>
            <w:r w:rsidRPr="00716471">
              <w:rPr>
                <w:rFonts w:ascii="Times New Roman" w:hAnsi="Times New Roman"/>
                <w:sz w:val="24"/>
                <w:szCs w:val="24"/>
                <w:shd w:val="clear" w:color="auto" w:fill="FFFFFF"/>
              </w:rPr>
              <w:t>программы «Веселый день дошкольника (</w:t>
            </w:r>
            <w:proofErr w:type="spellStart"/>
            <w:r w:rsidRPr="00716471">
              <w:rPr>
                <w:rFonts w:ascii="Times New Roman" w:hAnsi="Times New Roman"/>
                <w:sz w:val="24"/>
                <w:szCs w:val="24"/>
                <w:shd w:val="clear" w:color="auto" w:fill="FFFFFF"/>
              </w:rPr>
              <w:t>ВеДеДо</w:t>
            </w:r>
            <w:proofErr w:type="spellEnd"/>
            <w:r w:rsidRPr="00716471">
              <w:rPr>
                <w:rFonts w:ascii="Times New Roman" w:hAnsi="Times New Roman"/>
                <w:sz w:val="24"/>
                <w:szCs w:val="24"/>
                <w:shd w:val="clear" w:color="auto" w:fill="FFFFFF"/>
              </w:rPr>
              <w:t xml:space="preserve">) в Республике Саха (Якутия)» с участием автора программы </w:t>
            </w:r>
          </w:p>
        </w:tc>
        <w:tc>
          <w:tcPr>
            <w:tcW w:w="1112" w:type="pct"/>
          </w:tcPr>
          <w:p w:rsidR="002F142B" w:rsidRPr="00716471" w:rsidRDefault="002F142B" w:rsidP="00E13768">
            <w:pPr>
              <w:rPr>
                <w:rFonts w:ascii="Times New Roman" w:hAnsi="Times New Roman"/>
                <w:sz w:val="24"/>
                <w:szCs w:val="24"/>
              </w:rPr>
            </w:pPr>
            <w:proofErr w:type="spellStart"/>
            <w:r w:rsidRPr="00716471">
              <w:rPr>
                <w:rFonts w:ascii="Times New Roman" w:hAnsi="Times New Roman"/>
                <w:sz w:val="24"/>
                <w:szCs w:val="24"/>
              </w:rPr>
              <w:t>Находкина</w:t>
            </w:r>
            <w:proofErr w:type="spellEnd"/>
            <w:r w:rsidRPr="00716471">
              <w:rPr>
                <w:rFonts w:ascii="Times New Roman" w:hAnsi="Times New Roman"/>
                <w:sz w:val="24"/>
                <w:szCs w:val="24"/>
              </w:rPr>
              <w:t xml:space="preserve"> С.Г. </w:t>
            </w:r>
          </w:p>
          <w:p w:rsidR="002F142B" w:rsidRPr="00716471" w:rsidRDefault="002F142B" w:rsidP="00E13768">
            <w:pPr>
              <w:rPr>
                <w:rFonts w:ascii="Times New Roman" w:hAnsi="Times New Roman"/>
                <w:sz w:val="24"/>
                <w:szCs w:val="24"/>
              </w:rPr>
            </w:pPr>
            <w:r w:rsidRPr="00716471">
              <w:rPr>
                <w:rFonts w:ascii="Times New Roman" w:hAnsi="Times New Roman"/>
                <w:sz w:val="24"/>
                <w:szCs w:val="24"/>
              </w:rPr>
              <w:t>Колмогорова Т.В.</w:t>
            </w:r>
          </w:p>
          <w:p w:rsidR="002F142B" w:rsidRPr="00716471" w:rsidRDefault="002F142B" w:rsidP="00E13768">
            <w:pPr>
              <w:rPr>
                <w:rFonts w:ascii="Times New Roman" w:hAnsi="Times New Roman"/>
                <w:sz w:val="24"/>
                <w:szCs w:val="24"/>
              </w:rPr>
            </w:pPr>
            <w:r w:rsidRPr="00716471">
              <w:rPr>
                <w:rFonts w:ascii="Times New Roman" w:hAnsi="Times New Roman"/>
                <w:sz w:val="24"/>
                <w:szCs w:val="24"/>
              </w:rPr>
              <w:t>Иванова А.И.</w:t>
            </w:r>
          </w:p>
          <w:p w:rsidR="002F142B" w:rsidRPr="00716471" w:rsidRDefault="002F142B" w:rsidP="00E13768">
            <w:pPr>
              <w:rPr>
                <w:rFonts w:ascii="Times New Roman" w:hAnsi="Times New Roman"/>
                <w:sz w:val="24"/>
                <w:szCs w:val="24"/>
              </w:rPr>
            </w:pPr>
            <w:r w:rsidRPr="00716471">
              <w:rPr>
                <w:rFonts w:ascii="Times New Roman" w:hAnsi="Times New Roman"/>
                <w:sz w:val="24"/>
                <w:szCs w:val="24"/>
              </w:rPr>
              <w:t xml:space="preserve">Васильева Н.П. </w:t>
            </w:r>
          </w:p>
        </w:tc>
        <w:tc>
          <w:tcPr>
            <w:tcW w:w="1234" w:type="pct"/>
          </w:tcPr>
          <w:p w:rsidR="002F142B" w:rsidRPr="00716471" w:rsidRDefault="002F142B" w:rsidP="00E13768">
            <w:pPr>
              <w:rPr>
                <w:rFonts w:ascii="Times New Roman" w:hAnsi="Times New Roman"/>
                <w:sz w:val="24"/>
                <w:szCs w:val="24"/>
              </w:rPr>
            </w:pPr>
            <w:r w:rsidRPr="00716471">
              <w:rPr>
                <w:rFonts w:ascii="Times New Roman" w:hAnsi="Times New Roman"/>
                <w:sz w:val="24"/>
                <w:szCs w:val="24"/>
              </w:rPr>
              <w:t xml:space="preserve">Обобщение опыта работы по апробации программы </w:t>
            </w:r>
          </w:p>
        </w:tc>
        <w:tc>
          <w:tcPr>
            <w:tcW w:w="1104" w:type="pct"/>
          </w:tcPr>
          <w:p w:rsidR="002F142B" w:rsidRPr="00716471" w:rsidRDefault="002F142B" w:rsidP="00E13768">
            <w:pPr>
              <w:rPr>
                <w:rFonts w:ascii="Times New Roman" w:hAnsi="Times New Roman"/>
                <w:sz w:val="24"/>
                <w:szCs w:val="24"/>
              </w:rPr>
            </w:pPr>
            <w:r w:rsidRPr="00716471">
              <w:rPr>
                <w:rFonts w:ascii="Times New Roman" w:hAnsi="Times New Roman"/>
                <w:sz w:val="24"/>
                <w:szCs w:val="24"/>
              </w:rPr>
              <w:t>Сертификаты</w:t>
            </w:r>
          </w:p>
        </w:tc>
      </w:tr>
      <w:tr w:rsidR="002F142B" w:rsidRPr="00716471" w:rsidTr="002D05B1">
        <w:tc>
          <w:tcPr>
            <w:tcW w:w="1550" w:type="pct"/>
          </w:tcPr>
          <w:p w:rsidR="002F142B" w:rsidRPr="00716471" w:rsidRDefault="002F142B" w:rsidP="002F142B">
            <w:pPr>
              <w:shd w:val="clear" w:color="auto" w:fill="FFFFFF"/>
              <w:jc w:val="center"/>
              <w:textAlignment w:val="baseline"/>
              <w:outlineLvl w:val="3"/>
              <w:rPr>
                <w:rFonts w:ascii="Times New Roman" w:hAnsi="Times New Roman"/>
                <w:sz w:val="24"/>
                <w:szCs w:val="24"/>
                <w:shd w:val="clear" w:color="auto" w:fill="FFFFFF"/>
              </w:rPr>
            </w:pPr>
            <w:r w:rsidRPr="00716471">
              <w:rPr>
                <w:rFonts w:ascii="Times New Roman" w:eastAsia="Times New Roman" w:hAnsi="Times New Roman"/>
                <w:bCs/>
                <w:sz w:val="24"/>
                <w:szCs w:val="24"/>
              </w:rPr>
              <w:t>Республиканский с</w:t>
            </w:r>
            <w:r w:rsidRPr="00716471">
              <w:rPr>
                <w:rFonts w:ascii="Times New Roman" w:hAnsi="Times New Roman"/>
                <w:sz w:val="24"/>
                <w:szCs w:val="24"/>
                <w:shd w:val="clear" w:color="auto" w:fill="FFFFFF"/>
              </w:rPr>
              <w:t>еминар</w:t>
            </w:r>
          </w:p>
          <w:p w:rsidR="002F142B" w:rsidRPr="00716471" w:rsidRDefault="002F142B" w:rsidP="002F142B">
            <w:pPr>
              <w:shd w:val="clear" w:color="auto" w:fill="FFFFFF"/>
              <w:jc w:val="center"/>
              <w:textAlignment w:val="baseline"/>
              <w:outlineLvl w:val="3"/>
              <w:rPr>
                <w:rFonts w:ascii="Times New Roman" w:hAnsi="Times New Roman"/>
                <w:sz w:val="24"/>
                <w:szCs w:val="24"/>
                <w:shd w:val="clear" w:color="auto" w:fill="FFFFFF"/>
              </w:rPr>
            </w:pPr>
            <w:r w:rsidRPr="00716471">
              <w:rPr>
                <w:rFonts w:ascii="Times New Roman" w:hAnsi="Times New Roman"/>
                <w:sz w:val="24"/>
                <w:szCs w:val="24"/>
                <w:shd w:val="clear" w:color="auto" w:fill="FFFFFF"/>
              </w:rPr>
              <w:t>«Промежуточные результаты апробации парциальной образовательной программы</w:t>
            </w:r>
          </w:p>
          <w:p w:rsidR="002F142B" w:rsidRPr="00925A24" w:rsidRDefault="002F142B" w:rsidP="00925A24">
            <w:pPr>
              <w:shd w:val="clear" w:color="auto" w:fill="FFFFFF"/>
              <w:jc w:val="center"/>
              <w:textAlignment w:val="baseline"/>
              <w:outlineLvl w:val="3"/>
              <w:rPr>
                <w:rFonts w:ascii="Times New Roman" w:hAnsi="Times New Roman"/>
                <w:b/>
                <w:color w:val="1F497D" w:themeColor="text2"/>
                <w:sz w:val="24"/>
                <w:szCs w:val="24"/>
                <w:shd w:val="clear" w:color="auto" w:fill="FFFFFF"/>
              </w:rPr>
            </w:pPr>
            <w:r w:rsidRPr="00716471">
              <w:rPr>
                <w:rFonts w:ascii="Times New Roman" w:hAnsi="Times New Roman"/>
                <w:sz w:val="24"/>
                <w:szCs w:val="24"/>
                <w:shd w:val="clear" w:color="auto" w:fill="FFFFFF"/>
              </w:rPr>
              <w:t xml:space="preserve"> «Веселый день дошкольника» («</w:t>
            </w:r>
            <w:proofErr w:type="spellStart"/>
            <w:r w:rsidRPr="00716471">
              <w:rPr>
                <w:rFonts w:ascii="Times New Roman" w:hAnsi="Times New Roman"/>
                <w:sz w:val="24"/>
                <w:szCs w:val="24"/>
                <w:shd w:val="clear" w:color="auto" w:fill="FFFFFF"/>
              </w:rPr>
              <w:t>ВеДеДо</w:t>
            </w:r>
            <w:proofErr w:type="spellEnd"/>
            <w:r w:rsidRPr="00716471">
              <w:rPr>
                <w:rFonts w:ascii="Times New Roman" w:hAnsi="Times New Roman"/>
                <w:sz w:val="24"/>
                <w:szCs w:val="24"/>
                <w:shd w:val="clear" w:color="auto" w:fill="FFFFFF"/>
              </w:rPr>
              <w:t>») в РС (Я)»</w:t>
            </w:r>
            <w:r w:rsidRPr="00716471">
              <w:rPr>
                <w:rFonts w:ascii="Times New Roman" w:hAnsi="Times New Roman"/>
                <w:b/>
                <w:color w:val="1F497D" w:themeColor="text2"/>
                <w:sz w:val="24"/>
                <w:szCs w:val="24"/>
                <w:shd w:val="clear" w:color="auto" w:fill="FFFFFF"/>
              </w:rPr>
              <w:t xml:space="preserve"> </w:t>
            </w:r>
          </w:p>
        </w:tc>
        <w:tc>
          <w:tcPr>
            <w:tcW w:w="1112" w:type="pct"/>
          </w:tcPr>
          <w:p w:rsidR="002F142B" w:rsidRPr="00716471" w:rsidRDefault="00351E79" w:rsidP="00351E79">
            <w:pPr>
              <w:rPr>
                <w:rFonts w:ascii="Times New Roman" w:hAnsi="Times New Roman"/>
                <w:sz w:val="24"/>
                <w:szCs w:val="24"/>
              </w:rPr>
            </w:pPr>
            <w:r w:rsidRPr="00716471">
              <w:rPr>
                <w:rFonts w:ascii="Times New Roman" w:hAnsi="Times New Roman"/>
                <w:sz w:val="24"/>
                <w:szCs w:val="24"/>
              </w:rPr>
              <w:t xml:space="preserve">Рабочая группа педагогов </w:t>
            </w:r>
          </w:p>
        </w:tc>
        <w:tc>
          <w:tcPr>
            <w:tcW w:w="1234" w:type="pct"/>
          </w:tcPr>
          <w:p w:rsidR="002F142B" w:rsidRPr="00716471" w:rsidRDefault="00351E79" w:rsidP="00E13768">
            <w:pPr>
              <w:rPr>
                <w:rFonts w:ascii="Times New Roman" w:hAnsi="Times New Roman"/>
                <w:sz w:val="24"/>
                <w:szCs w:val="24"/>
              </w:rPr>
            </w:pPr>
            <w:r w:rsidRPr="00716471">
              <w:rPr>
                <w:rFonts w:ascii="Times New Roman" w:hAnsi="Times New Roman"/>
                <w:sz w:val="24"/>
                <w:szCs w:val="24"/>
              </w:rPr>
              <w:t>Обобщение опыта работы по апробации программы</w:t>
            </w:r>
          </w:p>
        </w:tc>
        <w:tc>
          <w:tcPr>
            <w:tcW w:w="1104" w:type="pct"/>
          </w:tcPr>
          <w:p w:rsidR="002F142B" w:rsidRPr="00716471" w:rsidRDefault="00351E79" w:rsidP="00E13768">
            <w:pPr>
              <w:rPr>
                <w:rFonts w:ascii="Times New Roman" w:hAnsi="Times New Roman"/>
                <w:sz w:val="24"/>
                <w:szCs w:val="24"/>
              </w:rPr>
            </w:pPr>
            <w:r w:rsidRPr="00716471">
              <w:rPr>
                <w:rFonts w:ascii="Times New Roman" w:hAnsi="Times New Roman"/>
                <w:sz w:val="24"/>
                <w:szCs w:val="24"/>
              </w:rPr>
              <w:t>Сертификаты</w:t>
            </w:r>
          </w:p>
        </w:tc>
      </w:tr>
      <w:tr w:rsidR="002F142B" w:rsidRPr="00716471" w:rsidTr="002D05B1">
        <w:tc>
          <w:tcPr>
            <w:tcW w:w="1550" w:type="pct"/>
          </w:tcPr>
          <w:p w:rsidR="00E13768" w:rsidRPr="00716471" w:rsidRDefault="00E13768"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lang w:val="en-US"/>
              </w:rPr>
              <w:t xml:space="preserve">XIV </w:t>
            </w:r>
            <w:r w:rsidRPr="00716471">
              <w:rPr>
                <w:rFonts w:ascii="Times New Roman" w:hAnsi="Times New Roman"/>
                <w:sz w:val="24"/>
                <w:szCs w:val="24"/>
              </w:rPr>
              <w:t>Республиканская педагогическая ярмарка</w:t>
            </w:r>
          </w:p>
        </w:tc>
        <w:tc>
          <w:tcPr>
            <w:tcW w:w="1112" w:type="pct"/>
          </w:tcPr>
          <w:p w:rsidR="00E13768" w:rsidRPr="00716471" w:rsidRDefault="00E13768" w:rsidP="00E13768">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Климова К.Н. – ПДО</w:t>
            </w:r>
          </w:p>
        </w:tc>
        <w:tc>
          <w:tcPr>
            <w:tcW w:w="123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Защита проекта робототехника как одно из средства ЖИПТО в развитии личности ребенка.</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Сертификат</w:t>
            </w:r>
          </w:p>
        </w:tc>
      </w:tr>
      <w:tr w:rsidR="002F142B" w:rsidRPr="00716471" w:rsidTr="002D05B1">
        <w:tc>
          <w:tcPr>
            <w:tcW w:w="1550" w:type="pct"/>
          </w:tcPr>
          <w:p w:rsidR="00E13768" w:rsidRPr="00716471" w:rsidRDefault="00E13768"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Республиканский форум по филологическому образованию </w:t>
            </w:r>
          </w:p>
        </w:tc>
        <w:tc>
          <w:tcPr>
            <w:tcW w:w="1112" w:type="pct"/>
          </w:tcPr>
          <w:p w:rsidR="00E13768" w:rsidRPr="00716471" w:rsidRDefault="002D05B1" w:rsidP="00E13768">
            <w:pPr>
              <w:autoSpaceDE w:val="0"/>
              <w:autoSpaceDN w:val="0"/>
              <w:adjustRightInd w:val="0"/>
              <w:jc w:val="both"/>
              <w:rPr>
                <w:rFonts w:ascii="Times New Roman" w:hAnsi="Times New Roman"/>
                <w:sz w:val="24"/>
                <w:szCs w:val="24"/>
              </w:rPr>
            </w:pPr>
            <w:r w:rsidRPr="00716471">
              <w:rPr>
                <w:rFonts w:ascii="Times New Roman" w:hAnsi="Times New Roman"/>
                <w:sz w:val="24"/>
                <w:szCs w:val="24"/>
              </w:rPr>
              <w:t xml:space="preserve">Афанасьева Н.Г. </w:t>
            </w:r>
            <w:r w:rsidR="00A63C4D" w:rsidRPr="00716471">
              <w:rPr>
                <w:rFonts w:ascii="Times New Roman" w:hAnsi="Times New Roman"/>
                <w:sz w:val="24"/>
                <w:szCs w:val="24"/>
              </w:rPr>
              <w:t>Ефимова Л.И.</w:t>
            </w:r>
          </w:p>
          <w:p w:rsidR="00A63C4D" w:rsidRPr="00716471" w:rsidRDefault="00A63C4D" w:rsidP="00E13768">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Кайгородова</w:t>
            </w:r>
            <w:proofErr w:type="spellEnd"/>
            <w:r w:rsidRPr="00716471">
              <w:rPr>
                <w:rFonts w:ascii="Times New Roman" w:hAnsi="Times New Roman"/>
                <w:sz w:val="24"/>
                <w:szCs w:val="24"/>
              </w:rPr>
              <w:t xml:space="preserve"> Е.В.</w:t>
            </w:r>
          </w:p>
          <w:p w:rsidR="00A63C4D" w:rsidRPr="00716471" w:rsidRDefault="00DA1E17" w:rsidP="00E13768">
            <w:pPr>
              <w:autoSpaceDE w:val="0"/>
              <w:autoSpaceDN w:val="0"/>
              <w:adjustRightInd w:val="0"/>
              <w:jc w:val="both"/>
              <w:rPr>
                <w:rFonts w:ascii="Times New Roman" w:hAnsi="Times New Roman"/>
                <w:sz w:val="24"/>
                <w:szCs w:val="24"/>
              </w:rPr>
            </w:pPr>
            <w:r w:rsidRPr="00716471">
              <w:rPr>
                <w:rFonts w:ascii="Times New Roman" w:hAnsi="Times New Roman"/>
                <w:sz w:val="24"/>
                <w:szCs w:val="24"/>
              </w:rPr>
              <w:t>Федорова Д.М.</w:t>
            </w:r>
          </w:p>
        </w:tc>
        <w:tc>
          <w:tcPr>
            <w:tcW w:w="1234" w:type="pct"/>
          </w:tcPr>
          <w:p w:rsidR="00E13768" w:rsidRPr="00716471" w:rsidRDefault="00A63C4D" w:rsidP="00A63C4D">
            <w:pPr>
              <w:rPr>
                <w:rFonts w:ascii="Times New Roman" w:hAnsi="Times New Roman"/>
                <w:sz w:val="24"/>
                <w:szCs w:val="24"/>
              </w:rPr>
            </w:pPr>
            <w:r w:rsidRPr="00716471">
              <w:rPr>
                <w:rFonts w:ascii="Times New Roman" w:hAnsi="Times New Roman"/>
                <w:sz w:val="24"/>
                <w:szCs w:val="24"/>
              </w:rPr>
              <w:t xml:space="preserve">Выступление по теме языкового образования детей дошкольного возраста </w:t>
            </w:r>
          </w:p>
        </w:tc>
        <w:tc>
          <w:tcPr>
            <w:tcW w:w="1104" w:type="pct"/>
          </w:tcPr>
          <w:p w:rsidR="00E13768" w:rsidRPr="00716471" w:rsidRDefault="00E13768" w:rsidP="00E13768">
            <w:pPr>
              <w:rPr>
                <w:rFonts w:ascii="Times New Roman" w:hAnsi="Times New Roman"/>
                <w:sz w:val="24"/>
                <w:szCs w:val="24"/>
              </w:rPr>
            </w:pPr>
            <w:r w:rsidRPr="00716471">
              <w:rPr>
                <w:rFonts w:ascii="Times New Roman" w:hAnsi="Times New Roman"/>
                <w:sz w:val="24"/>
                <w:szCs w:val="24"/>
              </w:rPr>
              <w:t xml:space="preserve">Сертификат </w:t>
            </w:r>
          </w:p>
        </w:tc>
      </w:tr>
      <w:tr w:rsidR="002D05B1" w:rsidRPr="00716471" w:rsidTr="002D05B1">
        <w:tc>
          <w:tcPr>
            <w:tcW w:w="1550" w:type="pct"/>
          </w:tcPr>
          <w:p w:rsidR="002D05B1" w:rsidRPr="00716471" w:rsidRDefault="00A63C4D"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Окружной фестиваль «Эстафета педагогических идей»</w:t>
            </w:r>
          </w:p>
        </w:tc>
        <w:tc>
          <w:tcPr>
            <w:tcW w:w="1112" w:type="pct"/>
          </w:tcPr>
          <w:p w:rsidR="002D05B1" w:rsidRPr="00716471" w:rsidRDefault="00A63C4D" w:rsidP="00E13768">
            <w:pPr>
              <w:autoSpaceDE w:val="0"/>
              <w:autoSpaceDN w:val="0"/>
              <w:adjustRightInd w:val="0"/>
              <w:jc w:val="both"/>
              <w:rPr>
                <w:rFonts w:ascii="Times New Roman" w:hAnsi="Times New Roman"/>
                <w:sz w:val="24"/>
                <w:szCs w:val="24"/>
              </w:rPr>
            </w:pPr>
            <w:r w:rsidRPr="00716471">
              <w:rPr>
                <w:rFonts w:ascii="Times New Roman" w:hAnsi="Times New Roman"/>
                <w:sz w:val="24"/>
                <w:szCs w:val="24"/>
              </w:rPr>
              <w:t>Васильева Л.В.</w:t>
            </w:r>
          </w:p>
          <w:p w:rsidR="00A63C4D" w:rsidRPr="00716471" w:rsidRDefault="00A63C4D" w:rsidP="00E13768">
            <w:pPr>
              <w:autoSpaceDE w:val="0"/>
              <w:autoSpaceDN w:val="0"/>
              <w:adjustRightInd w:val="0"/>
              <w:jc w:val="both"/>
              <w:rPr>
                <w:rFonts w:ascii="Times New Roman" w:hAnsi="Times New Roman"/>
                <w:sz w:val="24"/>
                <w:szCs w:val="24"/>
              </w:rPr>
            </w:pPr>
            <w:r w:rsidRPr="00716471">
              <w:rPr>
                <w:rFonts w:ascii="Times New Roman" w:hAnsi="Times New Roman"/>
                <w:sz w:val="24"/>
                <w:szCs w:val="24"/>
              </w:rPr>
              <w:t>Кириллова Н.С.</w:t>
            </w:r>
          </w:p>
          <w:p w:rsidR="00BE0FB8" w:rsidRPr="00716471" w:rsidRDefault="00925A24" w:rsidP="00E13768">
            <w:pPr>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Кайгородова</w:t>
            </w:r>
            <w:proofErr w:type="spellEnd"/>
            <w:r>
              <w:rPr>
                <w:rFonts w:ascii="Times New Roman" w:hAnsi="Times New Roman"/>
                <w:sz w:val="24"/>
                <w:szCs w:val="24"/>
              </w:rPr>
              <w:t xml:space="preserve"> Е.В. </w:t>
            </w:r>
          </w:p>
          <w:p w:rsidR="00A63C4D" w:rsidRPr="00716471" w:rsidRDefault="00A63C4D" w:rsidP="00E13768">
            <w:pPr>
              <w:autoSpaceDE w:val="0"/>
              <w:autoSpaceDN w:val="0"/>
              <w:adjustRightInd w:val="0"/>
              <w:jc w:val="both"/>
              <w:rPr>
                <w:rFonts w:ascii="Times New Roman" w:hAnsi="Times New Roman"/>
                <w:sz w:val="24"/>
                <w:szCs w:val="24"/>
              </w:rPr>
            </w:pPr>
          </w:p>
        </w:tc>
        <w:tc>
          <w:tcPr>
            <w:tcW w:w="1234" w:type="pct"/>
          </w:tcPr>
          <w:p w:rsidR="002D05B1" w:rsidRPr="00716471" w:rsidRDefault="00925A24" w:rsidP="00E13768">
            <w:pPr>
              <w:rPr>
                <w:rFonts w:ascii="Times New Roman" w:hAnsi="Times New Roman"/>
                <w:sz w:val="24"/>
                <w:szCs w:val="24"/>
              </w:rPr>
            </w:pPr>
            <w:r>
              <w:rPr>
                <w:rFonts w:ascii="Times New Roman" w:hAnsi="Times New Roman"/>
                <w:sz w:val="24"/>
                <w:szCs w:val="24"/>
              </w:rPr>
              <w:t xml:space="preserve">Открытые НОД </w:t>
            </w:r>
          </w:p>
        </w:tc>
        <w:tc>
          <w:tcPr>
            <w:tcW w:w="1104" w:type="pct"/>
          </w:tcPr>
          <w:p w:rsidR="002D05B1" w:rsidRPr="00716471" w:rsidRDefault="00925A24" w:rsidP="00E13768">
            <w:pPr>
              <w:rPr>
                <w:rFonts w:ascii="Times New Roman" w:hAnsi="Times New Roman"/>
                <w:sz w:val="24"/>
                <w:szCs w:val="24"/>
              </w:rPr>
            </w:pPr>
            <w:r>
              <w:rPr>
                <w:rFonts w:ascii="Times New Roman" w:hAnsi="Times New Roman"/>
                <w:sz w:val="24"/>
                <w:szCs w:val="24"/>
              </w:rPr>
              <w:t xml:space="preserve">Дипломы участия </w:t>
            </w:r>
          </w:p>
        </w:tc>
      </w:tr>
      <w:tr w:rsidR="00595351" w:rsidRPr="00716471" w:rsidTr="002D05B1">
        <w:tc>
          <w:tcPr>
            <w:tcW w:w="1550" w:type="pct"/>
          </w:tcPr>
          <w:p w:rsidR="00595351" w:rsidRPr="00716471" w:rsidRDefault="00595351" w:rsidP="000C7287">
            <w:pPr>
              <w:autoSpaceDE w:val="0"/>
              <w:autoSpaceDN w:val="0"/>
              <w:adjustRightInd w:val="0"/>
              <w:jc w:val="center"/>
              <w:rPr>
                <w:rFonts w:ascii="Times New Roman" w:hAnsi="Times New Roman"/>
                <w:sz w:val="24"/>
                <w:szCs w:val="24"/>
              </w:rPr>
            </w:pPr>
            <w:r w:rsidRPr="00716471">
              <w:rPr>
                <w:rFonts w:ascii="Times New Roman" w:eastAsia="Times New Roman" w:hAnsi="Times New Roman"/>
                <w:sz w:val="24"/>
                <w:szCs w:val="24"/>
              </w:rPr>
              <w:lastRenderedPageBreak/>
              <w:t xml:space="preserve">5 </w:t>
            </w:r>
            <w:proofErr w:type="gramStart"/>
            <w:r w:rsidRPr="00716471">
              <w:rPr>
                <w:rFonts w:ascii="Times New Roman" w:eastAsia="Times New Roman" w:hAnsi="Times New Roman"/>
                <w:sz w:val="24"/>
                <w:szCs w:val="24"/>
              </w:rPr>
              <w:t>Республиканская</w:t>
            </w:r>
            <w:proofErr w:type="gramEnd"/>
            <w:r w:rsidRPr="00716471">
              <w:rPr>
                <w:rFonts w:ascii="Times New Roman" w:eastAsia="Times New Roman" w:hAnsi="Times New Roman"/>
                <w:sz w:val="24"/>
                <w:szCs w:val="24"/>
              </w:rPr>
              <w:t xml:space="preserve"> НПК «Экологическое образование и просвещение для устойчивого развития»  </w:t>
            </w:r>
          </w:p>
        </w:tc>
        <w:tc>
          <w:tcPr>
            <w:tcW w:w="1112" w:type="pct"/>
          </w:tcPr>
          <w:p w:rsidR="00595351" w:rsidRPr="00716471" w:rsidRDefault="00595351" w:rsidP="000C7287">
            <w:pPr>
              <w:autoSpaceDE w:val="0"/>
              <w:autoSpaceDN w:val="0"/>
              <w:adjustRightInd w:val="0"/>
              <w:jc w:val="center"/>
              <w:rPr>
                <w:rFonts w:ascii="Times New Roman" w:eastAsia="Times New Roman" w:hAnsi="Times New Roman"/>
                <w:sz w:val="24"/>
                <w:szCs w:val="24"/>
              </w:rPr>
            </w:pPr>
            <w:proofErr w:type="spellStart"/>
            <w:r w:rsidRPr="00716471">
              <w:rPr>
                <w:rFonts w:ascii="Times New Roman" w:eastAsia="Times New Roman" w:hAnsi="Times New Roman"/>
                <w:sz w:val="24"/>
                <w:szCs w:val="24"/>
              </w:rPr>
              <w:t>Находкина</w:t>
            </w:r>
            <w:proofErr w:type="spellEnd"/>
            <w:r w:rsidRPr="00716471">
              <w:rPr>
                <w:rFonts w:ascii="Times New Roman" w:eastAsia="Times New Roman" w:hAnsi="Times New Roman"/>
                <w:sz w:val="24"/>
                <w:szCs w:val="24"/>
              </w:rPr>
              <w:t xml:space="preserve"> С.Г.</w:t>
            </w:r>
          </w:p>
          <w:p w:rsidR="00595351" w:rsidRPr="00716471" w:rsidRDefault="00595351" w:rsidP="000C7287">
            <w:pPr>
              <w:autoSpaceDE w:val="0"/>
              <w:autoSpaceDN w:val="0"/>
              <w:adjustRightInd w:val="0"/>
              <w:jc w:val="center"/>
              <w:rPr>
                <w:rFonts w:ascii="Times New Roman" w:hAnsi="Times New Roman"/>
                <w:sz w:val="24"/>
                <w:szCs w:val="24"/>
              </w:rPr>
            </w:pPr>
            <w:r w:rsidRPr="00716471">
              <w:rPr>
                <w:rFonts w:ascii="Times New Roman" w:eastAsia="Times New Roman" w:hAnsi="Times New Roman"/>
                <w:sz w:val="24"/>
                <w:szCs w:val="24"/>
              </w:rPr>
              <w:t xml:space="preserve">Терехова Н.П. </w:t>
            </w:r>
          </w:p>
        </w:tc>
        <w:tc>
          <w:tcPr>
            <w:tcW w:w="1234" w:type="pct"/>
          </w:tcPr>
          <w:p w:rsidR="00595351" w:rsidRPr="00716471" w:rsidRDefault="00595351" w:rsidP="000C7287">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Выступления по теме НПК</w:t>
            </w:r>
          </w:p>
        </w:tc>
        <w:tc>
          <w:tcPr>
            <w:tcW w:w="1104" w:type="pct"/>
          </w:tcPr>
          <w:p w:rsidR="00595351" w:rsidRPr="00716471" w:rsidRDefault="00595351" w:rsidP="000C7287">
            <w:pPr>
              <w:autoSpaceDE w:val="0"/>
              <w:autoSpaceDN w:val="0"/>
              <w:adjustRightInd w:val="0"/>
              <w:jc w:val="center"/>
              <w:rPr>
                <w:rFonts w:ascii="Times New Roman" w:hAnsi="Times New Roman"/>
                <w:sz w:val="24"/>
                <w:szCs w:val="24"/>
              </w:rPr>
            </w:pPr>
            <w:r w:rsidRPr="00716471">
              <w:rPr>
                <w:rFonts w:ascii="Times New Roman" w:eastAsia="Times New Roman" w:hAnsi="Times New Roman"/>
                <w:sz w:val="24"/>
                <w:szCs w:val="24"/>
              </w:rPr>
              <w:t xml:space="preserve"> Сертификаты </w:t>
            </w:r>
          </w:p>
        </w:tc>
      </w:tr>
      <w:tr w:rsidR="002F142B" w:rsidRPr="00716471" w:rsidTr="002D05B1">
        <w:tc>
          <w:tcPr>
            <w:tcW w:w="1550" w:type="pct"/>
          </w:tcPr>
          <w:p w:rsidR="00E13768" w:rsidRPr="00716471" w:rsidRDefault="00E13768"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1 – </w:t>
            </w:r>
            <w:proofErr w:type="spellStart"/>
            <w:r w:rsidRPr="00716471">
              <w:rPr>
                <w:rFonts w:ascii="Times New Roman" w:hAnsi="Times New Roman"/>
                <w:sz w:val="24"/>
                <w:szCs w:val="24"/>
              </w:rPr>
              <w:t>й</w:t>
            </w:r>
            <w:proofErr w:type="spellEnd"/>
            <w:r w:rsidRPr="00716471">
              <w:rPr>
                <w:rFonts w:ascii="Times New Roman" w:hAnsi="Times New Roman"/>
                <w:sz w:val="24"/>
                <w:szCs w:val="24"/>
              </w:rPr>
              <w:t xml:space="preserve"> открытый межнациональный Республиканский фестиваль «Наследники великой Победы»</w:t>
            </w:r>
          </w:p>
        </w:tc>
        <w:tc>
          <w:tcPr>
            <w:tcW w:w="1112" w:type="pct"/>
          </w:tcPr>
          <w:p w:rsidR="00E13768" w:rsidRPr="00716471" w:rsidRDefault="00E13768" w:rsidP="00E13768">
            <w:pPr>
              <w:autoSpaceDE w:val="0"/>
              <w:autoSpaceDN w:val="0"/>
              <w:adjustRightInd w:val="0"/>
              <w:ind w:left="-136"/>
              <w:rPr>
                <w:rFonts w:ascii="Times New Roman" w:hAnsi="Times New Roman"/>
                <w:sz w:val="24"/>
                <w:szCs w:val="24"/>
              </w:rPr>
            </w:pPr>
            <w:r w:rsidRPr="00716471">
              <w:rPr>
                <w:rFonts w:ascii="Times New Roman" w:hAnsi="Times New Roman"/>
                <w:sz w:val="24"/>
                <w:szCs w:val="24"/>
              </w:rPr>
              <w:t>Васильева Н.П. – 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
        </w:tc>
        <w:tc>
          <w:tcPr>
            <w:tcW w:w="1234" w:type="pct"/>
          </w:tcPr>
          <w:p w:rsidR="00E13768" w:rsidRPr="00716471" w:rsidRDefault="00E13768"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 Конкурс - фестиваль</w:t>
            </w:r>
          </w:p>
        </w:tc>
        <w:tc>
          <w:tcPr>
            <w:tcW w:w="1104" w:type="pct"/>
          </w:tcPr>
          <w:p w:rsidR="00E13768" w:rsidRPr="00716471" w:rsidRDefault="00E13768" w:rsidP="00E13768">
            <w:pPr>
              <w:autoSpaceDE w:val="0"/>
              <w:autoSpaceDN w:val="0"/>
              <w:adjustRightInd w:val="0"/>
              <w:ind w:left="170" w:hanging="170"/>
              <w:rPr>
                <w:rFonts w:ascii="Times New Roman" w:hAnsi="Times New Roman"/>
                <w:sz w:val="24"/>
                <w:szCs w:val="24"/>
              </w:rPr>
            </w:pPr>
            <w:r w:rsidRPr="00716471">
              <w:rPr>
                <w:rFonts w:ascii="Times New Roman" w:hAnsi="Times New Roman"/>
                <w:sz w:val="24"/>
                <w:szCs w:val="24"/>
              </w:rPr>
              <w:t xml:space="preserve"> Номинация «За преданность профессии»  </w:t>
            </w:r>
          </w:p>
        </w:tc>
      </w:tr>
      <w:tr w:rsidR="002F142B" w:rsidRPr="00716471" w:rsidTr="002D05B1">
        <w:tc>
          <w:tcPr>
            <w:tcW w:w="1550" w:type="pct"/>
          </w:tcPr>
          <w:p w:rsidR="00E13768" w:rsidRPr="00716471" w:rsidRDefault="00E13768"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Городской конкурс мелодиста  Н. Макаровой «</w:t>
            </w:r>
            <w:proofErr w:type="spellStart"/>
            <w:r w:rsidRPr="00716471">
              <w:rPr>
                <w:rFonts w:ascii="Times New Roman" w:hAnsi="Times New Roman"/>
                <w:sz w:val="24"/>
                <w:szCs w:val="24"/>
              </w:rPr>
              <w:t>Комусыллык</w:t>
            </w:r>
            <w:proofErr w:type="spellEnd"/>
            <w:r w:rsidRPr="00716471">
              <w:rPr>
                <w:rFonts w:ascii="Times New Roman" w:hAnsi="Times New Roman"/>
                <w:sz w:val="24"/>
                <w:szCs w:val="24"/>
              </w:rPr>
              <w:t>»</w:t>
            </w:r>
          </w:p>
        </w:tc>
        <w:tc>
          <w:tcPr>
            <w:tcW w:w="1112" w:type="pct"/>
          </w:tcPr>
          <w:p w:rsidR="00E13768" w:rsidRPr="00716471" w:rsidRDefault="00E13768"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Васильева Н.П. – </w:t>
            </w:r>
            <w:proofErr w:type="spellStart"/>
            <w:r w:rsidRPr="00716471">
              <w:rPr>
                <w:rFonts w:ascii="Times New Roman" w:hAnsi="Times New Roman"/>
                <w:sz w:val="24"/>
                <w:szCs w:val="24"/>
              </w:rPr>
              <w:t>муз</w:t>
            </w:r>
            <w:proofErr w:type="gramStart"/>
            <w:r w:rsidRPr="00716471">
              <w:rPr>
                <w:rFonts w:ascii="Times New Roman" w:hAnsi="Times New Roman"/>
                <w:sz w:val="24"/>
                <w:szCs w:val="24"/>
              </w:rPr>
              <w:t>.р</w:t>
            </w:r>
            <w:proofErr w:type="gramEnd"/>
            <w:r w:rsidRPr="00716471">
              <w:rPr>
                <w:rFonts w:ascii="Times New Roman" w:hAnsi="Times New Roman"/>
                <w:sz w:val="24"/>
                <w:szCs w:val="24"/>
              </w:rPr>
              <w:t>уководитель</w:t>
            </w:r>
            <w:proofErr w:type="spellEnd"/>
          </w:p>
        </w:tc>
        <w:tc>
          <w:tcPr>
            <w:tcW w:w="1234" w:type="pct"/>
          </w:tcPr>
          <w:p w:rsidR="00E13768" w:rsidRPr="00716471" w:rsidRDefault="00E13768"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 Конкурс - фестиваль</w:t>
            </w:r>
          </w:p>
        </w:tc>
        <w:tc>
          <w:tcPr>
            <w:tcW w:w="1104" w:type="pct"/>
          </w:tcPr>
          <w:p w:rsidR="00E13768" w:rsidRPr="00716471" w:rsidRDefault="00E13768"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Лучший музыкальный руководитель  </w:t>
            </w:r>
          </w:p>
        </w:tc>
      </w:tr>
      <w:tr w:rsidR="00D50A6B" w:rsidRPr="00716471" w:rsidTr="002D05B1">
        <w:tc>
          <w:tcPr>
            <w:tcW w:w="1550" w:type="pct"/>
          </w:tcPr>
          <w:p w:rsidR="00D50A6B" w:rsidRPr="00716471" w:rsidRDefault="00D50A6B"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Практический семинар педагогов-психологов </w:t>
            </w:r>
            <w:proofErr w:type="gramStart"/>
            <w:r w:rsidRPr="00716471">
              <w:rPr>
                <w:rFonts w:ascii="Times New Roman" w:hAnsi="Times New Roman"/>
                <w:sz w:val="24"/>
                <w:szCs w:val="24"/>
              </w:rPr>
              <w:t>г</w:t>
            </w:r>
            <w:proofErr w:type="gramEnd"/>
            <w:r w:rsidRPr="00716471">
              <w:rPr>
                <w:rFonts w:ascii="Times New Roman" w:hAnsi="Times New Roman"/>
                <w:sz w:val="24"/>
                <w:szCs w:val="24"/>
              </w:rPr>
              <w:t xml:space="preserve">. Якутска </w:t>
            </w:r>
          </w:p>
        </w:tc>
        <w:tc>
          <w:tcPr>
            <w:tcW w:w="1112" w:type="pct"/>
          </w:tcPr>
          <w:p w:rsidR="00D50A6B" w:rsidRPr="00716471" w:rsidRDefault="00D50A6B"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Афанасьева В.П.</w:t>
            </w:r>
          </w:p>
          <w:p w:rsidR="00D50A6B" w:rsidRPr="00716471" w:rsidRDefault="00D50A6B" w:rsidP="00E13768">
            <w:pPr>
              <w:autoSpaceDE w:val="0"/>
              <w:autoSpaceDN w:val="0"/>
              <w:adjustRightInd w:val="0"/>
              <w:rPr>
                <w:rFonts w:ascii="Times New Roman" w:hAnsi="Times New Roman"/>
                <w:sz w:val="24"/>
                <w:szCs w:val="24"/>
              </w:rPr>
            </w:pPr>
            <w:proofErr w:type="spellStart"/>
            <w:r w:rsidRPr="00716471">
              <w:rPr>
                <w:rFonts w:ascii="Times New Roman" w:hAnsi="Times New Roman"/>
                <w:sz w:val="24"/>
                <w:szCs w:val="24"/>
              </w:rPr>
              <w:t>Гирсова</w:t>
            </w:r>
            <w:proofErr w:type="spellEnd"/>
            <w:r w:rsidRPr="00716471">
              <w:rPr>
                <w:rFonts w:ascii="Times New Roman" w:hAnsi="Times New Roman"/>
                <w:sz w:val="24"/>
                <w:szCs w:val="24"/>
              </w:rPr>
              <w:t xml:space="preserve"> Т.Г. </w:t>
            </w:r>
          </w:p>
        </w:tc>
        <w:tc>
          <w:tcPr>
            <w:tcW w:w="1234" w:type="pct"/>
          </w:tcPr>
          <w:p w:rsidR="00D50A6B" w:rsidRPr="00716471" w:rsidRDefault="00D50A6B"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«Инновационные формы работы с родителями в ДОО» </w:t>
            </w:r>
          </w:p>
        </w:tc>
        <w:tc>
          <w:tcPr>
            <w:tcW w:w="1104" w:type="pct"/>
          </w:tcPr>
          <w:p w:rsidR="00D50A6B" w:rsidRPr="00716471" w:rsidRDefault="00D50A6B"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Сертификат </w:t>
            </w:r>
          </w:p>
        </w:tc>
      </w:tr>
      <w:tr w:rsidR="00D50A6B" w:rsidRPr="00716471" w:rsidTr="002D05B1">
        <w:tc>
          <w:tcPr>
            <w:tcW w:w="1550" w:type="pct"/>
          </w:tcPr>
          <w:p w:rsidR="00D50A6B" w:rsidRPr="00716471" w:rsidRDefault="00D50A6B"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Всероссийская НПК «Педагогика 21 века» </w:t>
            </w:r>
          </w:p>
        </w:tc>
        <w:tc>
          <w:tcPr>
            <w:tcW w:w="1112" w:type="pct"/>
          </w:tcPr>
          <w:p w:rsidR="00D50A6B" w:rsidRPr="00716471" w:rsidRDefault="00D50A6B" w:rsidP="00E13768">
            <w:pPr>
              <w:autoSpaceDE w:val="0"/>
              <w:autoSpaceDN w:val="0"/>
              <w:adjustRightInd w:val="0"/>
              <w:rPr>
                <w:rFonts w:ascii="Times New Roman" w:hAnsi="Times New Roman"/>
                <w:sz w:val="24"/>
                <w:szCs w:val="24"/>
              </w:rPr>
            </w:pPr>
            <w:proofErr w:type="spellStart"/>
            <w:r w:rsidRPr="00716471">
              <w:rPr>
                <w:rFonts w:ascii="Times New Roman" w:hAnsi="Times New Roman"/>
                <w:sz w:val="24"/>
                <w:szCs w:val="24"/>
              </w:rPr>
              <w:t>Гирсова</w:t>
            </w:r>
            <w:proofErr w:type="spellEnd"/>
            <w:r w:rsidRPr="00716471">
              <w:rPr>
                <w:rFonts w:ascii="Times New Roman" w:hAnsi="Times New Roman"/>
                <w:sz w:val="24"/>
                <w:szCs w:val="24"/>
              </w:rPr>
              <w:t xml:space="preserve"> Т.Г.</w:t>
            </w:r>
          </w:p>
        </w:tc>
        <w:tc>
          <w:tcPr>
            <w:tcW w:w="1234" w:type="pct"/>
          </w:tcPr>
          <w:p w:rsidR="00D50A6B" w:rsidRPr="00716471" w:rsidRDefault="00D50A6B" w:rsidP="00D50A6B">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Электронная публикация технологической карты НОД по ФГОС  </w:t>
            </w:r>
          </w:p>
        </w:tc>
        <w:tc>
          <w:tcPr>
            <w:tcW w:w="1104" w:type="pct"/>
          </w:tcPr>
          <w:p w:rsidR="00D50A6B" w:rsidRPr="00716471" w:rsidRDefault="00D50A6B"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Диплом 3 место </w:t>
            </w:r>
          </w:p>
        </w:tc>
      </w:tr>
      <w:tr w:rsidR="00D50A6B" w:rsidRPr="00716471" w:rsidTr="002D05B1">
        <w:tc>
          <w:tcPr>
            <w:tcW w:w="1550" w:type="pct"/>
          </w:tcPr>
          <w:p w:rsidR="00D50A6B" w:rsidRPr="00716471" w:rsidRDefault="002F142B"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1 Международная НПК «Современная педагогика: от теории к практике» </w:t>
            </w:r>
          </w:p>
        </w:tc>
        <w:tc>
          <w:tcPr>
            <w:tcW w:w="1112" w:type="pct"/>
          </w:tcPr>
          <w:p w:rsidR="00D50A6B" w:rsidRPr="00716471" w:rsidRDefault="002F142B"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Васильева Л.В.</w:t>
            </w:r>
          </w:p>
          <w:p w:rsidR="002F142B" w:rsidRPr="00716471" w:rsidRDefault="002F142B"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Находкина</w:t>
            </w:r>
            <w:proofErr w:type="spellEnd"/>
            <w:r w:rsidRPr="00716471">
              <w:rPr>
                <w:rFonts w:ascii="Times New Roman" w:hAnsi="Times New Roman"/>
                <w:sz w:val="24"/>
                <w:szCs w:val="24"/>
              </w:rPr>
              <w:t xml:space="preserve"> С.Г.</w:t>
            </w:r>
          </w:p>
          <w:p w:rsidR="002F142B" w:rsidRPr="00716471" w:rsidRDefault="002F142B"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Кайгородова</w:t>
            </w:r>
            <w:proofErr w:type="spellEnd"/>
            <w:r w:rsidRPr="00716471">
              <w:rPr>
                <w:rFonts w:ascii="Times New Roman" w:hAnsi="Times New Roman"/>
                <w:sz w:val="24"/>
                <w:szCs w:val="24"/>
              </w:rPr>
              <w:t xml:space="preserve"> Е.В.</w:t>
            </w:r>
          </w:p>
          <w:p w:rsidR="002F142B" w:rsidRPr="00716471" w:rsidRDefault="002F142B"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Колмогорова Т.В.</w:t>
            </w:r>
          </w:p>
          <w:p w:rsidR="002F142B" w:rsidRPr="00716471" w:rsidRDefault="002F142B"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Аубакирова</w:t>
            </w:r>
            <w:proofErr w:type="spellEnd"/>
            <w:r w:rsidRPr="00716471">
              <w:rPr>
                <w:rFonts w:ascii="Times New Roman" w:hAnsi="Times New Roman"/>
                <w:sz w:val="24"/>
                <w:szCs w:val="24"/>
              </w:rPr>
              <w:t xml:space="preserve"> О.А.</w:t>
            </w:r>
          </w:p>
          <w:p w:rsidR="002F142B" w:rsidRPr="00716471" w:rsidRDefault="002F142B"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Баишева</w:t>
            </w:r>
            <w:proofErr w:type="spellEnd"/>
            <w:r w:rsidRPr="00716471">
              <w:rPr>
                <w:rFonts w:ascii="Times New Roman" w:hAnsi="Times New Roman"/>
                <w:sz w:val="24"/>
                <w:szCs w:val="24"/>
              </w:rPr>
              <w:t xml:space="preserve"> Л.И. </w:t>
            </w:r>
          </w:p>
          <w:p w:rsidR="002F142B" w:rsidRPr="00716471" w:rsidRDefault="00DA1E17"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 xml:space="preserve">Афанасьева Н.Г. </w:t>
            </w:r>
          </w:p>
        </w:tc>
        <w:tc>
          <w:tcPr>
            <w:tcW w:w="1234" w:type="pct"/>
          </w:tcPr>
          <w:p w:rsidR="00D50A6B" w:rsidRPr="00716471" w:rsidRDefault="002F142B" w:rsidP="00D50A6B">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Публикация статей в сборнике материалов НПК </w:t>
            </w:r>
          </w:p>
        </w:tc>
        <w:tc>
          <w:tcPr>
            <w:tcW w:w="1104" w:type="pct"/>
          </w:tcPr>
          <w:p w:rsidR="00D50A6B" w:rsidRPr="00716471" w:rsidRDefault="002F142B"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Свидетельства о публикации </w:t>
            </w:r>
          </w:p>
        </w:tc>
      </w:tr>
      <w:tr w:rsidR="00F14DF8" w:rsidRPr="00716471" w:rsidTr="00347623">
        <w:trPr>
          <w:trHeight w:val="1304"/>
        </w:trPr>
        <w:tc>
          <w:tcPr>
            <w:tcW w:w="1550" w:type="pct"/>
          </w:tcPr>
          <w:p w:rsidR="00F14DF8" w:rsidRPr="00716471" w:rsidRDefault="00F14DF8"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Публикация в информационно – методическом журнале «Столичное образование»</w:t>
            </w:r>
          </w:p>
          <w:p w:rsidR="00427A72" w:rsidRPr="00716471" w:rsidRDefault="00427A72" w:rsidP="00E13768">
            <w:pPr>
              <w:widowControl w:val="0"/>
              <w:autoSpaceDE w:val="0"/>
              <w:autoSpaceDN w:val="0"/>
              <w:adjustRightInd w:val="0"/>
              <w:rPr>
                <w:rFonts w:ascii="Times New Roman" w:hAnsi="Times New Roman"/>
                <w:sz w:val="24"/>
                <w:szCs w:val="24"/>
              </w:rPr>
            </w:pPr>
          </w:p>
        </w:tc>
        <w:tc>
          <w:tcPr>
            <w:tcW w:w="1112" w:type="pct"/>
          </w:tcPr>
          <w:p w:rsidR="00F14DF8" w:rsidRPr="00716471" w:rsidRDefault="000C7287"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Менчагина</w:t>
            </w:r>
            <w:proofErr w:type="spellEnd"/>
            <w:r w:rsidRPr="00716471">
              <w:rPr>
                <w:rFonts w:ascii="Times New Roman" w:hAnsi="Times New Roman"/>
                <w:sz w:val="24"/>
                <w:szCs w:val="24"/>
              </w:rPr>
              <w:t xml:space="preserve"> Л.Н. </w:t>
            </w:r>
          </w:p>
          <w:p w:rsidR="000C7287" w:rsidRPr="00716471" w:rsidRDefault="000C7287"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Колмогорова Т.В.</w:t>
            </w:r>
          </w:p>
          <w:p w:rsidR="000C7287" w:rsidRPr="00716471" w:rsidRDefault="000C7287"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Кириллова Н.С.</w:t>
            </w:r>
          </w:p>
          <w:p w:rsidR="000C7287" w:rsidRPr="00716471" w:rsidRDefault="000C7287"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Аубакирова</w:t>
            </w:r>
            <w:proofErr w:type="spellEnd"/>
            <w:r w:rsidRPr="00716471">
              <w:rPr>
                <w:rFonts w:ascii="Times New Roman" w:hAnsi="Times New Roman"/>
                <w:sz w:val="24"/>
                <w:szCs w:val="24"/>
              </w:rPr>
              <w:t xml:space="preserve"> О.А. </w:t>
            </w:r>
          </w:p>
          <w:p w:rsidR="00347623" w:rsidRPr="00716471" w:rsidRDefault="00347623"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Климова К.Н.</w:t>
            </w:r>
          </w:p>
        </w:tc>
        <w:tc>
          <w:tcPr>
            <w:tcW w:w="1234" w:type="pct"/>
          </w:tcPr>
          <w:p w:rsidR="00F14DF8" w:rsidRPr="00716471" w:rsidRDefault="000C7287" w:rsidP="00D50A6B">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Публикация статьи </w:t>
            </w:r>
          </w:p>
        </w:tc>
        <w:tc>
          <w:tcPr>
            <w:tcW w:w="1104" w:type="pct"/>
          </w:tcPr>
          <w:p w:rsidR="00F14DF8" w:rsidRPr="00716471" w:rsidRDefault="000C7287"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Свидетельства о публикации</w:t>
            </w:r>
          </w:p>
        </w:tc>
      </w:tr>
      <w:tr w:rsidR="00347623" w:rsidRPr="00716471" w:rsidTr="002D05B1">
        <w:tc>
          <w:tcPr>
            <w:tcW w:w="1550" w:type="pct"/>
          </w:tcPr>
          <w:p w:rsidR="00347623" w:rsidRPr="00716471" w:rsidRDefault="00347623"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Публикация в сборнике Управления образования ОА г</w:t>
            </w:r>
            <w:proofErr w:type="gramStart"/>
            <w:r w:rsidRPr="00716471">
              <w:rPr>
                <w:rFonts w:ascii="Times New Roman" w:hAnsi="Times New Roman"/>
                <w:sz w:val="24"/>
                <w:szCs w:val="24"/>
              </w:rPr>
              <w:t>.Я</w:t>
            </w:r>
            <w:proofErr w:type="gramEnd"/>
            <w:r w:rsidRPr="00716471">
              <w:rPr>
                <w:rFonts w:ascii="Times New Roman" w:hAnsi="Times New Roman"/>
                <w:sz w:val="24"/>
                <w:szCs w:val="24"/>
              </w:rPr>
              <w:t>кутска «Золотые занятия»</w:t>
            </w:r>
          </w:p>
        </w:tc>
        <w:tc>
          <w:tcPr>
            <w:tcW w:w="1112" w:type="pct"/>
          </w:tcPr>
          <w:p w:rsidR="00347623" w:rsidRPr="00716471" w:rsidRDefault="00347623" w:rsidP="00347623">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Аубакирова</w:t>
            </w:r>
            <w:proofErr w:type="spellEnd"/>
            <w:r w:rsidRPr="00716471">
              <w:rPr>
                <w:rFonts w:ascii="Times New Roman" w:hAnsi="Times New Roman"/>
                <w:sz w:val="24"/>
                <w:szCs w:val="24"/>
              </w:rPr>
              <w:t xml:space="preserve"> О.А. </w:t>
            </w:r>
          </w:p>
          <w:p w:rsidR="00347623" w:rsidRPr="00716471" w:rsidRDefault="00347623" w:rsidP="00676AA2">
            <w:pPr>
              <w:autoSpaceDE w:val="0"/>
              <w:autoSpaceDN w:val="0"/>
              <w:adjustRightInd w:val="0"/>
              <w:jc w:val="both"/>
              <w:rPr>
                <w:rFonts w:ascii="Times New Roman" w:hAnsi="Times New Roman"/>
                <w:sz w:val="24"/>
                <w:szCs w:val="24"/>
              </w:rPr>
            </w:pPr>
          </w:p>
        </w:tc>
        <w:tc>
          <w:tcPr>
            <w:tcW w:w="1234" w:type="pct"/>
          </w:tcPr>
          <w:p w:rsidR="00347623" w:rsidRPr="00716471" w:rsidRDefault="00347623" w:rsidP="00D50A6B">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Публикация </w:t>
            </w:r>
          </w:p>
        </w:tc>
        <w:tc>
          <w:tcPr>
            <w:tcW w:w="1104" w:type="pct"/>
          </w:tcPr>
          <w:p w:rsidR="00347623" w:rsidRPr="00716471" w:rsidRDefault="00347623"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Свидетельство о публикации</w:t>
            </w:r>
          </w:p>
        </w:tc>
      </w:tr>
      <w:tr w:rsidR="00DD5911" w:rsidRPr="00716471" w:rsidTr="002D05B1">
        <w:tc>
          <w:tcPr>
            <w:tcW w:w="1550" w:type="pct"/>
          </w:tcPr>
          <w:p w:rsidR="00DD5911" w:rsidRPr="00716471" w:rsidRDefault="00DD5911" w:rsidP="00E13768">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1 городской чемпионат «</w:t>
            </w:r>
            <w:proofErr w:type="spellStart"/>
            <w:r w:rsidRPr="00716471">
              <w:rPr>
                <w:rFonts w:ascii="Times New Roman" w:hAnsi="Times New Roman"/>
                <w:sz w:val="24"/>
                <w:szCs w:val="24"/>
              </w:rPr>
              <w:t>Тритур</w:t>
            </w:r>
            <w:proofErr w:type="spellEnd"/>
            <w:r w:rsidRPr="00716471">
              <w:rPr>
                <w:rFonts w:ascii="Times New Roman" w:hAnsi="Times New Roman"/>
                <w:sz w:val="24"/>
                <w:szCs w:val="24"/>
              </w:rPr>
              <w:t xml:space="preserve">» среди педагогов </w:t>
            </w:r>
            <w:proofErr w:type="gramStart"/>
            <w:r w:rsidRPr="00716471">
              <w:rPr>
                <w:rFonts w:ascii="Times New Roman" w:hAnsi="Times New Roman"/>
                <w:sz w:val="24"/>
                <w:szCs w:val="24"/>
              </w:rPr>
              <w:t>г</w:t>
            </w:r>
            <w:proofErr w:type="gramEnd"/>
            <w:r w:rsidRPr="00716471">
              <w:rPr>
                <w:rFonts w:ascii="Times New Roman" w:hAnsi="Times New Roman"/>
                <w:sz w:val="24"/>
                <w:szCs w:val="24"/>
              </w:rPr>
              <w:t xml:space="preserve">. Якутска </w:t>
            </w:r>
          </w:p>
        </w:tc>
        <w:tc>
          <w:tcPr>
            <w:tcW w:w="1112" w:type="pct"/>
          </w:tcPr>
          <w:p w:rsidR="00DD5911" w:rsidRPr="00716471" w:rsidRDefault="00DD5911" w:rsidP="00DD5911">
            <w:pPr>
              <w:autoSpaceDE w:val="0"/>
              <w:autoSpaceDN w:val="0"/>
              <w:adjustRightInd w:val="0"/>
              <w:jc w:val="both"/>
              <w:rPr>
                <w:rFonts w:ascii="Times New Roman" w:hAnsi="Times New Roman"/>
                <w:sz w:val="24"/>
                <w:szCs w:val="24"/>
              </w:rPr>
            </w:pPr>
            <w:r w:rsidRPr="00716471">
              <w:rPr>
                <w:rFonts w:ascii="Times New Roman" w:hAnsi="Times New Roman"/>
                <w:sz w:val="24"/>
                <w:szCs w:val="24"/>
              </w:rPr>
              <w:t>Афанасьева В.П.</w:t>
            </w:r>
          </w:p>
          <w:p w:rsidR="00DD5911" w:rsidRPr="00716471" w:rsidRDefault="00DD5911" w:rsidP="00676AA2">
            <w:pPr>
              <w:autoSpaceDE w:val="0"/>
              <w:autoSpaceDN w:val="0"/>
              <w:adjustRightInd w:val="0"/>
              <w:jc w:val="both"/>
              <w:rPr>
                <w:rFonts w:ascii="Times New Roman" w:hAnsi="Times New Roman"/>
                <w:sz w:val="24"/>
                <w:szCs w:val="24"/>
              </w:rPr>
            </w:pPr>
          </w:p>
        </w:tc>
        <w:tc>
          <w:tcPr>
            <w:tcW w:w="1234" w:type="pct"/>
          </w:tcPr>
          <w:p w:rsidR="00DD5911" w:rsidRPr="00716471" w:rsidRDefault="00DD5911" w:rsidP="00DD5911">
            <w:pPr>
              <w:autoSpaceDE w:val="0"/>
              <w:autoSpaceDN w:val="0"/>
              <w:adjustRightInd w:val="0"/>
              <w:jc w:val="center"/>
              <w:rPr>
                <w:rFonts w:ascii="Times New Roman" w:hAnsi="Times New Roman"/>
                <w:sz w:val="24"/>
                <w:szCs w:val="24"/>
              </w:rPr>
            </w:pPr>
            <w:r w:rsidRPr="00716471">
              <w:rPr>
                <w:rFonts w:ascii="Times New Roman" w:hAnsi="Times New Roman"/>
                <w:sz w:val="24"/>
                <w:szCs w:val="24"/>
              </w:rPr>
              <w:t>Участие</w:t>
            </w:r>
          </w:p>
        </w:tc>
        <w:tc>
          <w:tcPr>
            <w:tcW w:w="1104" w:type="pct"/>
          </w:tcPr>
          <w:p w:rsidR="00DD5911" w:rsidRPr="00716471" w:rsidRDefault="00586C9F"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3 место в </w:t>
            </w:r>
            <w:proofErr w:type="gramStart"/>
            <w:r w:rsidRPr="00716471">
              <w:rPr>
                <w:rFonts w:ascii="Times New Roman" w:hAnsi="Times New Roman"/>
                <w:sz w:val="24"/>
                <w:szCs w:val="24"/>
              </w:rPr>
              <w:t>ДИП</w:t>
            </w:r>
            <w:proofErr w:type="gramEnd"/>
            <w:r w:rsidRPr="00716471">
              <w:rPr>
                <w:rFonts w:ascii="Times New Roman" w:hAnsi="Times New Roman"/>
                <w:sz w:val="24"/>
                <w:szCs w:val="24"/>
              </w:rPr>
              <w:t xml:space="preserve"> Сонор </w:t>
            </w:r>
          </w:p>
        </w:tc>
      </w:tr>
      <w:tr w:rsidR="000C7287" w:rsidRPr="00716471" w:rsidTr="002D05B1">
        <w:tc>
          <w:tcPr>
            <w:tcW w:w="1550" w:type="pct"/>
          </w:tcPr>
          <w:p w:rsidR="000C7287" w:rsidRPr="00716471" w:rsidRDefault="00DD5911" w:rsidP="001A3B6C">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Чемпионат</w:t>
            </w:r>
            <w:r w:rsidR="001A3B6C" w:rsidRPr="00716471">
              <w:rPr>
                <w:rFonts w:ascii="Times New Roman" w:hAnsi="Times New Roman"/>
                <w:sz w:val="24"/>
                <w:szCs w:val="24"/>
              </w:rPr>
              <w:t xml:space="preserve"> </w:t>
            </w:r>
            <w:r w:rsidR="004262A5" w:rsidRPr="00716471">
              <w:rPr>
                <w:rFonts w:ascii="Times New Roman" w:hAnsi="Times New Roman"/>
                <w:sz w:val="24"/>
                <w:szCs w:val="24"/>
              </w:rPr>
              <w:t xml:space="preserve">по шашкам </w:t>
            </w:r>
            <w:r w:rsidRPr="00716471">
              <w:rPr>
                <w:rFonts w:ascii="Times New Roman" w:hAnsi="Times New Roman"/>
                <w:sz w:val="24"/>
                <w:szCs w:val="24"/>
              </w:rPr>
              <w:t xml:space="preserve">среди ДОУ Октябрьского округа </w:t>
            </w:r>
          </w:p>
        </w:tc>
        <w:tc>
          <w:tcPr>
            <w:tcW w:w="1112" w:type="pct"/>
          </w:tcPr>
          <w:p w:rsidR="000C7287" w:rsidRPr="00716471" w:rsidRDefault="00676AA2"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Афанасьева В.П.</w:t>
            </w:r>
          </w:p>
          <w:p w:rsidR="00676AA2" w:rsidRPr="00716471" w:rsidRDefault="00676AA2" w:rsidP="00676AA2">
            <w:pPr>
              <w:autoSpaceDE w:val="0"/>
              <w:autoSpaceDN w:val="0"/>
              <w:adjustRightInd w:val="0"/>
              <w:jc w:val="both"/>
              <w:rPr>
                <w:rFonts w:ascii="Times New Roman" w:hAnsi="Times New Roman"/>
                <w:sz w:val="24"/>
                <w:szCs w:val="24"/>
              </w:rPr>
            </w:pPr>
          </w:p>
        </w:tc>
        <w:tc>
          <w:tcPr>
            <w:tcW w:w="1234" w:type="pct"/>
          </w:tcPr>
          <w:p w:rsidR="000C7287" w:rsidRPr="00716471" w:rsidRDefault="00DD5911" w:rsidP="00D50A6B">
            <w:pPr>
              <w:autoSpaceDE w:val="0"/>
              <w:autoSpaceDN w:val="0"/>
              <w:adjustRightInd w:val="0"/>
              <w:rPr>
                <w:rFonts w:ascii="Times New Roman" w:hAnsi="Times New Roman"/>
                <w:sz w:val="24"/>
                <w:szCs w:val="24"/>
              </w:rPr>
            </w:pPr>
            <w:r w:rsidRPr="00716471">
              <w:rPr>
                <w:rFonts w:ascii="Times New Roman" w:hAnsi="Times New Roman"/>
                <w:sz w:val="24"/>
                <w:szCs w:val="24"/>
              </w:rPr>
              <w:t>Участие в судействе</w:t>
            </w:r>
          </w:p>
        </w:tc>
        <w:tc>
          <w:tcPr>
            <w:tcW w:w="1104" w:type="pct"/>
          </w:tcPr>
          <w:p w:rsidR="000C7287" w:rsidRPr="00716471" w:rsidRDefault="00DD5911" w:rsidP="00E13768">
            <w:pPr>
              <w:autoSpaceDE w:val="0"/>
              <w:autoSpaceDN w:val="0"/>
              <w:adjustRightInd w:val="0"/>
              <w:rPr>
                <w:rFonts w:ascii="Times New Roman" w:hAnsi="Times New Roman"/>
                <w:sz w:val="24"/>
                <w:szCs w:val="24"/>
              </w:rPr>
            </w:pPr>
            <w:r w:rsidRPr="00716471">
              <w:rPr>
                <w:rFonts w:ascii="Times New Roman" w:hAnsi="Times New Roman"/>
                <w:sz w:val="24"/>
                <w:szCs w:val="24"/>
              </w:rPr>
              <w:t>сертификат</w:t>
            </w:r>
          </w:p>
        </w:tc>
      </w:tr>
      <w:tr w:rsidR="00DD5911" w:rsidRPr="00716471" w:rsidTr="002D05B1">
        <w:tc>
          <w:tcPr>
            <w:tcW w:w="1550" w:type="pct"/>
          </w:tcPr>
          <w:p w:rsidR="00DD5911" w:rsidRPr="00716471" w:rsidRDefault="00DD5911" w:rsidP="001A3B6C">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Чемпионат по </w:t>
            </w:r>
            <w:proofErr w:type="gramStart"/>
            <w:r w:rsidRPr="00716471">
              <w:rPr>
                <w:rFonts w:ascii="Times New Roman" w:hAnsi="Times New Roman"/>
                <w:sz w:val="24"/>
                <w:szCs w:val="24"/>
              </w:rPr>
              <w:t>ДИП</w:t>
            </w:r>
            <w:proofErr w:type="gramEnd"/>
            <w:r w:rsidRPr="00716471">
              <w:rPr>
                <w:rFonts w:ascii="Times New Roman" w:hAnsi="Times New Roman"/>
                <w:sz w:val="24"/>
                <w:szCs w:val="24"/>
              </w:rPr>
              <w:t xml:space="preserve"> Сонор среди ДОУ Промышленного округа </w:t>
            </w:r>
          </w:p>
        </w:tc>
        <w:tc>
          <w:tcPr>
            <w:tcW w:w="1112" w:type="pct"/>
          </w:tcPr>
          <w:p w:rsidR="00DD5911" w:rsidRPr="00716471" w:rsidRDefault="00DD5911" w:rsidP="00676AA2">
            <w:pPr>
              <w:autoSpaceDE w:val="0"/>
              <w:autoSpaceDN w:val="0"/>
              <w:adjustRightInd w:val="0"/>
              <w:jc w:val="both"/>
              <w:rPr>
                <w:rFonts w:ascii="Times New Roman" w:hAnsi="Times New Roman"/>
                <w:sz w:val="24"/>
                <w:szCs w:val="24"/>
              </w:rPr>
            </w:pPr>
            <w:r w:rsidRPr="00716471">
              <w:rPr>
                <w:rFonts w:ascii="Times New Roman" w:hAnsi="Times New Roman"/>
                <w:sz w:val="24"/>
                <w:szCs w:val="24"/>
              </w:rPr>
              <w:t>Афанасьева В.П.</w:t>
            </w:r>
          </w:p>
        </w:tc>
        <w:tc>
          <w:tcPr>
            <w:tcW w:w="1234" w:type="pct"/>
          </w:tcPr>
          <w:p w:rsidR="00DD5911" w:rsidRPr="00716471" w:rsidRDefault="00DD5911" w:rsidP="00C22803">
            <w:pPr>
              <w:autoSpaceDE w:val="0"/>
              <w:autoSpaceDN w:val="0"/>
              <w:adjustRightInd w:val="0"/>
              <w:rPr>
                <w:rFonts w:ascii="Times New Roman" w:hAnsi="Times New Roman"/>
                <w:sz w:val="24"/>
                <w:szCs w:val="24"/>
              </w:rPr>
            </w:pPr>
            <w:r w:rsidRPr="00716471">
              <w:rPr>
                <w:rFonts w:ascii="Times New Roman" w:hAnsi="Times New Roman"/>
                <w:sz w:val="24"/>
                <w:szCs w:val="24"/>
              </w:rPr>
              <w:t>Участие в судействе</w:t>
            </w:r>
          </w:p>
        </w:tc>
        <w:tc>
          <w:tcPr>
            <w:tcW w:w="1104" w:type="pct"/>
          </w:tcPr>
          <w:p w:rsidR="00DD5911" w:rsidRPr="00716471" w:rsidRDefault="00DD5911" w:rsidP="00C22803">
            <w:pPr>
              <w:autoSpaceDE w:val="0"/>
              <w:autoSpaceDN w:val="0"/>
              <w:adjustRightInd w:val="0"/>
              <w:rPr>
                <w:rFonts w:ascii="Times New Roman" w:hAnsi="Times New Roman"/>
                <w:sz w:val="24"/>
                <w:szCs w:val="24"/>
              </w:rPr>
            </w:pPr>
            <w:r w:rsidRPr="00716471">
              <w:rPr>
                <w:rFonts w:ascii="Times New Roman" w:hAnsi="Times New Roman"/>
                <w:sz w:val="24"/>
                <w:szCs w:val="24"/>
              </w:rPr>
              <w:t>сертификат</w:t>
            </w:r>
          </w:p>
        </w:tc>
      </w:tr>
      <w:tr w:rsidR="00877581" w:rsidRPr="00716471" w:rsidTr="002D05B1">
        <w:tc>
          <w:tcPr>
            <w:tcW w:w="1550" w:type="pct"/>
          </w:tcPr>
          <w:p w:rsidR="00877581" w:rsidRPr="00716471" w:rsidRDefault="00DC4A1C" w:rsidP="001A3B6C">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Творческий конкурс «Снежная фантазия» среди ДОУ Строительного округа </w:t>
            </w:r>
          </w:p>
        </w:tc>
        <w:tc>
          <w:tcPr>
            <w:tcW w:w="1112" w:type="pct"/>
          </w:tcPr>
          <w:p w:rsidR="00877581" w:rsidRPr="00716471" w:rsidRDefault="00DC4A1C" w:rsidP="00676AA2">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w:t>
            </w:r>
          </w:p>
        </w:tc>
        <w:tc>
          <w:tcPr>
            <w:tcW w:w="1234" w:type="pct"/>
          </w:tcPr>
          <w:p w:rsidR="00877581" w:rsidRPr="00716471" w:rsidRDefault="00DC4A1C" w:rsidP="00C22803">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Член жюри </w:t>
            </w:r>
          </w:p>
        </w:tc>
        <w:tc>
          <w:tcPr>
            <w:tcW w:w="1104" w:type="pct"/>
          </w:tcPr>
          <w:p w:rsidR="00877581" w:rsidRPr="00716471" w:rsidRDefault="00DC4A1C" w:rsidP="00C22803">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Благодарность </w:t>
            </w:r>
          </w:p>
        </w:tc>
      </w:tr>
      <w:tr w:rsidR="00DC4A1C" w:rsidRPr="00716471" w:rsidTr="002D05B1">
        <w:tc>
          <w:tcPr>
            <w:tcW w:w="1550" w:type="pct"/>
          </w:tcPr>
          <w:p w:rsidR="00DC4A1C" w:rsidRPr="00716471" w:rsidRDefault="00DC4A1C" w:rsidP="001A3B6C">
            <w:pPr>
              <w:widowControl w:val="0"/>
              <w:autoSpaceDE w:val="0"/>
              <w:autoSpaceDN w:val="0"/>
              <w:adjustRightInd w:val="0"/>
              <w:rPr>
                <w:rFonts w:ascii="Times New Roman" w:hAnsi="Times New Roman"/>
                <w:sz w:val="24"/>
                <w:szCs w:val="24"/>
              </w:rPr>
            </w:pPr>
            <w:r w:rsidRPr="00716471">
              <w:rPr>
                <w:rFonts w:ascii="Times New Roman" w:hAnsi="Times New Roman"/>
                <w:sz w:val="24"/>
                <w:szCs w:val="24"/>
              </w:rPr>
              <w:t xml:space="preserve">Олимпиада </w:t>
            </w:r>
            <w:proofErr w:type="gramStart"/>
            <w:r w:rsidRPr="00716471">
              <w:rPr>
                <w:rFonts w:ascii="Times New Roman" w:hAnsi="Times New Roman"/>
                <w:sz w:val="24"/>
                <w:szCs w:val="24"/>
              </w:rPr>
              <w:t>по</w:t>
            </w:r>
            <w:proofErr w:type="gramEnd"/>
            <w:r w:rsidRPr="00716471">
              <w:rPr>
                <w:rFonts w:ascii="Times New Roman" w:hAnsi="Times New Roman"/>
                <w:sz w:val="24"/>
                <w:szCs w:val="24"/>
              </w:rPr>
              <w:t xml:space="preserve"> ИЗО среди ДОУ г. Якутска </w:t>
            </w:r>
          </w:p>
        </w:tc>
        <w:tc>
          <w:tcPr>
            <w:tcW w:w="1112" w:type="pct"/>
          </w:tcPr>
          <w:p w:rsidR="00DC4A1C" w:rsidRPr="00716471" w:rsidRDefault="00DC4A1C" w:rsidP="00C22803">
            <w:pPr>
              <w:autoSpaceDE w:val="0"/>
              <w:autoSpaceDN w:val="0"/>
              <w:adjustRightInd w:val="0"/>
              <w:jc w:val="both"/>
              <w:rPr>
                <w:rFonts w:ascii="Times New Roman" w:hAnsi="Times New Roman"/>
                <w:sz w:val="24"/>
                <w:szCs w:val="24"/>
              </w:rPr>
            </w:pPr>
            <w:proofErr w:type="spellStart"/>
            <w:r w:rsidRPr="00716471">
              <w:rPr>
                <w:rFonts w:ascii="Times New Roman" w:hAnsi="Times New Roman"/>
                <w:sz w:val="24"/>
                <w:szCs w:val="24"/>
              </w:rPr>
              <w:t>Кондакова</w:t>
            </w:r>
            <w:proofErr w:type="spellEnd"/>
            <w:r w:rsidRPr="00716471">
              <w:rPr>
                <w:rFonts w:ascii="Times New Roman" w:hAnsi="Times New Roman"/>
                <w:sz w:val="24"/>
                <w:szCs w:val="24"/>
              </w:rPr>
              <w:t xml:space="preserve"> С.Н. </w:t>
            </w:r>
          </w:p>
        </w:tc>
        <w:tc>
          <w:tcPr>
            <w:tcW w:w="1234" w:type="pct"/>
          </w:tcPr>
          <w:p w:rsidR="00DC4A1C" w:rsidRPr="00716471" w:rsidRDefault="00DC4A1C" w:rsidP="00C22803">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Член жюри </w:t>
            </w:r>
          </w:p>
        </w:tc>
        <w:tc>
          <w:tcPr>
            <w:tcW w:w="1104" w:type="pct"/>
          </w:tcPr>
          <w:p w:rsidR="00DC4A1C" w:rsidRPr="00716471" w:rsidRDefault="00DC4A1C" w:rsidP="00C22803">
            <w:pPr>
              <w:autoSpaceDE w:val="0"/>
              <w:autoSpaceDN w:val="0"/>
              <w:adjustRightInd w:val="0"/>
              <w:rPr>
                <w:rFonts w:ascii="Times New Roman" w:hAnsi="Times New Roman"/>
                <w:sz w:val="24"/>
                <w:szCs w:val="24"/>
              </w:rPr>
            </w:pPr>
            <w:r w:rsidRPr="00716471">
              <w:rPr>
                <w:rFonts w:ascii="Times New Roman" w:hAnsi="Times New Roman"/>
                <w:sz w:val="24"/>
                <w:szCs w:val="24"/>
              </w:rPr>
              <w:t xml:space="preserve">Благодарность </w:t>
            </w:r>
          </w:p>
        </w:tc>
      </w:tr>
    </w:tbl>
    <w:p w:rsidR="005C7106" w:rsidRPr="00716471" w:rsidRDefault="005C7106" w:rsidP="00494540">
      <w:pPr>
        <w:ind w:left="1080"/>
        <w:jc w:val="center"/>
      </w:pPr>
    </w:p>
    <w:p w:rsidR="00925A24" w:rsidRDefault="00925A24" w:rsidP="00494540">
      <w:pPr>
        <w:ind w:left="1080"/>
        <w:jc w:val="center"/>
      </w:pPr>
    </w:p>
    <w:p w:rsidR="00925A24" w:rsidRDefault="00925A24" w:rsidP="00494540">
      <w:pPr>
        <w:ind w:left="1080"/>
        <w:jc w:val="center"/>
      </w:pPr>
    </w:p>
    <w:p w:rsidR="00925A24" w:rsidRDefault="00925A24" w:rsidP="00494540">
      <w:pPr>
        <w:ind w:left="1080"/>
        <w:jc w:val="center"/>
      </w:pPr>
    </w:p>
    <w:p w:rsidR="00925A24" w:rsidRDefault="00925A24" w:rsidP="00494540">
      <w:pPr>
        <w:ind w:left="1080"/>
        <w:jc w:val="center"/>
      </w:pPr>
    </w:p>
    <w:p w:rsidR="00925A24" w:rsidRDefault="00925A24" w:rsidP="00494540">
      <w:pPr>
        <w:ind w:left="1080"/>
        <w:jc w:val="center"/>
      </w:pPr>
    </w:p>
    <w:p w:rsidR="00925A24" w:rsidRDefault="00925A24" w:rsidP="00494540">
      <w:pPr>
        <w:ind w:left="1080"/>
        <w:jc w:val="center"/>
      </w:pPr>
    </w:p>
    <w:p w:rsidR="00CC0AB3" w:rsidRPr="00716471" w:rsidRDefault="004F4E26" w:rsidP="00494540">
      <w:pPr>
        <w:ind w:left="1080"/>
        <w:jc w:val="center"/>
      </w:pPr>
      <w:r w:rsidRPr="00716471">
        <w:lastRenderedPageBreak/>
        <w:t>Показатели распространения опыта по годам</w:t>
      </w:r>
    </w:p>
    <w:p w:rsidR="004F4E26" w:rsidRPr="00716471" w:rsidRDefault="00CC0AB3" w:rsidP="00494540">
      <w:pPr>
        <w:ind w:left="1080"/>
        <w:jc w:val="center"/>
      </w:pPr>
      <w:r w:rsidRPr="00716471">
        <w:t xml:space="preserve">(зафиксированное количество участия) </w:t>
      </w:r>
    </w:p>
    <w:p w:rsidR="00494540" w:rsidRPr="00716471" w:rsidRDefault="00494540" w:rsidP="00494540">
      <w:pPr>
        <w:ind w:left="1080"/>
        <w:jc w:val="cente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2410"/>
        <w:gridCol w:w="2337"/>
        <w:gridCol w:w="1905"/>
        <w:gridCol w:w="2703"/>
      </w:tblGrid>
      <w:tr w:rsidR="00CC0AB3" w:rsidRPr="00716471" w:rsidTr="004E663F">
        <w:trPr>
          <w:trHeight w:val="240"/>
        </w:trPr>
        <w:tc>
          <w:tcPr>
            <w:tcW w:w="1560" w:type="dxa"/>
          </w:tcPr>
          <w:p w:rsidR="00CC0AB3" w:rsidRPr="00716471" w:rsidRDefault="00CC0AB3" w:rsidP="007A12A2">
            <w:pPr>
              <w:jc w:val="both"/>
            </w:pPr>
            <w:r w:rsidRPr="00716471">
              <w:t>годы</w:t>
            </w:r>
          </w:p>
        </w:tc>
        <w:tc>
          <w:tcPr>
            <w:tcW w:w="2410" w:type="dxa"/>
          </w:tcPr>
          <w:p w:rsidR="00CC0AB3" w:rsidRPr="00716471" w:rsidRDefault="00CC0AB3" w:rsidP="007A12A2">
            <w:pPr>
              <w:jc w:val="both"/>
            </w:pPr>
            <w:r w:rsidRPr="00716471">
              <w:t xml:space="preserve"> Городской уровень</w:t>
            </w:r>
          </w:p>
        </w:tc>
        <w:tc>
          <w:tcPr>
            <w:tcW w:w="2337" w:type="dxa"/>
          </w:tcPr>
          <w:p w:rsidR="00CC0AB3" w:rsidRPr="00716471" w:rsidRDefault="00CC0AB3" w:rsidP="007A12A2">
            <w:pPr>
              <w:jc w:val="both"/>
            </w:pPr>
            <w:r w:rsidRPr="00716471">
              <w:t>Республиканский уровень</w:t>
            </w:r>
          </w:p>
        </w:tc>
        <w:tc>
          <w:tcPr>
            <w:tcW w:w="1905" w:type="dxa"/>
          </w:tcPr>
          <w:p w:rsidR="00CC0AB3" w:rsidRPr="00716471" w:rsidRDefault="00CC0AB3" w:rsidP="007A12A2">
            <w:pPr>
              <w:jc w:val="both"/>
            </w:pPr>
            <w:r w:rsidRPr="00716471">
              <w:t>Федеральный уровень</w:t>
            </w:r>
          </w:p>
        </w:tc>
        <w:tc>
          <w:tcPr>
            <w:tcW w:w="2703" w:type="dxa"/>
          </w:tcPr>
          <w:p w:rsidR="00CC0AB3" w:rsidRPr="00716471" w:rsidRDefault="00CC0AB3" w:rsidP="007A12A2">
            <w:pPr>
              <w:jc w:val="both"/>
            </w:pPr>
            <w:r w:rsidRPr="00716471">
              <w:t xml:space="preserve">Международный уровень </w:t>
            </w:r>
          </w:p>
        </w:tc>
      </w:tr>
      <w:tr w:rsidR="004E663F" w:rsidRPr="00716471" w:rsidTr="00750519">
        <w:trPr>
          <w:trHeight w:val="442"/>
        </w:trPr>
        <w:tc>
          <w:tcPr>
            <w:tcW w:w="1560" w:type="dxa"/>
          </w:tcPr>
          <w:p w:rsidR="004E663F" w:rsidRPr="00716471" w:rsidRDefault="004E663F" w:rsidP="00B80646">
            <w:r w:rsidRPr="00716471">
              <w:t xml:space="preserve">2014 – </w:t>
            </w:r>
            <w:r w:rsidR="00E13768" w:rsidRPr="00716471">
              <w:t>20</w:t>
            </w:r>
            <w:r w:rsidRPr="00716471">
              <w:t>15</w:t>
            </w:r>
          </w:p>
        </w:tc>
        <w:tc>
          <w:tcPr>
            <w:tcW w:w="2410" w:type="dxa"/>
          </w:tcPr>
          <w:p w:rsidR="004E663F" w:rsidRPr="00716471" w:rsidRDefault="004E663F" w:rsidP="00B80646">
            <w:pPr>
              <w:jc w:val="center"/>
            </w:pPr>
            <w:r w:rsidRPr="00716471">
              <w:t>20</w:t>
            </w:r>
          </w:p>
        </w:tc>
        <w:tc>
          <w:tcPr>
            <w:tcW w:w="2337" w:type="dxa"/>
          </w:tcPr>
          <w:p w:rsidR="004E663F" w:rsidRPr="00716471" w:rsidRDefault="004E663F" w:rsidP="00B80646">
            <w:pPr>
              <w:jc w:val="center"/>
            </w:pPr>
            <w:r w:rsidRPr="00716471">
              <w:t>10</w:t>
            </w:r>
          </w:p>
        </w:tc>
        <w:tc>
          <w:tcPr>
            <w:tcW w:w="1905" w:type="dxa"/>
          </w:tcPr>
          <w:p w:rsidR="004E663F" w:rsidRPr="00716471" w:rsidRDefault="004E663F" w:rsidP="00B80646">
            <w:pPr>
              <w:jc w:val="center"/>
            </w:pPr>
            <w:r w:rsidRPr="00716471">
              <w:t xml:space="preserve">10 </w:t>
            </w:r>
          </w:p>
        </w:tc>
        <w:tc>
          <w:tcPr>
            <w:tcW w:w="2703" w:type="dxa"/>
          </w:tcPr>
          <w:p w:rsidR="004E663F" w:rsidRPr="00716471" w:rsidRDefault="004E663F" w:rsidP="00B80646">
            <w:pPr>
              <w:jc w:val="center"/>
            </w:pPr>
            <w:r w:rsidRPr="00716471">
              <w:t xml:space="preserve">22 </w:t>
            </w:r>
          </w:p>
        </w:tc>
      </w:tr>
      <w:tr w:rsidR="004E663F" w:rsidRPr="00716471" w:rsidTr="00750519">
        <w:trPr>
          <w:trHeight w:val="420"/>
        </w:trPr>
        <w:tc>
          <w:tcPr>
            <w:tcW w:w="1560" w:type="dxa"/>
          </w:tcPr>
          <w:p w:rsidR="004E663F" w:rsidRPr="00716471" w:rsidRDefault="004E663F" w:rsidP="00B80646">
            <w:r w:rsidRPr="00716471">
              <w:t>2015-</w:t>
            </w:r>
            <w:r w:rsidR="00E13768" w:rsidRPr="00716471">
              <w:t xml:space="preserve"> 20</w:t>
            </w:r>
            <w:r w:rsidRPr="00716471">
              <w:t>16</w:t>
            </w:r>
          </w:p>
        </w:tc>
        <w:tc>
          <w:tcPr>
            <w:tcW w:w="2410" w:type="dxa"/>
          </w:tcPr>
          <w:p w:rsidR="004E663F" w:rsidRPr="00716471" w:rsidRDefault="004E663F" w:rsidP="00B80646">
            <w:pPr>
              <w:jc w:val="center"/>
            </w:pPr>
            <w:r w:rsidRPr="00716471">
              <w:t>16</w:t>
            </w:r>
          </w:p>
        </w:tc>
        <w:tc>
          <w:tcPr>
            <w:tcW w:w="2337" w:type="dxa"/>
          </w:tcPr>
          <w:p w:rsidR="004E663F" w:rsidRPr="00716471" w:rsidRDefault="004E663F" w:rsidP="00B80646">
            <w:pPr>
              <w:jc w:val="center"/>
            </w:pPr>
            <w:r w:rsidRPr="00716471">
              <w:t>7</w:t>
            </w:r>
          </w:p>
        </w:tc>
        <w:tc>
          <w:tcPr>
            <w:tcW w:w="1905" w:type="dxa"/>
          </w:tcPr>
          <w:p w:rsidR="004E663F" w:rsidRPr="00716471" w:rsidRDefault="004E663F" w:rsidP="00B80646">
            <w:pPr>
              <w:jc w:val="center"/>
            </w:pPr>
            <w:r w:rsidRPr="00716471">
              <w:t>-</w:t>
            </w:r>
          </w:p>
        </w:tc>
        <w:tc>
          <w:tcPr>
            <w:tcW w:w="2703" w:type="dxa"/>
          </w:tcPr>
          <w:p w:rsidR="004E663F" w:rsidRPr="00716471" w:rsidRDefault="004E663F" w:rsidP="00B80646">
            <w:pPr>
              <w:jc w:val="center"/>
            </w:pPr>
            <w:r w:rsidRPr="00716471">
              <w:t>10</w:t>
            </w:r>
          </w:p>
        </w:tc>
      </w:tr>
      <w:tr w:rsidR="004E663F" w:rsidRPr="00716471" w:rsidTr="00750519">
        <w:trPr>
          <w:trHeight w:val="413"/>
        </w:trPr>
        <w:tc>
          <w:tcPr>
            <w:tcW w:w="1560" w:type="dxa"/>
          </w:tcPr>
          <w:p w:rsidR="004E663F" w:rsidRPr="00716471" w:rsidRDefault="00E13768" w:rsidP="007A12A2">
            <w:r w:rsidRPr="00716471">
              <w:t>2016 - 2017</w:t>
            </w:r>
          </w:p>
        </w:tc>
        <w:tc>
          <w:tcPr>
            <w:tcW w:w="2410" w:type="dxa"/>
          </w:tcPr>
          <w:p w:rsidR="004E663F" w:rsidRPr="00716471" w:rsidRDefault="00925A24" w:rsidP="007A12A2">
            <w:pPr>
              <w:jc w:val="center"/>
            </w:pPr>
            <w:bookmarkStart w:id="1" w:name="_GoBack"/>
            <w:bookmarkEnd w:id="1"/>
            <w:r>
              <w:t>16</w:t>
            </w:r>
          </w:p>
        </w:tc>
        <w:tc>
          <w:tcPr>
            <w:tcW w:w="2337" w:type="dxa"/>
          </w:tcPr>
          <w:p w:rsidR="004E663F" w:rsidRPr="00716471" w:rsidRDefault="00925A24" w:rsidP="007A12A2">
            <w:pPr>
              <w:jc w:val="center"/>
            </w:pPr>
            <w:r>
              <w:t xml:space="preserve">9 </w:t>
            </w:r>
          </w:p>
        </w:tc>
        <w:tc>
          <w:tcPr>
            <w:tcW w:w="1905" w:type="dxa"/>
          </w:tcPr>
          <w:p w:rsidR="004E663F" w:rsidRPr="00716471" w:rsidRDefault="00494540" w:rsidP="007A12A2">
            <w:pPr>
              <w:jc w:val="center"/>
            </w:pPr>
            <w:r w:rsidRPr="00716471">
              <w:t>-</w:t>
            </w:r>
          </w:p>
        </w:tc>
        <w:tc>
          <w:tcPr>
            <w:tcW w:w="2703" w:type="dxa"/>
          </w:tcPr>
          <w:p w:rsidR="004E663F" w:rsidRPr="00716471" w:rsidRDefault="008B1924" w:rsidP="007A12A2">
            <w:pPr>
              <w:jc w:val="center"/>
            </w:pPr>
            <w:r>
              <w:t>7</w:t>
            </w:r>
          </w:p>
        </w:tc>
      </w:tr>
    </w:tbl>
    <w:p w:rsidR="00494540" w:rsidRPr="00716471" w:rsidRDefault="00494540" w:rsidP="00FE029B">
      <w:pPr>
        <w:spacing w:line="360" w:lineRule="auto"/>
        <w:jc w:val="both"/>
      </w:pPr>
    </w:p>
    <w:p w:rsidR="004F4E26" w:rsidRPr="00716471" w:rsidRDefault="00FE029B" w:rsidP="00FE029B">
      <w:pPr>
        <w:spacing w:line="360" w:lineRule="auto"/>
        <w:jc w:val="both"/>
      </w:pPr>
      <w:r w:rsidRPr="00716471">
        <w:t xml:space="preserve">6.5. ПОВЫШЕНИЕ КВАЛИФИКАЦИИ ПЕДАГОГОВ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843"/>
        <w:gridCol w:w="2551"/>
        <w:gridCol w:w="2558"/>
        <w:gridCol w:w="2403"/>
      </w:tblGrid>
      <w:tr w:rsidR="00165B14" w:rsidRPr="00716471" w:rsidTr="004E663F">
        <w:trPr>
          <w:trHeight w:val="240"/>
        </w:trPr>
        <w:tc>
          <w:tcPr>
            <w:tcW w:w="1560" w:type="dxa"/>
          </w:tcPr>
          <w:p w:rsidR="00165B14" w:rsidRPr="00716471" w:rsidRDefault="00165B14" w:rsidP="004E663F">
            <w:pPr>
              <w:jc w:val="center"/>
            </w:pPr>
            <w:r w:rsidRPr="00716471">
              <w:t>годы</w:t>
            </w:r>
          </w:p>
        </w:tc>
        <w:tc>
          <w:tcPr>
            <w:tcW w:w="1843" w:type="dxa"/>
          </w:tcPr>
          <w:p w:rsidR="00165B14" w:rsidRPr="00716471" w:rsidRDefault="00165B14" w:rsidP="004E663F">
            <w:pPr>
              <w:jc w:val="center"/>
            </w:pPr>
            <w:r w:rsidRPr="00716471">
              <w:t>Проблемные</w:t>
            </w:r>
          </w:p>
        </w:tc>
        <w:tc>
          <w:tcPr>
            <w:tcW w:w="2551" w:type="dxa"/>
          </w:tcPr>
          <w:p w:rsidR="00165B14" w:rsidRPr="00716471" w:rsidRDefault="00165B14" w:rsidP="004E663F">
            <w:pPr>
              <w:jc w:val="center"/>
            </w:pPr>
            <w:r w:rsidRPr="00716471">
              <w:t>фундаментальные</w:t>
            </w:r>
          </w:p>
        </w:tc>
        <w:tc>
          <w:tcPr>
            <w:tcW w:w="2558" w:type="dxa"/>
          </w:tcPr>
          <w:p w:rsidR="00165B14" w:rsidRPr="00716471" w:rsidRDefault="00165B14" w:rsidP="004E663F">
            <w:pPr>
              <w:jc w:val="center"/>
            </w:pPr>
            <w:r w:rsidRPr="00716471">
              <w:t>Переподготовка</w:t>
            </w:r>
          </w:p>
        </w:tc>
        <w:tc>
          <w:tcPr>
            <w:tcW w:w="2403" w:type="dxa"/>
          </w:tcPr>
          <w:p w:rsidR="00165B14" w:rsidRPr="00716471" w:rsidRDefault="00165B14" w:rsidP="004E663F">
            <w:pPr>
              <w:jc w:val="center"/>
            </w:pPr>
            <w:r w:rsidRPr="00716471">
              <w:t>Нуждаются в курсах</w:t>
            </w:r>
          </w:p>
        </w:tc>
      </w:tr>
      <w:tr w:rsidR="00165B14" w:rsidRPr="00716471" w:rsidTr="00750519">
        <w:trPr>
          <w:trHeight w:val="420"/>
        </w:trPr>
        <w:tc>
          <w:tcPr>
            <w:tcW w:w="1560" w:type="dxa"/>
          </w:tcPr>
          <w:p w:rsidR="00165B14" w:rsidRPr="00716471" w:rsidRDefault="00165B14" w:rsidP="00FB4F6B">
            <w:r w:rsidRPr="00716471">
              <w:t xml:space="preserve">2014 - </w:t>
            </w:r>
            <w:r w:rsidR="00E13768" w:rsidRPr="00716471">
              <w:t>20</w:t>
            </w:r>
            <w:r w:rsidRPr="00716471">
              <w:t>15</w:t>
            </w:r>
          </w:p>
        </w:tc>
        <w:tc>
          <w:tcPr>
            <w:tcW w:w="1843" w:type="dxa"/>
          </w:tcPr>
          <w:p w:rsidR="00165B14" w:rsidRPr="00716471" w:rsidRDefault="00165B14" w:rsidP="004E663F">
            <w:pPr>
              <w:jc w:val="center"/>
            </w:pPr>
            <w:r w:rsidRPr="00716471">
              <w:t>6</w:t>
            </w:r>
          </w:p>
        </w:tc>
        <w:tc>
          <w:tcPr>
            <w:tcW w:w="2551" w:type="dxa"/>
          </w:tcPr>
          <w:p w:rsidR="00165B14" w:rsidRPr="00716471" w:rsidRDefault="00165B14" w:rsidP="004E663F">
            <w:pPr>
              <w:jc w:val="center"/>
            </w:pPr>
            <w:r w:rsidRPr="00716471">
              <w:t>7</w:t>
            </w:r>
          </w:p>
        </w:tc>
        <w:tc>
          <w:tcPr>
            <w:tcW w:w="2558" w:type="dxa"/>
          </w:tcPr>
          <w:p w:rsidR="00165B14" w:rsidRPr="00716471" w:rsidRDefault="00165B14" w:rsidP="004E663F">
            <w:pPr>
              <w:jc w:val="center"/>
            </w:pPr>
            <w:r w:rsidRPr="00716471">
              <w:t>2</w:t>
            </w:r>
          </w:p>
        </w:tc>
        <w:tc>
          <w:tcPr>
            <w:tcW w:w="2403" w:type="dxa"/>
          </w:tcPr>
          <w:p w:rsidR="00165B14" w:rsidRPr="00716471" w:rsidRDefault="00165B14" w:rsidP="004E663F">
            <w:pPr>
              <w:jc w:val="center"/>
            </w:pPr>
            <w:r w:rsidRPr="00716471">
              <w:t>6</w:t>
            </w:r>
          </w:p>
        </w:tc>
      </w:tr>
      <w:tr w:rsidR="004529DB" w:rsidRPr="00716471" w:rsidTr="00750519">
        <w:trPr>
          <w:trHeight w:val="426"/>
        </w:trPr>
        <w:tc>
          <w:tcPr>
            <w:tcW w:w="1560" w:type="dxa"/>
          </w:tcPr>
          <w:p w:rsidR="004529DB" w:rsidRPr="00716471" w:rsidRDefault="00157FF5" w:rsidP="00FB4F6B">
            <w:r w:rsidRPr="00716471">
              <w:t xml:space="preserve">2015 - </w:t>
            </w:r>
            <w:r w:rsidR="00E13768" w:rsidRPr="00716471">
              <w:t>20</w:t>
            </w:r>
            <w:r w:rsidRPr="00716471">
              <w:t>16</w:t>
            </w:r>
          </w:p>
        </w:tc>
        <w:tc>
          <w:tcPr>
            <w:tcW w:w="1843" w:type="dxa"/>
          </w:tcPr>
          <w:p w:rsidR="004529DB" w:rsidRPr="00716471" w:rsidRDefault="00157FF5" w:rsidP="004E663F">
            <w:pPr>
              <w:jc w:val="center"/>
            </w:pPr>
            <w:r w:rsidRPr="00716471">
              <w:t>6</w:t>
            </w:r>
          </w:p>
        </w:tc>
        <w:tc>
          <w:tcPr>
            <w:tcW w:w="2551" w:type="dxa"/>
          </w:tcPr>
          <w:p w:rsidR="004529DB" w:rsidRPr="00716471" w:rsidRDefault="00157FF5" w:rsidP="004E663F">
            <w:pPr>
              <w:jc w:val="center"/>
            </w:pPr>
            <w:r w:rsidRPr="00716471">
              <w:t>5</w:t>
            </w:r>
          </w:p>
        </w:tc>
        <w:tc>
          <w:tcPr>
            <w:tcW w:w="2558" w:type="dxa"/>
          </w:tcPr>
          <w:p w:rsidR="004529DB" w:rsidRPr="00716471" w:rsidRDefault="00157FF5" w:rsidP="004E663F">
            <w:pPr>
              <w:jc w:val="center"/>
            </w:pPr>
            <w:r w:rsidRPr="00716471">
              <w:t>3</w:t>
            </w:r>
          </w:p>
        </w:tc>
        <w:tc>
          <w:tcPr>
            <w:tcW w:w="2403" w:type="dxa"/>
          </w:tcPr>
          <w:p w:rsidR="004529DB" w:rsidRPr="00716471" w:rsidRDefault="00157FF5" w:rsidP="004E663F">
            <w:pPr>
              <w:jc w:val="center"/>
            </w:pPr>
            <w:r w:rsidRPr="00716471">
              <w:t>6</w:t>
            </w:r>
          </w:p>
        </w:tc>
      </w:tr>
      <w:tr w:rsidR="008F43D1" w:rsidRPr="00716471" w:rsidTr="00750519">
        <w:trPr>
          <w:trHeight w:val="418"/>
        </w:trPr>
        <w:tc>
          <w:tcPr>
            <w:tcW w:w="1560" w:type="dxa"/>
          </w:tcPr>
          <w:p w:rsidR="008F43D1" w:rsidRPr="00716471" w:rsidRDefault="00E13768" w:rsidP="00FB4F6B">
            <w:r w:rsidRPr="00716471">
              <w:t>2016 - 2017</w:t>
            </w:r>
          </w:p>
        </w:tc>
        <w:tc>
          <w:tcPr>
            <w:tcW w:w="1843" w:type="dxa"/>
          </w:tcPr>
          <w:p w:rsidR="008F43D1" w:rsidRPr="00716471" w:rsidRDefault="00E13768" w:rsidP="00E13768">
            <w:pPr>
              <w:jc w:val="center"/>
            </w:pPr>
            <w:r w:rsidRPr="00716471">
              <w:t>26</w:t>
            </w:r>
          </w:p>
        </w:tc>
        <w:tc>
          <w:tcPr>
            <w:tcW w:w="2551" w:type="dxa"/>
          </w:tcPr>
          <w:p w:rsidR="008F43D1" w:rsidRPr="00716471" w:rsidRDefault="00E13768" w:rsidP="00E13768">
            <w:pPr>
              <w:jc w:val="center"/>
            </w:pPr>
            <w:r w:rsidRPr="00716471">
              <w:t>-</w:t>
            </w:r>
          </w:p>
        </w:tc>
        <w:tc>
          <w:tcPr>
            <w:tcW w:w="2558" w:type="dxa"/>
          </w:tcPr>
          <w:p w:rsidR="008F43D1" w:rsidRPr="00716471" w:rsidRDefault="00E13768" w:rsidP="00E13768">
            <w:pPr>
              <w:jc w:val="center"/>
            </w:pPr>
            <w:r w:rsidRPr="00716471">
              <w:t>-</w:t>
            </w:r>
          </w:p>
        </w:tc>
        <w:tc>
          <w:tcPr>
            <w:tcW w:w="2403" w:type="dxa"/>
          </w:tcPr>
          <w:p w:rsidR="008F43D1" w:rsidRPr="00716471" w:rsidRDefault="00E13768" w:rsidP="00E13768">
            <w:pPr>
              <w:jc w:val="center"/>
            </w:pPr>
            <w:r w:rsidRPr="00716471">
              <w:t>4</w:t>
            </w:r>
          </w:p>
        </w:tc>
      </w:tr>
    </w:tbl>
    <w:p w:rsidR="008B1924" w:rsidRDefault="008B1924" w:rsidP="00165B14">
      <w:pPr>
        <w:spacing w:line="360" w:lineRule="auto"/>
        <w:jc w:val="both"/>
      </w:pPr>
    </w:p>
    <w:p w:rsidR="00165B14" w:rsidRPr="00716471" w:rsidRDefault="00165B14" w:rsidP="00165B14">
      <w:pPr>
        <w:spacing w:line="360" w:lineRule="auto"/>
        <w:jc w:val="both"/>
      </w:pPr>
      <w:r w:rsidRPr="00716471">
        <w:t>6.6. АТТЕСТАЦИЯ ПЕДАГОГОВ</w:t>
      </w:r>
    </w:p>
    <w:tbl>
      <w:tblPr>
        <w:tblStyle w:val="a6"/>
        <w:tblW w:w="10915" w:type="dxa"/>
        <w:tblInd w:w="-601" w:type="dxa"/>
        <w:tblLook w:val="04A0"/>
      </w:tblPr>
      <w:tblGrid>
        <w:gridCol w:w="2127"/>
        <w:gridCol w:w="2634"/>
        <w:gridCol w:w="1790"/>
        <w:gridCol w:w="1924"/>
        <w:gridCol w:w="2440"/>
      </w:tblGrid>
      <w:tr w:rsidR="00165B14" w:rsidRPr="00716471" w:rsidTr="004E663F">
        <w:tc>
          <w:tcPr>
            <w:tcW w:w="2127" w:type="dxa"/>
          </w:tcPr>
          <w:p w:rsidR="00165B14" w:rsidRPr="00716471" w:rsidRDefault="00165B14" w:rsidP="004E663F">
            <w:pPr>
              <w:jc w:val="center"/>
              <w:rPr>
                <w:bCs/>
              </w:rPr>
            </w:pPr>
            <w:r w:rsidRPr="00716471">
              <w:rPr>
                <w:bCs/>
              </w:rPr>
              <w:t>Годы</w:t>
            </w:r>
          </w:p>
        </w:tc>
        <w:tc>
          <w:tcPr>
            <w:tcW w:w="2634" w:type="dxa"/>
          </w:tcPr>
          <w:p w:rsidR="00165B14" w:rsidRPr="00716471" w:rsidRDefault="00165B14" w:rsidP="004E663F">
            <w:pPr>
              <w:jc w:val="center"/>
              <w:rPr>
                <w:bCs/>
              </w:rPr>
            </w:pPr>
            <w:r w:rsidRPr="00716471">
              <w:rPr>
                <w:bCs/>
              </w:rPr>
              <w:t>Высшая</w:t>
            </w:r>
          </w:p>
        </w:tc>
        <w:tc>
          <w:tcPr>
            <w:tcW w:w="1790" w:type="dxa"/>
          </w:tcPr>
          <w:p w:rsidR="00165B14" w:rsidRPr="00716471" w:rsidRDefault="00165B14" w:rsidP="004E663F">
            <w:pPr>
              <w:jc w:val="center"/>
              <w:rPr>
                <w:bCs/>
              </w:rPr>
            </w:pPr>
            <w:r w:rsidRPr="00716471">
              <w:rPr>
                <w:bCs/>
              </w:rPr>
              <w:t>1 к.к.</w:t>
            </w:r>
          </w:p>
        </w:tc>
        <w:tc>
          <w:tcPr>
            <w:tcW w:w="1924" w:type="dxa"/>
          </w:tcPr>
          <w:p w:rsidR="00165B14" w:rsidRPr="00716471" w:rsidRDefault="00165B14" w:rsidP="004E663F">
            <w:pPr>
              <w:jc w:val="center"/>
              <w:rPr>
                <w:bCs/>
              </w:rPr>
            </w:pPr>
            <w:r w:rsidRPr="00716471">
              <w:rPr>
                <w:bCs/>
              </w:rPr>
              <w:t>СЗД</w:t>
            </w:r>
          </w:p>
        </w:tc>
        <w:tc>
          <w:tcPr>
            <w:tcW w:w="2440" w:type="dxa"/>
          </w:tcPr>
          <w:p w:rsidR="00165B14" w:rsidRPr="00716471" w:rsidRDefault="00165B14" w:rsidP="004E663F">
            <w:pPr>
              <w:jc w:val="center"/>
              <w:rPr>
                <w:bCs/>
              </w:rPr>
            </w:pPr>
            <w:r w:rsidRPr="00716471">
              <w:rPr>
                <w:bCs/>
              </w:rPr>
              <w:t>Без категории</w:t>
            </w:r>
          </w:p>
        </w:tc>
      </w:tr>
      <w:tr w:rsidR="004E663F" w:rsidRPr="00716471" w:rsidTr="004E663F">
        <w:tc>
          <w:tcPr>
            <w:tcW w:w="2127" w:type="dxa"/>
          </w:tcPr>
          <w:p w:rsidR="004E663F" w:rsidRPr="00716471" w:rsidRDefault="004E663F" w:rsidP="00B80646">
            <w:pPr>
              <w:jc w:val="center"/>
              <w:rPr>
                <w:bCs/>
              </w:rPr>
            </w:pPr>
            <w:r w:rsidRPr="00716471">
              <w:rPr>
                <w:bCs/>
              </w:rPr>
              <w:t xml:space="preserve">2014 – 2015 </w:t>
            </w:r>
            <w:proofErr w:type="spellStart"/>
            <w:r w:rsidRPr="00716471">
              <w:rPr>
                <w:bCs/>
              </w:rPr>
              <w:t>у.</w:t>
            </w:r>
            <w:proofErr w:type="gramStart"/>
            <w:r w:rsidRPr="00716471">
              <w:rPr>
                <w:bCs/>
              </w:rPr>
              <w:t>г</w:t>
            </w:r>
            <w:proofErr w:type="spellEnd"/>
            <w:proofErr w:type="gramEnd"/>
            <w:r w:rsidRPr="00716471">
              <w:rPr>
                <w:bCs/>
              </w:rPr>
              <w:t>.</w:t>
            </w:r>
          </w:p>
          <w:p w:rsidR="00750519" w:rsidRPr="00716471" w:rsidRDefault="00750519" w:rsidP="00B80646">
            <w:pPr>
              <w:jc w:val="center"/>
              <w:rPr>
                <w:bCs/>
              </w:rPr>
            </w:pPr>
          </w:p>
        </w:tc>
        <w:tc>
          <w:tcPr>
            <w:tcW w:w="2634" w:type="dxa"/>
          </w:tcPr>
          <w:p w:rsidR="004E663F" w:rsidRPr="00716471" w:rsidRDefault="004E663F" w:rsidP="00B80646">
            <w:pPr>
              <w:jc w:val="center"/>
              <w:rPr>
                <w:bCs/>
              </w:rPr>
            </w:pPr>
            <w:r w:rsidRPr="00716471">
              <w:rPr>
                <w:bCs/>
              </w:rPr>
              <w:t>36%</w:t>
            </w:r>
          </w:p>
        </w:tc>
        <w:tc>
          <w:tcPr>
            <w:tcW w:w="1790" w:type="dxa"/>
          </w:tcPr>
          <w:p w:rsidR="004E663F" w:rsidRPr="00716471" w:rsidRDefault="004E663F" w:rsidP="00B80646">
            <w:pPr>
              <w:jc w:val="center"/>
              <w:rPr>
                <w:bCs/>
              </w:rPr>
            </w:pPr>
            <w:r w:rsidRPr="00716471">
              <w:rPr>
                <w:bCs/>
              </w:rPr>
              <w:t>18%</w:t>
            </w:r>
          </w:p>
        </w:tc>
        <w:tc>
          <w:tcPr>
            <w:tcW w:w="1924" w:type="dxa"/>
          </w:tcPr>
          <w:p w:rsidR="004E663F" w:rsidRPr="00716471" w:rsidRDefault="004E663F" w:rsidP="00B80646">
            <w:pPr>
              <w:jc w:val="center"/>
              <w:rPr>
                <w:bCs/>
              </w:rPr>
            </w:pPr>
            <w:r w:rsidRPr="00716471">
              <w:rPr>
                <w:bCs/>
              </w:rPr>
              <w:t>25%</w:t>
            </w:r>
          </w:p>
        </w:tc>
        <w:tc>
          <w:tcPr>
            <w:tcW w:w="2440" w:type="dxa"/>
          </w:tcPr>
          <w:p w:rsidR="004E663F" w:rsidRPr="00716471" w:rsidRDefault="004E663F" w:rsidP="00B80646">
            <w:pPr>
              <w:jc w:val="center"/>
              <w:rPr>
                <w:bCs/>
              </w:rPr>
            </w:pPr>
            <w:r w:rsidRPr="00716471">
              <w:rPr>
                <w:bCs/>
              </w:rPr>
              <w:t>21%</w:t>
            </w:r>
          </w:p>
        </w:tc>
      </w:tr>
      <w:tr w:rsidR="004E663F" w:rsidRPr="00716471" w:rsidTr="004E663F">
        <w:tc>
          <w:tcPr>
            <w:tcW w:w="2127" w:type="dxa"/>
          </w:tcPr>
          <w:p w:rsidR="004E663F" w:rsidRPr="00716471" w:rsidRDefault="004E663F" w:rsidP="00B80646">
            <w:pPr>
              <w:jc w:val="center"/>
              <w:rPr>
                <w:bCs/>
              </w:rPr>
            </w:pPr>
            <w:r w:rsidRPr="00716471">
              <w:rPr>
                <w:bCs/>
              </w:rPr>
              <w:t xml:space="preserve">2015-2016 </w:t>
            </w:r>
            <w:proofErr w:type="spellStart"/>
            <w:r w:rsidRPr="00716471">
              <w:rPr>
                <w:bCs/>
              </w:rPr>
              <w:t>у.</w:t>
            </w:r>
            <w:proofErr w:type="gramStart"/>
            <w:r w:rsidRPr="00716471">
              <w:rPr>
                <w:bCs/>
              </w:rPr>
              <w:t>г</w:t>
            </w:r>
            <w:proofErr w:type="spellEnd"/>
            <w:proofErr w:type="gramEnd"/>
            <w:r w:rsidRPr="00716471">
              <w:rPr>
                <w:bCs/>
              </w:rPr>
              <w:t>.</w:t>
            </w:r>
          </w:p>
          <w:p w:rsidR="00750519" w:rsidRPr="00716471" w:rsidRDefault="00750519" w:rsidP="00B80646">
            <w:pPr>
              <w:jc w:val="center"/>
              <w:rPr>
                <w:bCs/>
              </w:rPr>
            </w:pPr>
          </w:p>
        </w:tc>
        <w:tc>
          <w:tcPr>
            <w:tcW w:w="2634" w:type="dxa"/>
          </w:tcPr>
          <w:p w:rsidR="004E663F" w:rsidRPr="00716471" w:rsidRDefault="004E663F" w:rsidP="00B80646">
            <w:pPr>
              <w:jc w:val="center"/>
              <w:rPr>
                <w:bCs/>
              </w:rPr>
            </w:pPr>
            <w:r w:rsidRPr="00716471">
              <w:rPr>
                <w:bCs/>
              </w:rPr>
              <w:t>38%</w:t>
            </w:r>
          </w:p>
        </w:tc>
        <w:tc>
          <w:tcPr>
            <w:tcW w:w="1790" w:type="dxa"/>
          </w:tcPr>
          <w:p w:rsidR="004E663F" w:rsidRPr="00716471" w:rsidRDefault="004E663F" w:rsidP="00750519">
            <w:pPr>
              <w:jc w:val="center"/>
              <w:rPr>
                <w:bCs/>
              </w:rPr>
            </w:pPr>
            <w:r w:rsidRPr="00716471">
              <w:rPr>
                <w:bCs/>
              </w:rPr>
              <w:t>2</w:t>
            </w:r>
            <w:r w:rsidR="00750519" w:rsidRPr="00716471">
              <w:rPr>
                <w:bCs/>
              </w:rPr>
              <w:t>3</w:t>
            </w:r>
            <w:r w:rsidRPr="00716471">
              <w:rPr>
                <w:bCs/>
              </w:rPr>
              <w:t>%</w:t>
            </w:r>
          </w:p>
        </w:tc>
        <w:tc>
          <w:tcPr>
            <w:tcW w:w="1924" w:type="dxa"/>
          </w:tcPr>
          <w:p w:rsidR="004E663F" w:rsidRPr="00716471" w:rsidRDefault="004E663F" w:rsidP="00B80646">
            <w:pPr>
              <w:jc w:val="center"/>
              <w:rPr>
                <w:bCs/>
              </w:rPr>
            </w:pPr>
            <w:r w:rsidRPr="00716471">
              <w:rPr>
                <w:bCs/>
              </w:rPr>
              <w:t>19%</w:t>
            </w:r>
          </w:p>
        </w:tc>
        <w:tc>
          <w:tcPr>
            <w:tcW w:w="2440" w:type="dxa"/>
          </w:tcPr>
          <w:p w:rsidR="004E663F" w:rsidRPr="00716471" w:rsidRDefault="00750519" w:rsidP="00B80646">
            <w:pPr>
              <w:jc w:val="center"/>
              <w:rPr>
                <w:bCs/>
              </w:rPr>
            </w:pPr>
            <w:r w:rsidRPr="00716471">
              <w:rPr>
                <w:bCs/>
              </w:rPr>
              <w:t>20</w:t>
            </w:r>
            <w:r w:rsidR="004E663F" w:rsidRPr="00716471">
              <w:rPr>
                <w:bCs/>
              </w:rPr>
              <w:t>%</w:t>
            </w:r>
          </w:p>
        </w:tc>
      </w:tr>
      <w:tr w:rsidR="004E663F" w:rsidRPr="00716471" w:rsidTr="004E663F">
        <w:tc>
          <w:tcPr>
            <w:tcW w:w="2127" w:type="dxa"/>
          </w:tcPr>
          <w:p w:rsidR="004E663F" w:rsidRPr="00716471" w:rsidRDefault="005355A0" w:rsidP="004E663F">
            <w:pPr>
              <w:jc w:val="center"/>
              <w:rPr>
                <w:bCs/>
              </w:rPr>
            </w:pPr>
            <w:r w:rsidRPr="00716471">
              <w:rPr>
                <w:bCs/>
              </w:rPr>
              <w:t xml:space="preserve">2016-2017 </w:t>
            </w:r>
            <w:proofErr w:type="spellStart"/>
            <w:r w:rsidRPr="00716471">
              <w:rPr>
                <w:bCs/>
              </w:rPr>
              <w:t>у.</w:t>
            </w:r>
            <w:proofErr w:type="gramStart"/>
            <w:r w:rsidRPr="00716471">
              <w:rPr>
                <w:bCs/>
              </w:rPr>
              <w:t>г</w:t>
            </w:r>
            <w:proofErr w:type="spellEnd"/>
            <w:proofErr w:type="gramEnd"/>
            <w:r w:rsidRPr="00716471">
              <w:rPr>
                <w:bCs/>
              </w:rPr>
              <w:t>.</w:t>
            </w:r>
          </w:p>
          <w:p w:rsidR="00750519" w:rsidRPr="00716471" w:rsidRDefault="00750519" w:rsidP="004E663F">
            <w:pPr>
              <w:jc w:val="center"/>
              <w:rPr>
                <w:bCs/>
              </w:rPr>
            </w:pPr>
          </w:p>
        </w:tc>
        <w:tc>
          <w:tcPr>
            <w:tcW w:w="2634" w:type="dxa"/>
          </w:tcPr>
          <w:p w:rsidR="004E663F" w:rsidRPr="00716471" w:rsidRDefault="00750519" w:rsidP="00750519">
            <w:pPr>
              <w:jc w:val="center"/>
              <w:rPr>
                <w:bCs/>
              </w:rPr>
            </w:pPr>
            <w:r w:rsidRPr="00716471">
              <w:rPr>
                <w:bCs/>
              </w:rPr>
              <w:t>37%</w:t>
            </w:r>
          </w:p>
        </w:tc>
        <w:tc>
          <w:tcPr>
            <w:tcW w:w="1790" w:type="dxa"/>
          </w:tcPr>
          <w:p w:rsidR="004E663F" w:rsidRPr="00716471" w:rsidRDefault="00750519" w:rsidP="004E663F">
            <w:pPr>
              <w:jc w:val="center"/>
              <w:rPr>
                <w:bCs/>
              </w:rPr>
            </w:pPr>
            <w:r w:rsidRPr="00716471">
              <w:rPr>
                <w:bCs/>
              </w:rPr>
              <w:t>19%</w:t>
            </w:r>
          </w:p>
        </w:tc>
        <w:tc>
          <w:tcPr>
            <w:tcW w:w="1924" w:type="dxa"/>
          </w:tcPr>
          <w:p w:rsidR="004E663F" w:rsidRPr="00716471" w:rsidRDefault="00750519" w:rsidP="004E663F">
            <w:pPr>
              <w:jc w:val="center"/>
              <w:rPr>
                <w:bCs/>
              </w:rPr>
            </w:pPr>
            <w:r w:rsidRPr="00716471">
              <w:rPr>
                <w:bCs/>
              </w:rPr>
              <w:t>36%</w:t>
            </w:r>
          </w:p>
        </w:tc>
        <w:tc>
          <w:tcPr>
            <w:tcW w:w="2440" w:type="dxa"/>
          </w:tcPr>
          <w:p w:rsidR="004E663F" w:rsidRPr="00716471" w:rsidRDefault="00750519" w:rsidP="004E663F">
            <w:pPr>
              <w:jc w:val="center"/>
              <w:rPr>
                <w:bCs/>
              </w:rPr>
            </w:pPr>
            <w:r w:rsidRPr="00716471">
              <w:rPr>
                <w:bCs/>
              </w:rPr>
              <w:t>8%</w:t>
            </w:r>
          </w:p>
        </w:tc>
      </w:tr>
    </w:tbl>
    <w:p w:rsidR="009424CE" w:rsidRPr="00716471" w:rsidRDefault="009424CE" w:rsidP="00FE029B">
      <w:pPr>
        <w:spacing w:line="360" w:lineRule="auto"/>
        <w:jc w:val="both"/>
        <w:rPr>
          <w:b/>
        </w:rPr>
      </w:pPr>
    </w:p>
    <w:p w:rsidR="00BB0EEF" w:rsidRPr="00716471" w:rsidRDefault="00BB0EEF" w:rsidP="00FE029B">
      <w:pPr>
        <w:spacing w:line="360" w:lineRule="auto"/>
        <w:jc w:val="both"/>
        <w:rPr>
          <w:b/>
        </w:rPr>
      </w:pPr>
    </w:p>
    <w:p w:rsidR="00BB0EEF" w:rsidRPr="00716471" w:rsidRDefault="00BB0EEF" w:rsidP="00FE029B">
      <w:pPr>
        <w:spacing w:line="360" w:lineRule="auto"/>
        <w:jc w:val="both"/>
        <w:rPr>
          <w:b/>
        </w:rPr>
      </w:pPr>
    </w:p>
    <w:p w:rsidR="008B1924" w:rsidRDefault="008B1924" w:rsidP="00FE029B">
      <w:pPr>
        <w:spacing w:line="360" w:lineRule="auto"/>
        <w:jc w:val="both"/>
        <w:rPr>
          <w:b/>
        </w:rPr>
      </w:pPr>
    </w:p>
    <w:p w:rsidR="00DA15A7" w:rsidRDefault="00DA15A7"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Default="00E24DB1" w:rsidP="00FE029B">
      <w:pPr>
        <w:spacing w:line="360" w:lineRule="auto"/>
        <w:jc w:val="both"/>
        <w:rPr>
          <w:b/>
        </w:rPr>
      </w:pPr>
    </w:p>
    <w:p w:rsidR="00E24DB1" w:rsidRPr="00716471" w:rsidRDefault="00E24DB1" w:rsidP="00FE029B">
      <w:pPr>
        <w:spacing w:line="360" w:lineRule="auto"/>
        <w:jc w:val="both"/>
        <w:rPr>
          <w:b/>
        </w:rPr>
      </w:pPr>
    </w:p>
    <w:p w:rsidR="00FE029B" w:rsidRPr="00716471" w:rsidRDefault="00FE029B" w:rsidP="00FE029B">
      <w:pPr>
        <w:spacing w:line="360" w:lineRule="auto"/>
        <w:jc w:val="both"/>
        <w:rPr>
          <w:b/>
        </w:rPr>
      </w:pPr>
      <w:r w:rsidRPr="00716471">
        <w:rPr>
          <w:b/>
        </w:rPr>
        <w:lastRenderedPageBreak/>
        <w:t xml:space="preserve">7. ВЗАИМОДЕЙСТВИЕ С СЕМЬЕЙ </w:t>
      </w:r>
    </w:p>
    <w:p w:rsidR="00750519" w:rsidRPr="00716471" w:rsidRDefault="00750519" w:rsidP="005A0E2D">
      <w:pPr>
        <w:spacing w:line="360" w:lineRule="auto"/>
        <w:jc w:val="center"/>
      </w:pPr>
    </w:p>
    <w:p w:rsidR="004F4E26" w:rsidRPr="00716471" w:rsidRDefault="00900CF2" w:rsidP="005A0E2D">
      <w:pPr>
        <w:spacing w:line="360" w:lineRule="auto"/>
        <w:jc w:val="center"/>
      </w:pPr>
      <w:r>
        <w:rPr>
          <w:noProof/>
        </w:rPr>
        <w:pict>
          <v:line id="_x0000_s1111" style="position:absolute;left:0;text-align:left;z-index:251648512" from="162pt,188.55pt" to="162pt,189pt"/>
        </w:pict>
      </w:r>
      <w:r w:rsidR="004F4E26" w:rsidRPr="00716471">
        <w:t xml:space="preserve">Основные задачи сотрудничества </w:t>
      </w:r>
    </w:p>
    <w:p w:rsidR="00750519" w:rsidRPr="00716471" w:rsidRDefault="00900CF2" w:rsidP="005A0E2D">
      <w:pPr>
        <w:spacing w:line="360" w:lineRule="auto"/>
        <w:jc w:val="center"/>
      </w:pPr>
      <w:r w:rsidRPr="00900CF2">
        <w:rPr>
          <w:b/>
          <w:noProof/>
        </w:rPr>
        <w:pict>
          <v:roundrect id="_x0000_s1112" style="position:absolute;left:0;text-align:left;margin-left:162pt;margin-top:18.7pt;width:129.45pt;height:32.35pt;z-index:251649536" arcsize="10923f" fillcolor="#cff">
            <v:textbox style="mso-next-textbox:#_x0000_s1112">
              <w:txbxContent>
                <w:p w:rsidR="00DA15A7" w:rsidRPr="009F0CDC" w:rsidRDefault="00DA15A7" w:rsidP="004F4E26">
                  <w:pPr>
                    <w:jc w:val="center"/>
                    <w:rPr>
                      <w:sz w:val="20"/>
                      <w:szCs w:val="20"/>
                    </w:rPr>
                  </w:pPr>
                  <w:r w:rsidRPr="009F0CDC">
                    <w:rPr>
                      <w:sz w:val="20"/>
                      <w:szCs w:val="20"/>
                    </w:rPr>
                    <w:t>Основные задачи</w:t>
                  </w:r>
                </w:p>
                <w:p w:rsidR="00DA15A7" w:rsidRPr="009F0CDC" w:rsidRDefault="00DA15A7" w:rsidP="004F4E26">
                  <w:pPr>
                    <w:jc w:val="center"/>
                    <w:rPr>
                      <w:sz w:val="20"/>
                      <w:szCs w:val="20"/>
                    </w:rPr>
                  </w:pPr>
                  <w:r w:rsidRPr="009F0CDC">
                    <w:rPr>
                      <w:sz w:val="20"/>
                      <w:szCs w:val="20"/>
                    </w:rPr>
                    <w:t>сотрудничества</w:t>
                  </w:r>
                </w:p>
              </w:txbxContent>
            </v:textbox>
          </v:roundrect>
        </w:pict>
      </w:r>
    </w:p>
    <w:p w:rsidR="004F4E26" w:rsidRPr="00716471" w:rsidRDefault="004F4E26" w:rsidP="005A0E2D">
      <w:pPr>
        <w:spacing w:line="360" w:lineRule="auto"/>
        <w:jc w:val="center"/>
        <w:rPr>
          <w:b/>
        </w:rPr>
      </w:pPr>
    </w:p>
    <w:p w:rsidR="004F4E26" w:rsidRPr="00716471" w:rsidRDefault="00900CF2" w:rsidP="005A0E2D">
      <w:pPr>
        <w:spacing w:line="360" w:lineRule="auto"/>
        <w:jc w:val="both"/>
        <w:rPr>
          <w:b/>
        </w:rPr>
      </w:pPr>
      <w:r>
        <w:rPr>
          <w:b/>
          <w:noProof/>
        </w:rPr>
        <w:pict>
          <v:line id="_x0000_s1113" style="position:absolute;left:0;text-align:left;z-index:251650560" from="231pt,9.65pt" to="231pt,22.95pt"/>
        </w:pict>
      </w:r>
    </w:p>
    <w:p w:rsidR="004F4E26" w:rsidRPr="00716471" w:rsidRDefault="00900CF2" w:rsidP="005A0E2D">
      <w:pPr>
        <w:spacing w:line="360" w:lineRule="auto"/>
        <w:jc w:val="both"/>
        <w:rPr>
          <w:b/>
        </w:rPr>
      </w:pPr>
      <w:r>
        <w:rPr>
          <w:b/>
          <w:noProof/>
        </w:rPr>
        <w:pict>
          <v:roundrect id="_x0000_s1120" style="position:absolute;left:0;text-align:left;margin-left:104.05pt;margin-top:20.25pt;width:99.6pt;height:84.05pt;z-index:251657728" arcsize="10923f" fillcolor="#cfc">
            <v:textbox style="mso-next-textbox:#_x0000_s1120">
              <w:txbxContent>
                <w:p w:rsidR="00DA15A7" w:rsidRPr="009F0CDC" w:rsidRDefault="00DA15A7" w:rsidP="00514C6A">
                  <w:pPr>
                    <w:jc w:val="center"/>
                    <w:rPr>
                      <w:sz w:val="20"/>
                      <w:szCs w:val="20"/>
                    </w:rPr>
                  </w:pPr>
                  <w:r w:rsidRPr="009F0CDC">
                    <w:rPr>
                      <w:sz w:val="20"/>
                      <w:szCs w:val="20"/>
                    </w:rPr>
                    <w:t xml:space="preserve">Удовлетворение </w:t>
                  </w:r>
                  <w:proofErr w:type="gramStart"/>
                  <w:r w:rsidRPr="009F0CDC">
                    <w:rPr>
                      <w:sz w:val="20"/>
                      <w:szCs w:val="20"/>
                    </w:rPr>
                    <w:t>воспитательной</w:t>
                  </w:r>
                  <w:proofErr w:type="gramEnd"/>
                </w:p>
                <w:p w:rsidR="00DA15A7" w:rsidRPr="009F0CDC" w:rsidRDefault="00DA15A7" w:rsidP="00514C6A">
                  <w:pPr>
                    <w:jc w:val="center"/>
                    <w:rPr>
                      <w:sz w:val="20"/>
                      <w:szCs w:val="20"/>
                    </w:rPr>
                  </w:pPr>
                  <w:r w:rsidRPr="009F0CDC">
                    <w:rPr>
                      <w:sz w:val="20"/>
                      <w:szCs w:val="20"/>
                    </w:rPr>
                    <w:t>и образователь-</w:t>
                  </w:r>
                </w:p>
                <w:p w:rsidR="00DA15A7" w:rsidRPr="009F0CDC" w:rsidRDefault="00DA15A7" w:rsidP="00514C6A">
                  <w:pPr>
                    <w:jc w:val="center"/>
                    <w:rPr>
                      <w:sz w:val="20"/>
                      <w:szCs w:val="20"/>
                    </w:rPr>
                  </w:pPr>
                  <w:r w:rsidRPr="009F0CDC">
                    <w:rPr>
                      <w:sz w:val="20"/>
                      <w:szCs w:val="20"/>
                    </w:rPr>
                    <w:t>ной потребности</w:t>
                  </w:r>
                </w:p>
                <w:p w:rsidR="00DA15A7" w:rsidRPr="009F0CDC" w:rsidRDefault="00DA15A7" w:rsidP="00514C6A">
                  <w:pPr>
                    <w:jc w:val="center"/>
                    <w:rPr>
                      <w:sz w:val="20"/>
                      <w:szCs w:val="20"/>
                    </w:rPr>
                  </w:pPr>
                  <w:r w:rsidRPr="009F0CDC">
                    <w:rPr>
                      <w:sz w:val="20"/>
                      <w:szCs w:val="20"/>
                    </w:rPr>
                    <w:t>семьи</w:t>
                  </w:r>
                </w:p>
              </w:txbxContent>
            </v:textbox>
          </v:roundrect>
        </w:pict>
      </w:r>
      <w:r>
        <w:rPr>
          <w:b/>
          <w:noProof/>
        </w:rPr>
        <w:pict>
          <v:roundrect id="_x0000_s1115" style="position:absolute;left:0;text-align:left;margin-left:.25pt;margin-top:20.25pt;width:90.35pt;height:77.35pt;z-index:251652608" arcsize="10923f" fillcolor="#cfc">
            <v:textbox style="mso-next-textbox:#_x0000_s1115">
              <w:txbxContent>
                <w:p w:rsidR="00DA15A7" w:rsidRPr="009F0CDC" w:rsidRDefault="00DA15A7" w:rsidP="00514C6A">
                  <w:pPr>
                    <w:jc w:val="center"/>
                    <w:rPr>
                      <w:sz w:val="20"/>
                      <w:szCs w:val="20"/>
                    </w:rPr>
                  </w:pPr>
                  <w:r w:rsidRPr="009F0CDC">
                    <w:rPr>
                      <w:sz w:val="20"/>
                      <w:szCs w:val="20"/>
                    </w:rPr>
                    <w:t>Медико – психологическая помощь и</w:t>
                  </w:r>
                </w:p>
                <w:p w:rsidR="00DA15A7" w:rsidRPr="009F0CDC" w:rsidRDefault="00DA15A7" w:rsidP="00514C6A">
                  <w:pPr>
                    <w:jc w:val="center"/>
                    <w:rPr>
                      <w:sz w:val="20"/>
                      <w:szCs w:val="20"/>
                    </w:rPr>
                  </w:pPr>
                  <w:r w:rsidRPr="009F0CDC">
                    <w:rPr>
                      <w:sz w:val="20"/>
                      <w:szCs w:val="20"/>
                    </w:rPr>
                    <w:t>пропаганда</w:t>
                  </w:r>
                </w:p>
              </w:txbxContent>
            </v:textbox>
          </v:roundrect>
        </w:pict>
      </w:r>
      <w:r>
        <w:rPr>
          <w:b/>
          <w:noProof/>
        </w:rPr>
        <w:pict>
          <v:line id="_x0000_s1119" style="position:absolute;left:0;text-align:left;z-index:251656704" from="385.45pt,2.25pt" to="385.45pt,24.9pt"/>
        </w:pict>
      </w:r>
      <w:r>
        <w:rPr>
          <w:b/>
          <w:noProof/>
        </w:rPr>
        <w:pict>
          <v:roundrect id="_x0000_s1121" style="position:absolute;left:0;text-align:left;margin-left:220.7pt;margin-top:16.45pt;width:93.7pt;height:87.85pt;z-index:251658752" arcsize="10923f" fillcolor="#cfc">
            <v:textbox style="mso-next-textbox:#_x0000_s1121">
              <w:txbxContent>
                <w:p w:rsidR="00DA15A7" w:rsidRPr="009F0CDC" w:rsidRDefault="00DA15A7" w:rsidP="00514C6A">
                  <w:pPr>
                    <w:jc w:val="center"/>
                    <w:rPr>
                      <w:sz w:val="20"/>
                      <w:szCs w:val="20"/>
                    </w:rPr>
                  </w:pPr>
                  <w:r w:rsidRPr="009F0CDC">
                    <w:rPr>
                      <w:sz w:val="20"/>
                      <w:szCs w:val="20"/>
                    </w:rPr>
                    <w:t>Использование</w:t>
                  </w:r>
                </w:p>
                <w:p w:rsidR="00DA15A7" w:rsidRPr="009F0CDC" w:rsidRDefault="00DA15A7" w:rsidP="00514C6A">
                  <w:pPr>
                    <w:jc w:val="center"/>
                    <w:rPr>
                      <w:sz w:val="20"/>
                      <w:szCs w:val="20"/>
                    </w:rPr>
                  </w:pPr>
                  <w:r w:rsidRPr="009F0CDC">
                    <w:rPr>
                      <w:sz w:val="20"/>
                      <w:szCs w:val="20"/>
                    </w:rPr>
                    <w:t>разнообразных</w:t>
                  </w:r>
                </w:p>
                <w:p w:rsidR="00DA15A7" w:rsidRPr="009F0CDC" w:rsidRDefault="00DA15A7" w:rsidP="00514C6A">
                  <w:pPr>
                    <w:jc w:val="center"/>
                    <w:rPr>
                      <w:sz w:val="20"/>
                      <w:szCs w:val="20"/>
                    </w:rPr>
                  </w:pPr>
                  <w:r w:rsidRPr="009F0CDC">
                    <w:rPr>
                      <w:sz w:val="20"/>
                      <w:szCs w:val="20"/>
                    </w:rPr>
                    <w:t>форм работы,</w:t>
                  </w:r>
                </w:p>
                <w:p w:rsidR="00DA15A7" w:rsidRPr="009F0CDC" w:rsidRDefault="00DA15A7" w:rsidP="00514C6A">
                  <w:pPr>
                    <w:jc w:val="center"/>
                    <w:rPr>
                      <w:sz w:val="20"/>
                      <w:szCs w:val="20"/>
                    </w:rPr>
                  </w:pPr>
                  <w:r w:rsidRPr="009F0CDC">
                    <w:rPr>
                      <w:sz w:val="20"/>
                      <w:szCs w:val="20"/>
                    </w:rPr>
                    <w:t xml:space="preserve">создание </w:t>
                  </w:r>
                  <w:proofErr w:type="gramStart"/>
                  <w:r w:rsidRPr="009F0CDC">
                    <w:rPr>
                      <w:sz w:val="20"/>
                      <w:szCs w:val="20"/>
                    </w:rPr>
                    <w:t>творческой</w:t>
                  </w:r>
                  <w:proofErr w:type="gramEnd"/>
                </w:p>
                <w:p w:rsidR="00DA15A7" w:rsidRPr="009F0CDC" w:rsidRDefault="00DA15A7" w:rsidP="00514C6A">
                  <w:pPr>
                    <w:jc w:val="center"/>
                    <w:rPr>
                      <w:sz w:val="20"/>
                      <w:szCs w:val="20"/>
                    </w:rPr>
                  </w:pPr>
                  <w:r w:rsidRPr="009F0CDC">
                    <w:rPr>
                      <w:sz w:val="20"/>
                      <w:szCs w:val="20"/>
                    </w:rPr>
                    <w:t>атмосферы</w:t>
                  </w:r>
                </w:p>
              </w:txbxContent>
            </v:textbox>
          </v:roundrect>
        </w:pict>
      </w:r>
      <w:r>
        <w:rPr>
          <w:b/>
          <w:noProof/>
        </w:rPr>
        <w:pict>
          <v:line id="_x0000_s1118" style="position:absolute;left:0;text-align:left;z-index:251655680" from="264.2pt,2.25pt" to="264.2pt,16.45pt"/>
        </w:pict>
      </w:r>
      <w:r>
        <w:rPr>
          <w:b/>
          <w:noProof/>
        </w:rPr>
        <w:pict>
          <v:line id="_x0000_s1117" style="position:absolute;left:0;text-align:left;z-index:251654656" from="150.95pt,2.25pt" to="150.95pt,20.25pt"/>
        </w:pict>
      </w:r>
      <w:r>
        <w:rPr>
          <w:b/>
          <w:noProof/>
        </w:rPr>
        <w:pict>
          <v:line id="_x0000_s1116" style="position:absolute;left:0;text-align:left;z-index:251653632" from="85.5pt,2.25pt" to="85.5pt,20.25pt"/>
        </w:pict>
      </w:r>
      <w:r>
        <w:rPr>
          <w:b/>
          <w:noProof/>
        </w:rPr>
        <w:pict>
          <v:line id="_x0000_s1114" style="position:absolute;left:0;text-align:left;z-index:251651584" from="85.5pt,2.25pt" to="385.45pt,2.25pt"/>
        </w:pict>
      </w:r>
    </w:p>
    <w:p w:rsidR="004F4E26" w:rsidRPr="00716471" w:rsidRDefault="00900CF2" w:rsidP="005A0E2D">
      <w:pPr>
        <w:spacing w:line="360" w:lineRule="auto"/>
        <w:jc w:val="both"/>
        <w:rPr>
          <w:b/>
        </w:rPr>
      </w:pPr>
      <w:r>
        <w:rPr>
          <w:b/>
          <w:noProof/>
        </w:rPr>
        <w:pict>
          <v:roundrect id="_x0000_s1122" style="position:absolute;left:0;text-align:left;margin-left:324.55pt;margin-top:4.2pt;width:126.65pt;height:67.7pt;z-index:251659776" arcsize="10923f" fillcolor="#cfc">
            <v:textbox style="mso-next-textbox:#_x0000_s1122">
              <w:txbxContent>
                <w:p w:rsidR="00DA15A7" w:rsidRPr="009F0CDC" w:rsidRDefault="00DA15A7" w:rsidP="00514C6A">
                  <w:pPr>
                    <w:jc w:val="center"/>
                    <w:rPr>
                      <w:sz w:val="20"/>
                      <w:szCs w:val="20"/>
                    </w:rPr>
                  </w:pPr>
                  <w:r w:rsidRPr="009F0CDC">
                    <w:rPr>
                      <w:sz w:val="20"/>
                      <w:szCs w:val="20"/>
                    </w:rPr>
                    <w:t>Привлечение родителей к активному участию в организации  деятельности ДОУ</w:t>
                  </w:r>
                </w:p>
              </w:txbxContent>
            </v:textbox>
          </v:roundrect>
        </w:pict>
      </w:r>
    </w:p>
    <w:p w:rsidR="004F4E26" w:rsidRPr="00716471" w:rsidRDefault="004F4E26" w:rsidP="005A0E2D">
      <w:pPr>
        <w:spacing w:line="360" w:lineRule="auto"/>
        <w:jc w:val="both"/>
        <w:rPr>
          <w:b/>
        </w:rPr>
      </w:pPr>
    </w:p>
    <w:p w:rsidR="004F4E26" w:rsidRPr="00716471" w:rsidRDefault="004F4E26" w:rsidP="005A0E2D">
      <w:pPr>
        <w:spacing w:line="360" w:lineRule="auto"/>
        <w:jc w:val="both"/>
        <w:rPr>
          <w:b/>
        </w:rPr>
      </w:pPr>
    </w:p>
    <w:p w:rsidR="004F4E26" w:rsidRPr="00716471" w:rsidRDefault="004F4E26" w:rsidP="005A0E2D">
      <w:pPr>
        <w:spacing w:line="360" w:lineRule="auto"/>
        <w:jc w:val="both"/>
        <w:rPr>
          <w:b/>
        </w:rPr>
      </w:pPr>
    </w:p>
    <w:p w:rsidR="00750519" w:rsidRPr="00716471" w:rsidRDefault="00750519" w:rsidP="00DA15A7">
      <w:pPr>
        <w:spacing w:line="360" w:lineRule="auto"/>
      </w:pPr>
    </w:p>
    <w:p w:rsidR="004F4E26" w:rsidRPr="00716471" w:rsidRDefault="004F4E26" w:rsidP="005A0E2D">
      <w:pPr>
        <w:spacing w:line="360" w:lineRule="auto"/>
        <w:jc w:val="center"/>
      </w:pPr>
      <w:r w:rsidRPr="00716471">
        <w:t>Система работы ДОУ с семьей</w:t>
      </w:r>
    </w:p>
    <w:p w:rsidR="00750519" w:rsidRPr="00716471" w:rsidRDefault="00DA15A7" w:rsidP="005A0E2D">
      <w:pPr>
        <w:spacing w:line="360" w:lineRule="auto"/>
        <w:jc w:val="center"/>
      </w:pPr>
      <w:r>
        <w:rPr>
          <w:noProof/>
        </w:rPr>
        <w:pict>
          <v:group id="_x0000_s1216" editas="canvas" style="position:absolute;left:0;text-align:left;margin-left:70.7pt;margin-top:1.3pt;width:320.65pt;height:253.55pt;z-index:-251633152" coordorigin="2166,3724" coordsize="5876,47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7" type="#_x0000_t75" style="position:absolute;left:2166;top:3724;width:5876;height:4706" o:preferrelative="f">
              <v:fill o:detectmouseclick="t"/>
              <v:path o:extrusionok="t" o:connecttype="none"/>
              <o:lock v:ext="edit" text="t"/>
            </v:shape>
            <v:roundrect id="_x0000_s1218" style="position:absolute;left:6136;top:5031;width:1733;height:810" arcsize="10923f" fillcolor="#9cf">
              <v:textbox style="mso-next-textbox:#_x0000_s1218">
                <w:txbxContent>
                  <w:p w:rsidR="00DA15A7" w:rsidRPr="009F0CDC" w:rsidRDefault="00DA15A7" w:rsidP="00DA15A7">
                    <w:pPr>
                      <w:jc w:val="both"/>
                      <w:rPr>
                        <w:sz w:val="18"/>
                        <w:szCs w:val="18"/>
                      </w:rPr>
                    </w:pPr>
                    <w:r w:rsidRPr="009F0CDC">
                      <w:rPr>
                        <w:sz w:val="18"/>
                        <w:szCs w:val="18"/>
                      </w:rPr>
                      <w:t xml:space="preserve">Включение родителей </w:t>
                    </w:r>
                    <w:proofErr w:type="gramStart"/>
                    <w:r w:rsidRPr="009F0CDC">
                      <w:rPr>
                        <w:sz w:val="18"/>
                        <w:szCs w:val="18"/>
                      </w:rPr>
                      <w:t>в</w:t>
                    </w:r>
                    <w:proofErr w:type="gramEnd"/>
                  </w:p>
                  <w:p w:rsidR="00DA15A7" w:rsidRDefault="00DA15A7" w:rsidP="00DA15A7">
                    <w:pPr>
                      <w:jc w:val="both"/>
                    </w:pPr>
                    <w:r w:rsidRPr="009F0CDC">
                      <w:rPr>
                        <w:sz w:val="18"/>
                        <w:szCs w:val="18"/>
                      </w:rPr>
                      <w:t xml:space="preserve">деятельность </w:t>
                    </w:r>
                    <w:r>
                      <w:t xml:space="preserve">ДОУ </w:t>
                    </w:r>
                  </w:p>
                </w:txbxContent>
              </v:textbox>
            </v:roundrect>
            <v:line id="_x0000_s1219" style="position:absolute" from="6227,4214" to="6227,4619"/>
            <v:line id="_x0000_s1220" style="position:absolute" from="5827,4626" to="6227,4627"/>
            <v:line id="_x0000_s1221" style="position:absolute" from="6360,4626" to="6361,5031"/>
            <v:line id="_x0000_s1222" style="position:absolute;flip:x" from="5160,4626" to="5693,4627"/>
            <v:line id="_x0000_s1223" style="position:absolute" from="4592,4619" to="4593,5159"/>
            <v:roundrect id="_x0000_s1224" style="position:absolute;left:3041;top:5031;width:1719;height:864" arcsize="10923f" fillcolor="#c9f">
              <v:textbox style="mso-next-textbox:#_x0000_s1224">
                <w:txbxContent>
                  <w:p w:rsidR="00DA15A7" w:rsidRPr="009F0CDC" w:rsidRDefault="00DA15A7" w:rsidP="00DA15A7">
                    <w:pPr>
                      <w:rPr>
                        <w:sz w:val="18"/>
                        <w:szCs w:val="18"/>
                      </w:rPr>
                    </w:pPr>
                    <w:r w:rsidRPr="009F0CDC">
                      <w:rPr>
                        <w:sz w:val="18"/>
                        <w:szCs w:val="18"/>
                      </w:rPr>
                      <w:t>Педагогическое просвещение</w:t>
                    </w:r>
                  </w:p>
                  <w:p w:rsidR="00DA15A7" w:rsidRPr="009F0CDC" w:rsidRDefault="00DA15A7" w:rsidP="00DA15A7">
                    <w:pPr>
                      <w:rPr>
                        <w:sz w:val="18"/>
                        <w:szCs w:val="18"/>
                      </w:rPr>
                    </w:pPr>
                    <w:r w:rsidRPr="009F0CDC">
                      <w:rPr>
                        <w:sz w:val="18"/>
                        <w:szCs w:val="18"/>
                      </w:rPr>
                      <w:t>родителей</w:t>
                    </w:r>
                  </w:p>
                </w:txbxContent>
              </v:textbox>
            </v:roundrect>
            <v:line id="_x0000_s1225" style="position:absolute" from="3820,5895" to="3821,6232"/>
            <v:line id="_x0000_s1226" style="position:absolute" from="7160,5841" to="7161,6232"/>
            <v:line id="_x0000_s1227" style="position:absolute" from="2785,6233" to="4891,6234"/>
            <v:roundrect id="_x0000_s1228" style="position:absolute;left:2166;top:6368;width:875;height:1825" arcsize="10923f" fillcolor="#c9f">
              <v:fill opacity="37356f"/>
              <v:textbox style="layout-flow:vertical;mso-layout-flow-alt:bottom-to-top;mso-next-textbox:#_x0000_s1228">
                <w:txbxContent>
                  <w:p w:rsidR="00DA15A7" w:rsidRPr="006127E0" w:rsidRDefault="00DA15A7" w:rsidP="00DA15A7">
                    <w:pPr>
                      <w:rPr>
                        <w:sz w:val="22"/>
                      </w:rPr>
                    </w:pPr>
                    <w:r w:rsidRPr="006127E0">
                      <w:rPr>
                        <w:sz w:val="22"/>
                      </w:rPr>
                      <w:t>Родительские собрания</w:t>
                    </w:r>
                  </w:p>
                </w:txbxContent>
              </v:textbox>
            </v:roundrect>
            <v:roundrect id="_x0000_s1229" style="position:absolute;left:3446;top:6370;width:799;height:1974" arcsize="10923f" fillcolor="#c9f">
              <v:fill opacity="45875f"/>
              <v:textbox style="layout-flow:vertical;mso-layout-flow-alt:bottom-to-top;mso-next-textbox:#_x0000_s1229">
                <w:txbxContent>
                  <w:p w:rsidR="00DA15A7" w:rsidRPr="006127E0" w:rsidRDefault="00DA15A7" w:rsidP="00DA15A7">
                    <w:pPr>
                      <w:rPr>
                        <w:sz w:val="22"/>
                      </w:rPr>
                    </w:pPr>
                    <w:r w:rsidRPr="006127E0">
                      <w:rPr>
                        <w:sz w:val="22"/>
                      </w:rPr>
                      <w:t>Консультирование, анкетирования</w:t>
                    </w:r>
                  </w:p>
                </w:txbxContent>
              </v:textbox>
            </v:roundrect>
            <v:roundrect id="_x0000_s1230" style="position:absolute;left:4592;top:6370;width:932;height:1825" arcsize="10923f" fillcolor="#c9f">
              <v:fill opacity="38666f"/>
              <v:textbox style="layout-flow:vertical;mso-layout-flow-alt:bottom-to-top;mso-next-textbox:#_x0000_s1230">
                <w:txbxContent>
                  <w:p w:rsidR="00DA15A7" w:rsidRPr="006127E0" w:rsidRDefault="00DA15A7" w:rsidP="00DA15A7">
                    <w:pPr>
                      <w:rPr>
                        <w:sz w:val="22"/>
                      </w:rPr>
                    </w:pPr>
                    <w:r w:rsidRPr="006127E0">
                      <w:rPr>
                        <w:sz w:val="22"/>
                      </w:rPr>
                      <w:t xml:space="preserve">Работа сайта ДОУ </w:t>
                    </w:r>
                  </w:p>
                  <w:p w:rsidR="00DA15A7" w:rsidRDefault="00DA15A7" w:rsidP="00DA15A7"/>
                </w:txbxContent>
              </v:textbox>
            </v:roundrect>
            <v:roundrect id="_x0000_s1231" style="position:absolute;left:6548;top:6232;width:1187;height:1882" arcsize="10923f" fillcolor="#9cf">
              <v:fill opacity="34079f"/>
              <v:textbox style="layout-flow:vertical;mso-layout-flow-alt:bottom-to-top;mso-next-textbox:#_x0000_s1231">
                <w:txbxContent>
                  <w:p w:rsidR="00DA15A7" w:rsidRPr="006127E0" w:rsidRDefault="00DA15A7" w:rsidP="00DA15A7">
                    <w:pPr>
                      <w:rPr>
                        <w:sz w:val="22"/>
                      </w:rPr>
                    </w:pPr>
                    <w:r w:rsidRPr="006127E0">
                      <w:rPr>
                        <w:sz w:val="22"/>
                      </w:rPr>
                      <w:t>К</w:t>
                    </w:r>
                    <w:r>
                      <w:rPr>
                        <w:sz w:val="22"/>
                      </w:rPr>
                      <w:t xml:space="preserve">онкурсы, концерты, выставки, </w:t>
                    </w:r>
                    <w:r w:rsidRPr="006127E0">
                      <w:rPr>
                        <w:sz w:val="22"/>
                      </w:rPr>
                      <w:t>смотр</w:t>
                    </w:r>
                    <w:r>
                      <w:rPr>
                        <w:sz w:val="22"/>
                      </w:rPr>
                      <w:t>ы</w:t>
                    </w:r>
                  </w:p>
                </w:txbxContent>
              </v:textbox>
            </v:roundrect>
            <v:line id="_x0000_s1232" style="position:absolute" from="2784,6234" to="2785,6369"/>
            <v:line id="_x0000_s1233" style="position:absolute" from="3820,6232" to="3821,6368"/>
            <v:line id="_x0000_s1234" style="position:absolute" from="4891,6234" to="4892,6370"/>
            <v:roundrect id="_x0000_s1235" style="position:absolute;left:4361;top:3724;width:2187;height:964" arcsize="10923f" fillcolor="#cfc">
              <v:textbox style="mso-next-textbox:#_x0000_s1235">
                <w:txbxContent>
                  <w:p w:rsidR="00DA15A7" w:rsidRPr="009F0CDC" w:rsidRDefault="00DA15A7" w:rsidP="00DA15A7">
                    <w:pPr>
                      <w:jc w:val="center"/>
                      <w:rPr>
                        <w:sz w:val="20"/>
                      </w:rPr>
                    </w:pPr>
                    <w:r w:rsidRPr="009F0CDC">
                      <w:rPr>
                        <w:sz w:val="20"/>
                      </w:rPr>
                      <w:t>Форма работы взаимодействия</w:t>
                    </w:r>
                  </w:p>
                  <w:p w:rsidR="00DA15A7" w:rsidRPr="009F0CDC" w:rsidRDefault="00DA15A7" w:rsidP="00DA15A7">
                    <w:pPr>
                      <w:jc w:val="center"/>
                      <w:rPr>
                        <w:sz w:val="20"/>
                      </w:rPr>
                    </w:pPr>
                    <w:r w:rsidRPr="009F0CDC">
                      <w:rPr>
                        <w:sz w:val="20"/>
                      </w:rPr>
                      <w:t>ДОУ и семьи</w:t>
                    </w:r>
                  </w:p>
                </w:txbxContent>
              </v:textbox>
            </v:roundrect>
          </v:group>
        </w:pict>
      </w:r>
    </w:p>
    <w:p w:rsidR="009F0502" w:rsidRDefault="009F0502"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Default="00DA15A7" w:rsidP="005A0E2D">
      <w:pPr>
        <w:spacing w:line="360" w:lineRule="auto"/>
        <w:jc w:val="both"/>
        <w:rPr>
          <w:b/>
        </w:rPr>
      </w:pPr>
    </w:p>
    <w:p w:rsidR="00DA15A7" w:rsidRPr="00716471" w:rsidRDefault="00DA15A7" w:rsidP="005A0E2D">
      <w:pPr>
        <w:spacing w:line="360" w:lineRule="auto"/>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EB725F" w:rsidRPr="00716471" w:rsidTr="004529DB">
        <w:tc>
          <w:tcPr>
            <w:tcW w:w="9571" w:type="dxa"/>
            <w:tcBorders>
              <w:top w:val="nil"/>
              <w:left w:val="nil"/>
              <w:bottom w:val="nil"/>
              <w:right w:val="nil"/>
            </w:tcBorders>
          </w:tcPr>
          <w:p w:rsidR="00EB725F" w:rsidRPr="00716471" w:rsidRDefault="00FE029B" w:rsidP="00BD7C8B">
            <w:pPr>
              <w:spacing w:line="360" w:lineRule="auto"/>
              <w:jc w:val="both"/>
            </w:pPr>
            <w:r w:rsidRPr="00716471">
              <w:lastRenderedPageBreak/>
              <w:t xml:space="preserve">7.1. МЕРОПРИЯТИЯ, ПРОВЕДЕННЫЕ В ДОУ ПО ВЗАИМОДЕЙСТВИЮ С СЕМЬЕЙ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7"/>
              <w:gridCol w:w="3824"/>
              <w:gridCol w:w="393"/>
              <w:gridCol w:w="1120"/>
              <w:gridCol w:w="46"/>
              <w:gridCol w:w="707"/>
              <w:gridCol w:w="434"/>
              <w:gridCol w:w="1976"/>
            </w:tblGrid>
            <w:tr w:rsidR="00EB725F" w:rsidRPr="00716471" w:rsidTr="009424CE">
              <w:tc>
                <w:tcPr>
                  <w:tcW w:w="534" w:type="dxa"/>
                </w:tcPr>
                <w:p w:rsidR="00EB725F" w:rsidRPr="00716471" w:rsidRDefault="00EB725F" w:rsidP="00FE029B">
                  <w:pPr>
                    <w:jc w:val="center"/>
                  </w:pPr>
                  <w:r w:rsidRPr="00716471">
                    <w:t>№</w:t>
                  </w:r>
                </w:p>
              </w:tc>
              <w:tc>
                <w:tcPr>
                  <w:tcW w:w="4141" w:type="dxa"/>
                  <w:gridSpan w:val="2"/>
                </w:tcPr>
                <w:p w:rsidR="00EB725F" w:rsidRPr="00716471" w:rsidRDefault="00EB725F" w:rsidP="00FE029B">
                  <w:pPr>
                    <w:jc w:val="center"/>
                  </w:pPr>
                  <w:r w:rsidRPr="00716471">
                    <w:t xml:space="preserve">Мероприятия </w:t>
                  </w:r>
                </w:p>
              </w:tc>
              <w:tc>
                <w:tcPr>
                  <w:tcW w:w="1513" w:type="dxa"/>
                  <w:gridSpan w:val="2"/>
                </w:tcPr>
                <w:p w:rsidR="00EB725F" w:rsidRPr="00716471" w:rsidRDefault="00EB725F" w:rsidP="00FE029B">
                  <w:pPr>
                    <w:jc w:val="center"/>
                  </w:pPr>
                  <w:r w:rsidRPr="00716471">
                    <w:t xml:space="preserve">Форма проведения </w:t>
                  </w:r>
                </w:p>
              </w:tc>
              <w:tc>
                <w:tcPr>
                  <w:tcW w:w="1187" w:type="dxa"/>
                  <w:gridSpan w:val="3"/>
                </w:tcPr>
                <w:p w:rsidR="00EB725F" w:rsidRPr="00716471" w:rsidRDefault="00EB725F" w:rsidP="00FE029B">
                  <w:pPr>
                    <w:jc w:val="center"/>
                  </w:pPr>
                  <w:r w:rsidRPr="00716471">
                    <w:t>Сроки</w:t>
                  </w:r>
                </w:p>
              </w:tc>
              <w:tc>
                <w:tcPr>
                  <w:tcW w:w="1976" w:type="dxa"/>
                </w:tcPr>
                <w:p w:rsidR="00EB725F" w:rsidRPr="00716471" w:rsidRDefault="00EB725F" w:rsidP="00FE029B">
                  <w:pPr>
                    <w:jc w:val="center"/>
                  </w:pPr>
                  <w:r w:rsidRPr="00716471">
                    <w:t>Ответственные</w:t>
                  </w:r>
                </w:p>
              </w:tc>
            </w:tr>
            <w:tr w:rsidR="00EB725F" w:rsidRPr="00716471" w:rsidTr="009424CE">
              <w:tc>
                <w:tcPr>
                  <w:tcW w:w="9351" w:type="dxa"/>
                  <w:gridSpan w:val="9"/>
                </w:tcPr>
                <w:p w:rsidR="00EB725F" w:rsidRPr="00716471" w:rsidRDefault="00765E7C" w:rsidP="005355A0">
                  <w:pPr>
                    <w:numPr>
                      <w:ilvl w:val="0"/>
                      <w:numId w:val="8"/>
                    </w:numPr>
                    <w:jc w:val="center"/>
                    <w:rPr>
                      <w:b/>
                    </w:rPr>
                  </w:pPr>
                  <w:r w:rsidRPr="00716471">
                    <w:rPr>
                      <w:i/>
                    </w:rPr>
                    <w:t>Обще</w:t>
                  </w:r>
                  <w:r w:rsidR="00EB725F" w:rsidRPr="00716471">
                    <w:rPr>
                      <w:i/>
                    </w:rPr>
                    <w:t>е родительское собрание</w:t>
                  </w:r>
                </w:p>
              </w:tc>
            </w:tr>
            <w:tr w:rsidR="00EB725F" w:rsidRPr="00716471" w:rsidTr="009424CE">
              <w:tc>
                <w:tcPr>
                  <w:tcW w:w="534" w:type="dxa"/>
                </w:tcPr>
                <w:p w:rsidR="00EB725F" w:rsidRPr="00716471" w:rsidRDefault="00EB725F" w:rsidP="00FE029B">
                  <w:pPr>
                    <w:jc w:val="both"/>
                  </w:pPr>
                  <w:r w:rsidRPr="00716471">
                    <w:t>1</w:t>
                  </w:r>
                </w:p>
              </w:tc>
              <w:tc>
                <w:tcPr>
                  <w:tcW w:w="4141" w:type="dxa"/>
                  <w:gridSpan w:val="2"/>
                </w:tcPr>
                <w:p w:rsidR="00EB725F" w:rsidRPr="00716471" w:rsidRDefault="00DB36B0" w:rsidP="00BC005C">
                  <w:pPr>
                    <w:jc w:val="both"/>
                  </w:pPr>
                  <w:r w:rsidRPr="00716471">
                    <w:t>Общее родительское собрание «Знакомство родителей с годовыми задачами» Выбор родительского комитета ДОУ, Управляющего совета</w:t>
                  </w:r>
                </w:p>
              </w:tc>
              <w:tc>
                <w:tcPr>
                  <w:tcW w:w="1513" w:type="dxa"/>
                  <w:gridSpan w:val="2"/>
                </w:tcPr>
                <w:p w:rsidR="00EB725F" w:rsidRPr="00716471" w:rsidRDefault="008253DD" w:rsidP="00BC005C">
                  <w:r w:rsidRPr="00716471">
                    <w:t xml:space="preserve">Вертушка </w:t>
                  </w:r>
                </w:p>
              </w:tc>
              <w:tc>
                <w:tcPr>
                  <w:tcW w:w="1187" w:type="dxa"/>
                  <w:gridSpan w:val="3"/>
                </w:tcPr>
                <w:p w:rsidR="00EB725F" w:rsidRPr="00716471" w:rsidRDefault="008253DD" w:rsidP="00FE029B">
                  <w:pPr>
                    <w:jc w:val="center"/>
                  </w:pPr>
                  <w:r w:rsidRPr="00716471">
                    <w:t xml:space="preserve">Октябрь </w:t>
                  </w:r>
                </w:p>
              </w:tc>
              <w:tc>
                <w:tcPr>
                  <w:tcW w:w="1976" w:type="dxa"/>
                </w:tcPr>
                <w:p w:rsidR="00EB725F" w:rsidRPr="00716471" w:rsidRDefault="008253DD" w:rsidP="00FE029B">
                  <w:pPr>
                    <w:jc w:val="both"/>
                  </w:pPr>
                  <w:r w:rsidRPr="00716471">
                    <w:t xml:space="preserve">Заведующая </w:t>
                  </w:r>
                </w:p>
                <w:p w:rsidR="008253DD" w:rsidRPr="00716471" w:rsidRDefault="008253DD" w:rsidP="00FE029B">
                  <w:pPr>
                    <w:jc w:val="both"/>
                  </w:pPr>
                  <w:r w:rsidRPr="00716471">
                    <w:t xml:space="preserve">Зам. зав. по ОВР </w:t>
                  </w:r>
                </w:p>
              </w:tc>
            </w:tr>
            <w:tr w:rsidR="00883905" w:rsidRPr="00716471" w:rsidTr="009424CE">
              <w:trPr>
                <w:trHeight w:val="617"/>
              </w:trPr>
              <w:tc>
                <w:tcPr>
                  <w:tcW w:w="534" w:type="dxa"/>
                </w:tcPr>
                <w:p w:rsidR="00883905" w:rsidRPr="00716471" w:rsidRDefault="00883905" w:rsidP="00FE029B">
                  <w:pPr>
                    <w:jc w:val="both"/>
                  </w:pPr>
                  <w:r w:rsidRPr="00716471">
                    <w:t>2.</w:t>
                  </w:r>
                </w:p>
              </w:tc>
              <w:tc>
                <w:tcPr>
                  <w:tcW w:w="4141" w:type="dxa"/>
                  <w:gridSpan w:val="2"/>
                </w:tcPr>
                <w:p w:rsidR="00883905" w:rsidRPr="00716471" w:rsidRDefault="00883905" w:rsidP="00F77F4B">
                  <w:pPr>
                    <w:jc w:val="both"/>
                  </w:pPr>
                  <w:r w:rsidRPr="00716471">
                    <w:t xml:space="preserve">Отчетное общее собрание </w:t>
                  </w:r>
                </w:p>
              </w:tc>
              <w:tc>
                <w:tcPr>
                  <w:tcW w:w="1513" w:type="dxa"/>
                  <w:gridSpan w:val="2"/>
                </w:tcPr>
                <w:p w:rsidR="00883905" w:rsidRDefault="00883905" w:rsidP="00F77F4B">
                  <w:r w:rsidRPr="00716471">
                    <w:t xml:space="preserve">Семинар </w:t>
                  </w:r>
                </w:p>
                <w:p w:rsidR="008B1924" w:rsidRDefault="008B1924" w:rsidP="00F77F4B"/>
                <w:p w:rsidR="008B1924" w:rsidRDefault="008B1924" w:rsidP="00F77F4B"/>
                <w:p w:rsidR="008B1924" w:rsidRPr="00716471" w:rsidRDefault="008B1924" w:rsidP="00F77F4B"/>
              </w:tc>
              <w:tc>
                <w:tcPr>
                  <w:tcW w:w="1187" w:type="dxa"/>
                  <w:gridSpan w:val="3"/>
                </w:tcPr>
                <w:p w:rsidR="00883905" w:rsidRPr="00716471" w:rsidRDefault="00883905" w:rsidP="00F77F4B">
                  <w:pPr>
                    <w:jc w:val="center"/>
                  </w:pPr>
                  <w:r w:rsidRPr="00716471">
                    <w:t xml:space="preserve">Май </w:t>
                  </w:r>
                </w:p>
              </w:tc>
              <w:tc>
                <w:tcPr>
                  <w:tcW w:w="1976" w:type="dxa"/>
                </w:tcPr>
                <w:p w:rsidR="008B1924" w:rsidRPr="00716471" w:rsidRDefault="008B1924" w:rsidP="008B1924">
                  <w:pPr>
                    <w:jc w:val="both"/>
                  </w:pPr>
                  <w:r w:rsidRPr="00716471">
                    <w:t xml:space="preserve">Заведующая </w:t>
                  </w:r>
                </w:p>
                <w:p w:rsidR="00883905" w:rsidRPr="00716471" w:rsidRDefault="008B1924" w:rsidP="008B1924">
                  <w:r w:rsidRPr="00716471">
                    <w:t>Зам. зав. по ОВР</w:t>
                  </w:r>
                </w:p>
              </w:tc>
            </w:tr>
            <w:tr w:rsidR="00883905" w:rsidRPr="00716471" w:rsidTr="009424CE">
              <w:tc>
                <w:tcPr>
                  <w:tcW w:w="9351" w:type="dxa"/>
                  <w:gridSpan w:val="9"/>
                </w:tcPr>
                <w:p w:rsidR="00883905" w:rsidRPr="00716471" w:rsidRDefault="00883905" w:rsidP="00750519">
                  <w:pPr>
                    <w:numPr>
                      <w:ilvl w:val="0"/>
                      <w:numId w:val="8"/>
                    </w:numPr>
                    <w:jc w:val="center"/>
                    <w:rPr>
                      <w:b/>
                    </w:rPr>
                  </w:pPr>
                  <w:r w:rsidRPr="00716471">
                    <w:rPr>
                      <w:i/>
                    </w:rPr>
                    <w:t>Групповые родительские собрания</w:t>
                  </w:r>
                </w:p>
              </w:tc>
            </w:tr>
            <w:tr w:rsidR="00883905" w:rsidRPr="00716471" w:rsidTr="009424CE">
              <w:trPr>
                <w:cantSplit/>
                <w:trHeight w:val="721"/>
              </w:trPr>
              <w:tc>
                <w:tcPr>
                  <w:tcW w:w="851" w:type="dxa"/>
                  <w:gridSpan w:val="2"/>
                </w:tcPr>
                <w:p w:rsidR="00883905" w:rsidRPr="00716471" w:rsidRDefault="00883905" w:rsidP="00FE029B">
                  <w:pPr>
                    <w:jc w:val="center"/>
                  </w:pPr>
                  <w:r w:rsidRPr="00716471">
                    <w:t>1</w:t>
                  </w:r>
                </w:p>
              </w:tc>
              <w:tc>
                <w:tcPr>
                  <w:tcW w:w="5337" w:type="dxa"/>
                  <w:gridSpan w:val="3"/>
                </w:tcPr>
                <w:p w:rsidR="00883905" w:rsidRPr="00716471" w:rsidRDefault="00883905" w:rsidP="00FE029B">
                  <w:pPr>
                    <w:pStyle w:val="a7"/>
                    <w:ind w:left="0"/>
                    <w:jc w:val="both"/>
                  </w:pPr>
                  <w:r w:rsidRPr="00716471">
                    <w:t>Групповые родительские собрания «Мы становимся взрослее»</w:t>
                  </w:r>
                </w:p>
              </w:tc>
              <w:tc>
                <w:tcPr>
                  <w:tcW w:w="1187" w:type="dxa"/>
                  <w:gridSpan w:val="3"/>
                </w:tcPr>
                <w:p w:rsidR="00883905" w:rsidRPr="00716471" w:rsidRDefault="00883905" w:rsidP="006D59FD">
                  <w:pPr>
                    <w:jc w:val="center"/>
                  </w:pPr>
                  <w:r w:rsidRPr="00716471">
                    <w:t xml:space="preserve">Октябрь </w:t>
                  </w:r>
                </w:p>
              </w:tc>
              <w:tc>
                <w:tcPr>
                  <w:tcW w:w="1976" w:type="dxa"/>
                </w:tcPr>
                <w:p w:rsidR="00883905" w:rsidRPr="00716471" w:rsidRDefault="00883905" w:rsidP="00FE029B">
                  <w:pPr>
                    <w:jc w:val="both"/>
                  </w:pPr>
                  <w:r w:rsidRPr="00716471">
                    <w:t xml:space="preserve">Воспитатели </w:t>
                  </w:r>
                </w:p>
              </w:tc>
            </w:tr>
            <w:tr w:rsidR="00883905" w:rsidRPr="00716471" w:rsidTr="009424CE">
              <w:trPr>
                <w:cantSplit/>
                <w:trHeight w:val="889"/>
              </w:trPr>
              <w:tc>
                <w:tcPr>
                  <w:tcW w:w="851" w:type="dxa"/>
                  <w:gridSpan w:val="2"/>
                </w:tcPr>
                <w:p w:rsidR="00883905" w:rsidRPr="00716471" w:rsidRDefault="00883905" w:rsidP="00FE029B">
                  <w:pPr>
                    <w:jc w:val="center"/>
                  </w:pPr>
                  <w:r w:rsidRPr="00716471">
                    <w:t>2</w:t>
                  </w:r>
                </w:p>
              </w:tc>
              <w:tc>
                <w:tcPr>
                  <w:tcW w:w="5337" w:type="dxa"/>
                  <w:gridSpan w:val="3"/>
                </w:tcPr>
                <w:p w:rsidR="00883905" w:rsidRPr="00716471" w:rsidRDefault="00883905" w:rsidP="00DB36B0">
                  <w:pPr>
                    <w:jc w:val="both"/>
                  </w:pPr>
                  <w:r w:rsidRPr="00716471">
                    <w:t>Групповое собрание</w:t>
                  </w:r>
                </w:p>
                <w:p w:rsidR="00883905" w:rsidRPr="00716471" w:rsidRDefault="00883905" w:rsidP="00DB36B0">
                  <w:pPr>
                    <w:jc w:val="both"/>
                    <w:rPr>
                      <w:color w:val="FF0000"/>
                    </w:rPr>
                  </w:pPr>
                  <w:r w:rsidRPr="00716471">
                    <w:t>(тема свободная)</w:t>
                  </w:r>
                </w:p>
                <w:p w:rsidR="00883905" w:rsidRPr="00716471" w:rsidRDefault="00883905" w:rsidP="00FE029B">
                  <w:pPr>
                    <w:pStyle w:val="a7"/>
                    <w:ind w:left="0"/>
                    <w:jc w:val="both"/>
                  </w:pPr>
                </w:p>
              </w:tc>
              <w:tc>
                <w:tcPr>
                  <w:tcW w:w="1187" w:type="dxa"/>
                  <w:gridSpan w:val="3"/>
                </w:tcPr>
                <w:p w:rsidR="00883905" w:rsidRPr="00716471" w:rsidRDefault="00883905" w:rsidP="006D59FD">
                  <w:pPr>
                    <w:jc w:val="center"/>
                  </w:pPr>
                  <w:r w:rsidRPr="00716471">
                    <w:t xml:space="preserve">Февраль </w:t>
                  </w:r>
                </w:p>
              </w:tc>
              <w:tc>
                <w:tcPr>
                  <w:tcW w:w="1976" w:type="dxa"/>
                </w:tcPr>
                <w:p w:rsidR="00883905" w:rsidRPr="00716471" w:rsidRDefault="00883905" w:rsidP="00FE029B">
                  <w:pPr>
                    <w:jc w:val="both"/>
                  </w:pPr>
                  <w:r w:rsidRPr="00716471">
                    <w:t>Воспитатели</w:t>
                  </w:r>
                </w:p>
                <w:p w:rsidR="00883905" w:rsidRPr="00716471" w:rsidRDefault="00883905" w:rsidP="00FE029B">
                  <w:pPr>
                    <w:jc w:val="both"/>
                  </w:pPr>
                  <w:r w:rsidRPr="00716471">
                    <w:t xml:space="preserve">Специалисты   </w:t>
                  </w:r>
                </w:p>
              </w:tc>
            </w:tr>
            <w:tr w:rsidR="00883905" w:rsidRPr="00716471" w:rsidTr="009424CE">
              <w:trPr>
                <w:cantSplit/>
                <w:trHeight w:val="347"/>
              </w:trPr>
              <w:tc>
                <w:tcPr>
                  <w:tcW w:w="851" w:type="dxa"/>
                  <w:gridSpan w:val="2"/>
                </w:tcPr>
                <w:p w:rsidR="00883905" w:rsidRPr="00716471" w:rsidRDefault="00883905" w:rsidP="00FE029B">
                  <w:pPr>
                    <w:jc w:val="center"/>
                  </w:pPr>
                  <w:r w:rsidRPr="00716471">
                    <w:t>3</w:t>
                  </w:r>
                </w:p>
              </w:tc>
              <w:tc>
                <w:tcPr>
                  <w:tcW w:w="5337" w:type="dxa"/>
                  <w:gridSpan w:val="3"/>
                </w:tcPr>
                <w:p w:rsidR="00883905" w:rsidRPr="00716471" w:rsidRDefault="00883905" w:rsidP="008253DD">
                  <w:pPr>
                    <w:pStyle w:val="a7"/>
                    <w:ind w:left="0"/>
                    <w:jc w:val="both"/>
                  </w:pPr>
                  <w:r w:rsidRPr="00716471">
                    <w:t xml:space="preserve">Отчетные собрания </w:t>
                  </w:r>
                </w:p>
              </w:tc>
              <w:tc>
                <w:tcPr>
                  <w:tcW w:w="1187" w:type="dxa"/>
                  <w:gridSpan w:val="3"/>
                </w:tcPr>
                <w:p w:rsidR="00883905" w:rsidRPr="00716471" w:rsidRDefault="00883905" w:rsidP="006D59FD">
                  <w:pPr>
                    <w:jc w:val="center"/>
                  </w:pPr>
                  <w:r w:rsidRPr="00716471">
                    <w:t xml:space="preserve">Май </w:t>
                  </w:r>
                </w:p>
              </w:tc>
              <w:tc>
                <w:tcPr>
                  <w:tcW w:w="1976" w:type="dxa"/>
                </w:tcPr>
                <w:p w:rsidR="00883905" w:rsidRPr="00716471" w:rsidRDefault="00883905" w:rsidP="005355A0">
                  <w:pPr>
                    <w:jc w:val="both"/>
                  </w:pPr>
                  <w:r w:rsidRPr="00716471">
                    <w:t>Воспитатели</w:t>
                  </w:r>
                </w:p>
              </w:tc>
            </w:tr>
            <w:tr w:rsidR="00883905" w:rsidRPr="00716471" w:rsidTr="009424CE">
              <w:tc>
                <w:tcPr>
                  <w:tcW w:w="9351" w:type="dxa"/>
                  <w:gridSpan w:val="9"/>
                </w:tcPr>
                <w:p w:rsidR="00883905" w:rsidRPr="00716471" w:rsidRDefault="00883905" w:rsidP="005355A0">
                  <w:pPr>
                    <w:ind w:left="720"/>
                    <w:jc w:val="center"/>
                    <w:rPr>
                      <w:i/>
                    </w:rPr>
                  </w:pPr>
                  <w:r w:rsidRPr="00716471">
                    <w:rPr>
                      <w:i/>
                    </w:rPr>
                    <w:t>3. Совместные праздники, выставки, конкурсы</w:t>
                  </w:r>
                </w:p>
              </w:tc>
            </w:tr>
            <w:tr w:rsidR="008B1924" w:rsidRPr="00716471" w:rsidTr="008B1924">
              <w:trPr>
                <w:trHeight w:val="549"/>
              </w:trPr>
              <w:tc>
                <w:tcPr>
                  <w:tcW w:w="851" w:type="dxa"/>
                  <w:gridSpan w:val="2"/>
                </w:tcPr>
                <w:p w:rsidR="008B1924" w:rsidRPr="00716471" w:rsidRDefault="008B1924" w:rsidP="00FE029B">
                  <w:pPr>
                    <w:jc w:val="both"/>
                  </w:pPr>
                  <w:r>
                    <w:t>1</w:t>
                  </w:r>
                </w:p>
              </w:tc>
              <w:tc>
                <w:tcPr>
                  <w:tcW w:w="6090" w:type="dxa"/>
                  <w:gridSpan w:val="5"/>
                </w:tcPr>
                <w:p w:rsidR="008B1924" w:rsidRPr="00716471" w:rsidRDefault="008B1924" w:rsidP="00F77F4B">
                  <w:pPr>
                    <w:jc w:val="both"/>
                    <w:rPr>
                      <w:color w:val="000000"/>
                    </w:rPr>
                  </w:pPr>
                  <w:r>
                    <w:rPr>
                      <w:color w:val="000000"/>
                    </w:rPr>
                    <w:t xml:space="preserve">Творческий конкурс к Году кино «Шкатулка сказок» по мотивам российских мультфильмов </w:t>
                  </w:r>
                </w:p>
              </w:tc>
              <w:tc>
                <w:tcPr>
                  <w:tcW w:w="2410" w:type="dxa"/>
                  <w:gridSpan w:val="2"/>
                </w:tcPr>
                <w:p w:rsidR="008B1924" w:rsidRPr="00716471" w:rsidRDefault="008B1924" w:rsidP="00FE029B">
                  <w:pPr>
                    <w:jc w:val="both"/>
                  </w:pPr>
                  <w:r>
                    <w:t xml:space="preserve">сентябрь </w:t>
                  </w:r>
                </w:p>
              </w:tc>
            </w:tr>
            <w:tr w:rsidR="008B1924" w:rsidRPr="00716471" w:rsidTr="008B1924">
              <w:trPr>
                <w:trHeight w:val="549"/>
              </w:trPr>
              <w:tc>
                <w:tcPr>
                  <w:tcW w:w="851" w:type="dxa"/>
                  <w:gridSpan w:val="2"/>
                </w:tcPr>
                <w:p w:rsidR="008B1924" w:rsidRPr="00716471" w:rsidRDefault="008B1924" w:rsidP="00FE029B">
                  <w:pPr>
                    <w:jc w:val="both"/>
                  </w:pPr>
                </w:p>
              </w:tc>
              <w:tc>
                <w:tcPr>
                  <w:tcW w:w="6090" w:type="dxa"/>
                  <w:gridSpan w:val="5"/>
                </w:tcPr>
                <w:p w:rsidR="008B1924" w:rsidRPr="00716471" w:rsidRDefault="008B1924" w:rsidP="009424CE">
                  <w:pPr>
                    <w:rPr>
                      <w:color w:val="000000"/>
                    </w:rPr>
                  </w:pPr>
                  <w:r w:rsidRPr="00716471">
                    <w:rPr>
                      <w:color w:val="000000"/>
                    </w:rPr>
                    <w:t>День открытых дверей «Дополнительное образование детей в ДОУ»</w:t>
                  </w:r>
                </w:p>
              </w:tc>
              <w:tc>
                <w:tcPr>
                  <w:tcW w:w="2410" w:type="dxa"/>
                  <w:gridSpan w:val="2"/>
                  <w:vMerge w:val="restart"/>
                </w:tcPr>
                <w:p w:rsidR="008B1924" w:rsidRPr="00716471" w:rsidRDefault="008B1924" w:rsidP="00FE029B">
                  <w:pPr>
                    <w:jc w:val="both"/>
                  </w:pPr>
                  <w:r w:rsidRPr="00716471">
                    <w:t>Октябрь</w:t>
                  </w:r>
                </w:p>
              </w:tc>
            </w:tr>
            <w:tr w:rsidR="008B1924" w:rsidRPr="00716471" w:rsidTr="008B1924">
              <w:trPr>
                <w:trHeight w:val="274"/>
              </w:trPr>
              <w:tc>
                <w:tcPr>
                  <w:tcW w:w="851" w:type="dxa"/>
                  <w:gridSpan w:val="2"/>
                </w:tcPr>
                <w:p w:rsidR="008B1924" w:rsidRPr="00716471" w:rsidRDefault="008B1924" w:rsidP="00FE029B">
                  <w:pPr>
                    <w:jc w:val="both"/>
                  </w:pPr>
                </w:p>
              </w:tc>
              <w:tc>
                <w:tcPr>
                  <w:tcW w:w="6090" w:type="dxa"/>
                  <w:gridSpan w:val="5"/>
                </w:tcPr>
                <w:p w:rsidR="008B1924" w:rsidRPr="00716471" w:rsidRDefault="008B1924" w:rsidP="008B1924">
                  <w:pPr>
                    <w:jc w:val="both"/>
                    <w:rPr>
                      <w:color w:val="000000"/>
                    </w:rPr>
                  </w:pPr>
                  <w:r>
                    <w:rPr>
                      <w:color w:val="000000"/>
                    </w:rPr>
                    <w:t>Осенняя я</w:t>
                  </w:r>
                  <w:r w:rsidRPr="00716471">
                    <w:rPr>
                      <w:color w:val="000000"/>
                    </w:rPr>
                    <w:t>рмарка</w:t>
                  </w:r>
                </w:p>
              </w:tc>
              <w:tc>
                <w:tcPr>
                  <w:tcW w:w="2410" w:type="dxa"/>
                  <w:gridSpan w:val="2"/>
                  <w:vMerge/>
                </w:tcPr>
                <w:p w:rsidR="008B1924" w:rsidRPr="00716471" w:rsidRDefault="008B1924" w:rsidP="00FE029B">
                  <w:pPr>
                    <w:jc w:val="both"/>
                  </w:pPr>
                </w:p>
              </w:tc>
            </w:tr>
            <w:tr w:rsidR="008B1924" w:rsidRPr="00716471" w:rsidTr="008B1924">
              <w:trPr>
                <w:trHeight w:val="549"/>
              </w:trPr>
              <w:tc>
                <w:tcPr>
                  <w:tcW w:w="851" w:type="dxa"/>
                  <w:gridSpan w:val="2"/>
                </w:tcPr>
                <w:p w:rsidR="008B1924" w:rsidRPr="00716471" w:rsidRDefault="008B1924" w:rsidP="00FE029B">
                  <w:pPr>
                    <w:jc w:val="both"/>
                  </w:pPr>
                </w:p>
              </w:tc>
              <w:tc>
                <w:tcPr>
                  <w:tcW w:w="6090" w:type="dxa"/>
                  <w:gridSpan w:val="5"/>
                </w:tcPr>
                <w:p w:rsidR="008B1924" w:rsidRDefault="008B1924" w:rsidP="008B1924">
                  <w:pPr>
                    <w:jc w:val="both"/>
                    <w:rPr>
                      <w:color w:val="000000"/>
                    </w:rPr>
                  </w:pPr>
                  <w:r>
                    <w:rPr>
                      <w:color w:val="000000"/>
                    </w:rPr>
                    <w:t xml:space="preserve">Семинар для родителей «Парциальная программа  «Веселый день дошкольника» в детском саду и дома» </w:t>
                  </w:r>
                </w:p>
              </w:tc>
              <w:tc>
                <w:tcPr>
                  <w:tcW w:w="2410" w:type="dxa"/>
                  <w:gridSpan w:val="2"/>
                  <w:vMerge w:val="restart"/>
                </w:tcPr>
                <w:p w:rsidR="008B1924" w:rsidRPr="00716471" w:rsidRDefault="008B1924" w:rsidP="00FE029B">
                  <w:pPr>
                    <w:jc w:val="both"/>
                  </w:pPr>
                  <w:r>
                    <w:t xml:space="preserve">Ноябрь </w:t>
                  </w:r>
                </w:p>
              </w:tc>
            </w:tr>
            <w:tr w:rsidR="008B1924" w:rsidRPr="00716471" w:rsidTr="008B1924">
              <w:trPr>
                <w:trHeight w:val="290"/>
              </w:trPr>
              <w:tc>
                <w:tcPr>
                  <w:tcW w:w="851" w:type="dxa"/>
                  <w:gridSpan w:val="2"/>
                </w:tcPr>
                <w:p w:rsidR="008B1924" w:rsidRPr="00716471" w:rsidRDefault="008B1924" w:rsidP="00FE029B">
                  <w:pPr>
                    <w:jc w:val="both"/>
                  </w:pPr>
                </w:p>
              </w:tc>
              <w:tc>
                <w:tcPr>
                  <w:tcW w:w="6090" w:type="dxa"/>
                  <w:gridSpan w:val="5"/>
                </w:tcPr>
                <w:p w:rsidR="008B1924" w:rsidRDefault="008B1924" w:rsidP="008B1924">
                  <w:pPr>
                    <w:jc w:val="both"/>
                    <w:rPr>
                      <w:color w:val="000000"/>
                    </w:rPr>
                  </w:pPr>
                  <w:r>
                    <w:rPr>
                      <w:color w:val="000000"/>
                    </w:rPr>
                    <w:t xml:space="preserve">Концерт ко Дню матери </w:t>
                  </w:r>
                </w:p>
              </w:tc>
              <w:tc>
                <w:tcPr>
                  <w:tcW w:w="2410" w:type="dxa"/>
                  <w:gridSpan w:val="2"/>
                  <w:vMerge/>
                </w:tcPr>
                <w:p w:rsidR="008B1924" w:rsidRDefault="008B1924" w:rsidP="00FE029B">
                  <w:pPr>
                    <w:jc w:val="both"/>
                  </w:pPr>
                </w:p>
              </w:tc>
            </w:tr>
            <w:tr w:rsidR="005236C5" w:rsidRPr="00716471" w:rsidTr="008B1924">
              <w:trPr>
                <w:trHeight w:val="284"/>
              </w:trPr>
              <w:tc>
                <w:tcPr>
                  <w:tcW w:w="851" w:type="dxa"/>
                  <w:gridSpan w:val="2"/>
                </w:tcPr>
                <w:p w:rsidR="005236C5" w:rsidRPr="00716471" w:rsidRDefault="005236C5" w:rsidP="00F77F4B">
                  <w:pPr>
                    <w:jc w:val="both"/>
                  </w:pPr>
                </w:p>
              </w:tc>
              <w:tc>
                <w:tcPr>
                  <w:tcW w:w="6090" w:type="dxa"/>
                  <w:gridSpan w:val="5"/>
                </w:tcPr>
                <w:p w:rsidR="005236C5" w:rsidRPr="00716471" w:rsidRDefault="005236C5" w:rsidP="008B1924">
                  <w:pPr>
                    <w:jc w:val="both"/>
                  </w:pPr>
                  <w:r>
                    <w:rPr>
                      <w:color w:val="000000"/>
                    </w:rPr>
                    <w:t xml:space="preserve">Творческий совместный конкурс «Талисман года» </w:t>
                  </w:r>
                  <w:r w:rsidRPr="00716471">
                    <w:rPr>
                      <w:color w:val="000000"/>
                    </w:rPr>
                    <w:t xml:space="preserve"> </w:t>
                  </w:r>
                </w:p>
              </w:tc>
              <w:tc>
                <w:tcPr>
                  <w:tcW w:w="2410" w:type="dxa"/>
                  <w:gridSpan w:val="2"/>
                  <w:vMerge w:val="restart"/>
                </w:tcPr>
                <w:p w:rsidR="005236C5" w:rsidRPr="00716471" w:rsidRDefault="005236C5" w:rsidP="00F77F4B">
                  <w:pPr>
                    <w:jc w:val="both"/>
                  </w:pPr>
                  <w:r w:rsidRPr="00716471">
                    <w:t>Декабрь</w:t>
                  </w:r>
                </w:p>
              </w:tc>
            </w:tr>
            <w:tr w:rsidR="005236C5" w:rsidRPr="00716471" w:rsidTr="008B1924">
              <w:trPr>
                <w:trHeight w:val="284"/>
              </w:trPr>
              <w:tc>
                <w:tcPr>
                  <w:tcW w:w="851" w:type="dxa"/>
                  <w:gridSpan w:val="2"/>
                </w:tcPr>
                <w:p w:rsidR="005236C5" w:rsidRPr="00716471" w:rsidRDefault="005236C5" w:rsidP="00F77F4B">
                  <w:pPr>
                    <w:jc w:val="both"/>
                  </w:pPr>
                </w:p>
              </w:tc>
              <w:tc>
                <w:tcPr>
                  <w:tcW w:w="6090" w:type="dxa"/>
                  <w:gridSpan w:val="5"/>
                </w:tcPr>
                <w:p w:rsidR="005236C5" w:rsidRDefault="005236C5" w:rsidP="008B1924">
                  <w:pPr>
                    <w:jc w:val="both"/>
                    <w:rPr>
                      <w:color w:val="000000"/>
                    </w:rPr>
                  </w:pPr>
                  <w:r>
                    <w:rPr>
                      <w:color w:val="000000"/>
                    </w:rPr>
                    <w:t xml:space="preserve">Творческий конкурс на оформление групп к Новому году «Праздник к нам приходит» </w:t>
                  </w:r>
                </w:p>
              </w:tc>
              <w:tc>
                <w:tcPr>
                  <w:tcW w:w="2410" w:type="dxa"/>
                  <w:gridSpan w:val="2"/>
                  <w:vMerge/>
                </w:tcPr>
                <w:p w:rsidR="005236C5" w:rsidRPr="00716471" w:rsidRDefault="005236C5" w:rsidP="00F77F4B">
                  <w:pPr>
                    <w:jc w:val="both"/>
                  </w:pPr>
                </w:p>
              </w:tc>
            </w:tr>
            <w:tr w:rsidR="005236C5" w:rsidRPr="00716471" w:rsidTr="008B1924">
              <w:trPr>
                <w:trHeight w:val="284"/>
              </w:trPr>
              <w:tc>
                <w:tcPr>
                  <w:tcW w:w="851" w:type="dxa"/>
                  <w:gridSpan w:val="2"/>
                </w:tcPr>
                <w:p w:rsidR="005236C5" w:rsidRPr="00716471" w:rsidRDefault="005236C5" w:rsidP="00F77F4B">
                  <w:pPr>
                    <w:jc w:val="both"/>
                  </w:pPr>
                </w:p>
              </w:tc>
              <w:tc>
                <w:tcPr>
                  <w:tcW w:w="6090" w:type="dxa"/>
                  <w:gridSpan w:val="5"/>
                </w:tcPr>
                <w:p w:rsidR="005236C5" w:rsidRDefault="005236C5" w:rsidP="008B1924">
                  <w:pPr>
                    <w:jc w:val="both"/>
                    <w:rPr>
                      <w:color w:val="000000"/>
                    </w:rPr>
                  </w:pPr>
                  <w:r>
                    <w:rPr>
                      <w:color w:val="000000"/>
                    </w:rPr>
                    <w:t xml:space="preserve">День открытых дверей «Здоровье важнее всего» </w:t>
                  </w:r>
                </w:p>
              </w:tc>
              <w:tc>
                <w:tcPr>
                  <w:tcW w:w="2410" w:type="dxa"/>
                  <w:gridSpan w:val="2"/>
                  <w:vMerge/>
                </w:tcPr>
                <w:p w:rsidR="005236C5" w:rsidRPr="00716471" w:rsidRDefault="005236C5" w:rsidP="00F77F4B">
                  <w:pPr>
                    <w:jc w:val="both"/>
                  </w:pPr>
                </w:p>
              </w:tc>
            </w:tr>
            <w:tr w:rsidR="005236C5" w:rsidRPr="00716471" w:rsidTr="008B1924">
              <w:trPr>
                <w:trHeight w:val="284"/>
              </w:trPr>
              <w:tc>
                <w:tcPr>
                  <w:tcW w:w="851" w:type="dxa"/>
                  <w:gridSpan w:val="2"/>
                </w:tcPr>
                <w:p w:rsidR="005236C5" w:rsidRPr="00716471" w:rsidRDefault="005236C5" w:rsidP="00F77F4B">
                  <w:pPr>
                    <w:jc w:val="both"/>
                  </w:pPr>
                </w:p>
              </w:tc>
              <w:tc>
                <w:tcPr>
                  <w:tcW w:w="6090" w:type="dxa"/>
                  <w:gridSpan w:val="5"/>
                </w:tcPr>
                <w:p w:rsidR="005236C5" w:rsidRDefault="005236C5" w:rsidP="008B1924">
                  <w:pPr>
                    <w:jc w:val="both"/>
                    <w:rPr>
                      <w:color w:val="000000"/>
                    </w:rPr>
                  </w:pPr>
                  <w:r>
                    <w:rPr>
                      <w:color w:val="000000"/>
                    </w:rPr>
                    <w:t xml:space="preserve">Рождественский концерт (гр. Фантазеры, </w:t>
                  </w:r>
                  <w:proofErr w:type="spellStart"/>
                  <w:r>
                    <w:rPr>
                      <w:color w:val="000000"/>
                    </w:rPr>
                    <w:t>Сайдыы</w:t>
                  </w:r>
                  <w:proofErr w:type="spellEnd"/>
                  <w:r>
                    <w:rPr>
                      <w:color w:val="000000"/>
                    </w:rPr>
                    <w:t xml:space="preserve">, </w:t>
                  </w:r>
                  <w:proofErr w:type="spellStart"/>
                  <w:r>
                    <w:rPr>
                      <w:color w:val="000000"/>
                    </w:rPr>
                    <w:t>АБВГДЕйка</w:t>
                  </w:r>
                  <w:proofErr w:type="spellEnd"/>
                  <w:r>
                    <w:rPr>
                      <w:color w:val="000000"/>
                    </w:rPr>
                    <w:t xml:space="preserve">, Звездочки) </w:t>
                  </w:r>
                </w:p>
              </w:tc>
              <w:tc>
                <w:tcPr>
                  <w:tcW w:w="2410" w:type="dxa"/>
                  <w:gridSpan w:val="2"/>
                  <w:vMerge w:val="restart"/>
                </w:tcPr>
                <w:p w:rsidR="005236C5" w:rsidRPr="00716471" w:rsidRDefault="005236C5" w:rsidP="00F77F4B">
                  <w:pPr>
                    <w:jc w:val="both"/>
                  </w:pPr>
                  <w:r>
                    <w:t xml:space="preserve">Январь </w:t>
                  </w:r>
                </w:p>
              </w:tc>
            </w:tr>
            <w:tr w:rsidR="005236C5" w:rsidRPr="00716471" w:rsidTr="008B1924">
              <w:trPr>
                <w:trHeight w:val="284"/>
              </w:trPr>
              <w:tc>
                <w:tcPr>
                  <w:tcW w:w="851" w:type="dxa"/>
                  <w:gridSpan w:val="2"/>
                </w:tcPr>
                <w:p w:rsidR="005236C5" w:rsidRPr="00716471" w:rsidRDefault="005236C5" w:rsidP="00F77F4B">
                  <w:pPr>
                    <w:jc w:val="both"/>
                  </w:pPr>
                </w:p>
              </w:tc>
              <w:tc>
                <w:tcPr>
                  <w:tcW w:w="6090" w:type="dxa"/>
                  <w:gridSpan w:val="5"/>
                </w:tcPr>
                <w:p w:rsidR="005236C5" w:rsidRDefault="005236C5" w:rsidP="005236C5">
                  <w:pPr>
                    <w:jc w:val="both"/>
                    <w:rPr>
                      <w:color w:val="000000"/>
                    </w:rPr>
                  </w:pPr>
                  <w:r>
                    <w:rPr>
                      <w:color w:val="000000"/>
                    </w:rPr>
                    <w:t xml:space="preserve">Неделя сказок «Детям – от родителей»   (гр. Почемучки, Умники и умницы, </w:t>
                  </w:r>
                  <w:proofErr w:type="spellStart"/>
                  <w:r>
                    <w:rPr>
                      <w:color w:val="000000"/>
                    </w:rPr>
                    <w:t>Развивайка</w:t>
                  </w:r>
                  <w:proofErr w:type="spellEnd"/>
                  <w:r>
                    <w:rPr>
                      <w:color w:val="000000"/>
                    </w:rPr>
                    <w:t xml:space="preserve">, </w:t>
                  </w:r>
                  <w:proofErr w:type="spellStart"/>
                  <w:r>
                    <w:rPr>
                      <w:color w:val="000000"/>
                    </w:rPr>
                    <w:t>Кунчээн</w:t>
                  </w:r>
                  <w:proofErr w:type="spellEnd"/>
                  <w:r>
                    <w:rPr>
                      <w:color w:val="000000"/>
                    </w:rPr>
                    <w:t xml:space="preserve">, Леди и Джентльмены, Вундеркинды, </w:t>
                  </w:r>
                  <w:proofErr w:type="spellStart"/>
                  <w:r>
                    <w:rPr>
                      <w:color w:val="000000"/>
                    </w:rPr>
                    <w:t>Знайки</w:t>
                  </w:r>
                  <w:proofErr w:type="spellEnd"/>
                  <w:r>
                    <w:rPr>
                      <w:color w:val="000000"/>
                    </w:rPr>
                    <w:t xml:space="preserve">). </w:t>
                  </w:r>
                </w:p>
              </w:tc>
              <w:tc>
                <w:tcPr>
                  <w:tcW w:w="2410" w:type="dxa"/>
                  <w:gridSpan w:val="2"/>
                  <w:vMerge/>
                </w:tcPr>
                <w:p w:rsidR="005236C5" w:rsidRPr="00716471" w:rsidRDefault="005236C5" w:rsidP="00F77F4B">
                  <w:pPr>
                    <w:jc w:val="both"/>
                  </w:pPr>
                </w:p>
              </w:tc>
            </w:tr>
            <w:tr w:rsidR="005236C5" w:rsidRPr="00716471" w:rsidTr="008B1924">
              <w:trPr>
                <w:trHeight w:val="284"/>
              </w:trPr>
              <w:tc>
                <w:tcPr>
                  <w:tcW w:w="851" w:type="dxa"/>
                  <w:gridSpan w:val="2"/>
                </w:tcPr>
                <w:p w:rsidR="005236C5" w:rsidRPr="00716471" w:rsidRDefault="005236C5" w:rsidP="00F77F4B">
                  <w:pPr>
                    <w:jc w:val="both"/>
                  </w:pPr>
                </w:p>
              </w:tc>
              <w:tc>
                <w:tcPr>
                  <w:tcW w:w="6090" w:type="dxa"/>
                  <w:gridSpan w:val="5"/>
                </w:tcPr>
                <w:p w:rsidR="005236C5" w:rsidRDefault="005236C5" w:rsidP="005236C5">
                  <w:pPr>
                    <w:jc w:val="both"/>
                    <w:rPr>
                      <w:color w:val="000000"/>
                    </w:rPr>
                  </w:pPr>
                  <w:r>
                    <w:rPr>
                      <w:color w:val="000000"/>
                    </w:rPr>
                    <w:t xml:space="preserve">Акция «Неделя психологии» </w:t>
                  </w:r>
                </w:p>
              </w:tc>
              <w:tc>
                <w:tcPr>
                  <w:tcW w:w="2410" w:type="dxa"/>
                  <w:gridSpan w:val="2"/>
                  <w:vMerge/>
                </w:tcPr>
                <w:p w:rsidR="005236C5" w:rsidRPr="00716471" w:rsidRDefault="005236C5" w:rsidP="00F77F4B">
                  <w:pPr>
                    <w:jc w:val="both"/>
                  </w:pPr>
                </w:p>
              </w:tc>
            </w:tr>
            <w:tr w:rsidR="005236C5" w:rsidRPr="00716471" w:rsidTr="008B1924">
              <w:tc>
                <w:tcPr>
                  <w:tcW w:w="851" w:type="dxa"/>
                  <w:gridSpan w:val="2"/>
                </w:tcPr>
                <w:p w:rsidR="005236C5" w:rsidRPr="00716471" w:rsidRDefault="005236C5" w:rsidP="00F77F4B">
                  <w:pPr>
                    <w:jc w:val="both"/>
                  </w:pPr>
                </w:p>
              </w:tc>
              <w:tc>
                <w:tcPr>
                  <w:tcW w:w="6090" w:type="dxa"/>
                  <w:gridSpan w:val="5"/>
                </w:tcPr>
                <w:p w:rsidR="005236C5" w:rsidRPr="00716471" w:rsidRDefault="005236C5" w:rsidP="00F77F4B">
                  <w:pPr>
                    <w:jc w:val="both"/>
                  </w:pPr>
                  <w:r w:rsidRPr="00716471">
                    <w:t>Круглый стол для родителей  выпускных групп «Скоро в школу»</w:t>
                  </w:r>
                </w:p>
              </w:tc>
              <w:tc>
                <w:tcPr>
                  <w:tcW w:w="2410" w:type="dxa"/>
                  <w:gridSpan w:val="2"/>
                  <w:vMerge w:val="restart"/>
                </w:tcPr>
                <w:p w:rsidR="005236C5" w:rsidRPr="00716471" w:rsidRDefault="005236C5" w:rsidP="00F77F4B">
                  <w:pPr>
                    <w:jc w:val="both"/>
                  </w:pPr>
                  <w:r w:rsidRPr="00716471">
                    <w:t>Февраль</w:t>
                  </w:r>
                </w:p>
              </w:tc>
            </w:tr>
            <w:tr w:rsidR="005236C5" w:rsidRPr="00716471" w:rsidTr="008B1924">
              <w:tc>
                <w:tcPr>
                  <w:tcW w:w="851" w:type="dxa"/>
                  <w:gridSpan w:val="2"/>
                </w:tcPr>
                <w:p w:rsidR="005236C5" w:rsidRPr="00716471" w:rsidRDefault="005236C5" w:rsidP="00F77F4B">
                  <w:pPr>
                    <w:jc w:val="both"/>
                  </w:pPr>
                </w:p>
              </w:tc>
              <w:tc>
                <w:tcPr>
                  <w:tcW w:w="6090" w:type="dxa"/>
                  <w:gridSpan w:val="5"/>
                </w:tcPr>
                <w:p w:rsidR="005236C5" w:rsidRPr="00716471" w:rsidRDefault="005236C5" w:rsidP="00F77F4B">
                  <w:pPr>
                    <w:jc w:val="both"/>
                  </w:pPr>
                  <w:r>
                    <w:t>Праздник ко Дню защитника Отечества «Смотр строя и песни»</w:t>
                  </w:r>
                </w:p>
              </w:tc>
              <w:tc>
                <w:tcPr>
                  <w:tcW w:w="2410" w:type="dxa"/>
                  <w:gridSpan w:val="2"/>
                  <w:vMerge/>
                </w:tcPr>
                <w:p w:rsidR="005236C5" w:rsidRPr="00716471" w:rsidRDefault="005236C5" w:rsidP="00F77F4B">
                  <w:pPr>
                    <w:jc w:val="both"/>
                  </w:pPr>
                </w:p>
              </w:tc>
            </w:tr>
            <w:tr w:rsidR="005236C5" w:rsidRPr="00716471" w:rsidTr="008B1924">
              <w:tc>
                <w:tcPr>
                  <w:tcW w:w="851" w:type="dxa"/>
                  <w:gridSpan w:val="2"/>
                </w:tcPr>
                <w:p w:rsidR="005236C5" w:rsidRPr="00716471" w:rsidRDefault="005236C5" w:rsidP="00F77F4B">
                  <w:pPr>
                    <w:jc w:val="both"/>
                  </w:pPr>
                </w:p>
              </w:tc>
              <w:tc>
                <w:tcPr>
                  <w:tcW w:w="6090" w:type="dxa"/>
                  <w:gridSpan w:val="5"/>
                </w:tcPr>
                <w:p w:rsidR="005236C5" w:rsidRPr="00716471" w:rsidRDefault="005236C5" w:rsidP="00F77F4B">
                  <w:pPr>
                    <w:jc w:val="both"/>
                  </w:pPr>
                  <w:r>
                    <w:t xml:space="preserve">Праздник ко Дню 8 марта </w:t>
                  </w:r>
                </w:p>
              </w:tc>
              <w:tc>
                <w:tcPr>
                  <w:tcW w:w="2410" w:type="dxa"/>
                  <w:gridSpan w:val="2"/>
                  <w:vMerge w:val="restart"/>
                </w:tcPr>
                <w:p w:rsidR="005236C5" w:rsidRPr="00716471" w:rsidRDefault="005236C5" w:rsidP="00F77F4B">
                  <w:pPr>
                    <w:jc w:val="both"/>
                  </w:pPr>
                  <w:r>
                    <w:t xml:space="preserve">Март </w:t>
                  </w:r>
                </w:p>
              </w:tc>
            </w:tr>
            <w:tr w:rsidR="005236C5" w:rsidRPr="00716471" w:rsidTr="008B1924">
              <w:tc>
                <w:tcPr>
                  <w:tcW w:w="851" w:type="dxa"/>
                  <w:gridSpan w:val="2"/>
                </w:tcPr>
                <w:p w:rsidR="005236C5" w:rsidRPr="00716471" w:rsidRDefault="005236C5" w:rsidP="00F77F4B">
                  <w:pPr>
                    <w:jc w:val="both"/>
                  </w:pPr>
                </w:p>
              </w:tc>
              <w:tc>
                <w:tcPr>
                  <w:tcW w:w="6090" w:type="dxa"/>
                  <w:gridSpan w:val="5"/>
                </w:tcPr>
                <w:p w:rsidR="005236C5" w:rsidRDefault="005236C5" w:rsidP="00F77F4B">
                  <w:pPr>
                    <w:jc w:val="both"/>
                  </w:pPr>
                  <w:r>
                    <w:t xml:space="preserve">Праздник «Проводы зимы» </w:t>
                  </w:r>
                </w:p>
              </w:tc>
              <w:tc>
                <w:tcPr>
                  <w:tcW w:w="2410" w:type="dxa"/>
                  <w:gridSpan w:val="2"/>
                  <w:vMerge/>
                </w:tcPr>
                <w:p w:rsidR="005236C5" w:rsidRDefault="005236C5" w:rsidP="00F77F4B">
                  <w:pPr>
                    <w:jc w:val="both"/>
                  </w:pPr>
                </w:p>
              </w:tc>
            </w:tr>
            <w:tr w:rsidR="005236C5" w:rsidRPr="00716471" w:rsidTr="008B1924">
              <w:tc>
                <w:tcPr>
                  <w:tcW w:w="851" w:type="dxa"/>
                  <w:gridSpan w:val="2"/>
                </w:tcPr>
                <w:p w:rsidR="005236C5" w:rsidRPr="00716471" w:rsidRDefault="005236C5" w:rsidP="00F77F4B">
                  <w:pPr>
                    <w:jc w:val="both"/>
                  </w:pPr>
                </w:p>
              </w:tc>
              <w:tc>
                <w:tcPr>
                  <w:tcW w:w="6090" w:type="dxa"/>
                  <w:gridSpan w:val="5"/>
                </w:tcPr>
                <w:p w:rsidR="005236C5" w:rsidRDefault="008B7E22" w:rsidP="00F77F4B">
                  <w:pPr>
                    <w:jc w:val="both"/>
                  </w:pPr>
                  <w:r>
                    <w:t xml:space="preserve">Экологический весенний субботник по очистке территории ДОУ </w:t>
                  </w:r>
                </w:p>
              </w:tc>
              <w:tc>
                <w:tcPr>
                  <w:tcW w:w="2410" w:type="dxa"/>
                  <w:gridSpan w:val="2"/>
                  <w:vMerge/>
                </w:tcPr>
                <w:p w:rsidR="005236C5" w:rsidRDefault="005236C5" w:rsidP="00F77F4B">
                  <w:pPr>
                    <w:jc w:val="both"/>
                  </w:pPr>
                </w:p>
              </w:tc>
            </w:tr>
            <w:tr w:rsidR="008B7E22" w:rsidRPr="00716471" w:rsidTr="008B1924">
              <w:tc>
                <w:tcPr>
                  <w:tcW w:w="851" w:type="dxa"/>
                  <w:gridSpan w:val="2"/>
                </w:tcPr>
                <w:p w:rsidR="008B7E22" w:rsidRPr="00716471" w:rsidRDefault="008B7E22" w:rsidP="00F77F4B">
                  <w:pPr>
                    <w:jc w:val="both"/>
                  </w:pPr>
                </w:p>
              </w:tc>
              <w:tc>
                <w:tcPr>
                  <w:tcW w:w="6090" w:type="dxa"/>
                  <w:gridSpan w:val="5"/>
                </w:tcPr>
                <w:p w:rsidR="008B7E22" w:rsidRDefault="008B7E22" w:rsidP="00F77F4B">
                  <w:pPr>
                    <w:jc w:val="both"/>
                  </w:pPr>
                  <w:r>
                    <w:t xml:space="preserve">Творческий конкурс «Дорого яичко к Пасхе» </w:t>
                  </w:r>
                </w:p>
              </w:tc>
              <w:tc>
                <w:tcPr>
                  <w:tcW w:w="2410" w:type="dxa"/>
                  <w:gridSpan w:val="2"/>
                </w:tcPr>
                <w:p w:rsidR="008B7E22" w:rsidRDefault="008B7E22" w:rsidP="00F77F4B">
                  <w:pPr>
                    <w:jc w:val="both"/>
                  </w:pPr>
                  <w:r>
                    <w:t xml:space="preserve">Апрель </w:t>
                  </w:r>
                </w:p>
              </w:tc>
            </w:tr>
            <w:tr w:rsidR="005236C5" w:rsidRPr="00716471" w:rsidTr="008B1924">
              <w:tc>
                <w:tcPr>
                  <w:tcW w:w="851" w:type="dxa"/>
                  <w:gridSpan w:val="2"/>
                </w:tcPr>
                <w:p w:rsidR="005236C5" w:rsidRPr="00716471" w:rsidRDefault="005236C5" w:rsidP="00F77F4B">
                  <w:pPr>
                    <w:jc w:val="both"/>
                  </w:pPr>
                </w:p>
              </w:tc>
              <w:tc>
                <w:tcPr>
                  <w:tcW w:w="6090" w:type="dxa"/>
                  <w:gridSpan w:val="5"/>
                </w:tcPr>
                <w:p w:rsidR="005236C5" w:rsidRPr="00716471" w:rsidRDefault="005236C5" w:rsidP="00F77F4B">
                  <w:pPr>
                    <w:jc w:val="both"/>
                  </w:pPr>
                  <w:r>
                    <w:t>Праздник «До свиданья детский сад»</w:t>
                  </w:r>
                </w:p>
              </w:tc>
              <w:tc>
                <w:tcPr>
                  <w:tcW w:w="2410" w:type="dxa"/>
                  <w:gridSpan w:val="2"/>
                </w:tcPr>
                <w:p w:rsidR="005236C5" w:rsidRPr="00716471" w:rsidRDefault="005236C5" w:rsidP="00F77F4B">
                  <w:pPr>
                    <w:jc w:val="both"/>
                  </w:pPr>
                  <w:r>
                    <w:t xml:space="preserve">Май </w:t>
                  </w:r>
                </w:p>
              </w:tc>
            </w:tr>
            <w:tr w:rsidR="008B7E22" w:rsidRPr="00716471" w:rsidTr="008B1924">
              <w:tc>
                <w:tcPr>
                  <w:tcW w:w="851" w:type="dxa"/>
                  <w:gridSpan w:val="2"/>
                </w:tcPr>
                <w:p w:rsidR="008B7E22" w:rsidRPr="00716471" w:rsidRDefault="008B7E22" w:rsidP="00F77F4B">
                  <w:pPr>
                    <w:jc w:val="both"/>
                  </w:pPr>
                </w:p>
              </w:tc>
              <w:tc>
                <w:tcPr>
                  <w:tcW w:w="6090" w:type="dxa"/>
                  <w:gridSpan w:val="5"/>
                </w:tcPr>
                <w:p w:rsidR="008B7E22" w:rsidRDefault="008B7E22" w:rsidP="00F77F4B">
                  <w:pPr>
                    <w:jc w:val="both"/>
                  </w:pPr>
                  <w:r>
                    <w:t>Праздник встречи лета «</w:t>
                  </w:r>
                  <w:proofErr w:type="spellStart"/>
                  <w:r>
                    <w:t>Ысыах</w:t>
                  </w:r>
                  <w:proofErr w:type="spellEnd"/>
                  <w:r>
                    <w:t xml:space="preserve">» </w:t>
                  </w:r>
                </w:p>
              </w:tc>
              <w:tc>
                <w:tcPr>
                  <w:tcW w:w="2410" w:type="dxa"/>
                  <w:gridSpan w:val="2"/>
                </w:tcPr>
                <w:p w:rsidR="008B7E22" w:rsidRDefault="008B7E22" w:rsidP="00F77F4B">
                  <w:pPr>
                    <w:jc w:val="both"/>
                  </w:pPr>
                  <w:r>
                    <w:t xml:space="preserve">Июнь </w:t>
                  </w:r>
                </w:p>
              </w:tc>
            </w:tr>
            <w:tr w:rsidR="009424CE" w:rsidRPr="00716471" w:rsidTr="009424CE">
              <w:tc>
                <w:tcPr>
                  <w:tcW w:w="9351" w:type="dxa"/>
                  <w:gridSpan w:val="9"/>
                </w:tcPr>
                <w:p w:rsidR="009424CE" w:rsidRPr="00716471" w:rsidRDefault="009424CE" w:rsidP="005355A0">
                  <w:pPr>
                    <w:jc w:val="center"/>
                    <w:rPr>
                      <w:b/>
                    </w:rPr>
                  </w:pPr>
                  <w:r w:rsidRPr="00716471">
                    <w:rPr>
                      <w:i/>
                    </w:rPr>
                    <w:t>5. Диагностическая деятельность</w:t>
                  </w:r>
                </w:p>
              </w:tc>
            </w:tr>
            <w:tr w:rsidR="009424CE" w:rsidRPr="00716471" w:rsidTr="009424CE">
              <w:trPr>
                <w:trHeight w:val="828"/>
              </w:trPr>
              <w:tc>
                <w:tcPr>
                  <w:tcW w:w="851" w:type="dxa"/>
                  <w:gridSpan w:val="2"/>
                </w:tcPr>
                <w:p w:rsidR="009424CE" w:rsidRPr="00716471" w:rsidRDefault="009424CE" w:rsidP="00FE029B">
                  <w:pPr>
                    <w:jc w:val="both"/>
                  </w:pPr>
                </w:p>
              </w:tc>
              <w:tc>
                <w:tcPr>
                  <w:tcW w:w="4217" w:type="dxa"/>
                  <w:gridSpan w:val="2"/>
                </w:tcPr>
                <w:p w:rsidR="009424CE" w:rsidRPr="00716471" w:rsidRDefault="009424CE" w:rsidP="00FE029B">
                  <w:pPr>
                    <w:jc w:val="both"/>
                  </w:pPr>
                  <w:r w:rsidRPr="00716471">
                    <w:t>Анкетирование родителей «Ваше мнение о работе дошкольного учреждения»</w:t>
                  </w:r>
                </w:p>
              </w:tc>
              <w:tc>
                <w:tcPr>
                  <w:tcW w:w="1166" w:type="dxa"/>
                  <w:gridSpan w:val="2"/>
                </w:tcPr>
                <w:p w:rsidR="009424CE" w:rsidRPr="00716471" w:rsidRDefault="009424CE" w:rsidP="00FE029B">
                  <w:pPr>
                    <w:jc w:val="center"/>
                  </w:pPr>
                  <w:r w:rsidRPr="00716471">
                    <w:t>Октябрь Май</w:t>
                  </w:r>
                </w:p>
              </w:tc>
              <w:tc>
                <w:tcPr>
                  <w:tcW w:w="3117" w:type="dxa"/>
                  <w:gridSpan w:val="3"/>
                </w:tcPr>
                <w:p w:rsidR="009424CE" w:rsidRPr="00716471" w:rsidRDefault="009424CE" w:rsidP="00FE029B">
                  <w:pPr>
                    <w:jc w:val="both"/>
                  </w:pPr>
                  <w:r w:rsidRPr="00716471">
                    <w:t>Зам. зав. по ОВР</w:t>
                  </w:r>
                  <w:r w:rsidRPr="00716471">
                    <w:br/>
                    <w:t xml:space="preserve">воспитатели </w:t>
                  </w:r>
                </w:p>
              </w:tc>
            </w:tr>
          </w:tbl>
          <w:p w:rsidR="00750519" w:rsidRPr="00716471" w:rsidRDefault="00750519" w:rsidP="008B7E22">
            <w:pPr>
              <w:spacing w:line="360" w:lineRule="auto"/>
              <w:rPr>
                <w:i/>
              </w:rPr>
            </w:pPr>
          </w:p>
          <w:p w:rsidR="00347B3A" w:rsidRPr="00716471" w:rsidRDefault="00883905" w:rsidP="00347B3A">
            <w:pPr>
              <w:spacing w:line="360" w:lineRule="auto"/>
              <w:jc w:val="center"/>
              <w:rPr>
                <w:i/>
              </w:rPr>
            </w:pPr>
            <w:r w:rsidRPr="00716471">
              <w:rPr>
                <w:i/>
              </w:rPr>
              <w:t>Р</w:t>
            </w:r>
            <w:r w:rsidR="00347B3A" w:rsidRPr="00716471">
              <w:rPr>
                <w:i/>
              </w:rPr>
              <w:t xml:space="preserve">езультаты анкетирования родителей на конец года </w:t>
            </w:r>
          </w:p>
          <w:p w:rsidR="009424CE" w:rsidRPr="00716471" w:rsidRDefault="00E341D8" w:rsidP="009424CE">
            <w:pPr>
              <w:jc w:val="both"/>
              <w:rPr>
                <w:rFonts w:eastAsiaTheme="minorEastAsia"/>
              </w:rPr>
            </w:pPr>
            <w:r w:rsidRPr="00716471">
              <w:rPr>
                <w:rFonts w:eastAsiaTheme="minorEastAsia"/>
                <w:b/>
              </w:rPr>
              <w:t>Младшая группа «</w:t>
            </w:r>
            <w:r w:rsidR="009424CE" w:rsidRPr="00716471">
              <w:rPr>
                <w:rFonts w:eastAsiaTheme="minorEastAsia"/>
                <w:b/>
              </w:rPr>
              <w:t xml:space="preserve">Умники и умницы» - </w:t>
            </w:r>
            <w:r w:rsidR="009424CE" w:rsidRPr="00716471">
              <w:rPr>
                <w:rFonts w:eastAsiaTheme="minorEastAsia"/>
              </w:rPr>
              <w:t>Дети данной группы посещают детский сад чаще с удовольствием – 42%, всегда с удовольствием – 58%; 100% рассказывают дома о жизни группы, играх, занятиях, праздниках. Изменения в развитии ребенка замечает 100%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- 91%;  91%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27%; от воспитателя – 100%; от детей – 18%; Отмечают следующие  мероприятия:  новый год, 8 марта, День Республики, День Победы, масленицу, фотосессии, представления клоунов, сказки; На 100%  - устраивает работа помощника воспитателя. Санитарно – гигиенические условия  устраивают полностью – 91%; Питание на  82% - устраивает полностью; а так же   устраивает частично на - 18%, предлагают разнообразить овощи и фрукты; Работа специалистов  устраивает полностью – 91%; устраивает частично – 9%; Из специалистов  выделяют</w:t>
            </w:r>
            <w:proofErr w:type="gramStart"/>
            <w:r w:rsidR="009424CE" w:rsidRPr="00716471">
              <w:rPr>
                <w:rFonts w:eastAsiaTheme="minorEastAsia"/>
              </w:rPr>
              <w:t>:п</w:t>
            </w:r>
            <w:proofErr w:type="gramEnd"/>
            <w:r w:rsidR="009424CE" w:rsidRPr="00716471">
              <w:rPr>
                <w:rFonts w:eastAsiaTheme="minorEastAsia"/>
              </w:rPr>
              <w:t xml:space="preserve">сихолог, муз.рук, физ. рук, воспитатели; Работа администрации устраивает полностью – 100%; Работу кружков не оценивают так как не посещают. </w:t>
            </w:r>
            <w:proofErr w:type="gramStart"/>
            <w:r w:rsidR="009424CE" w:rsidRPr="00716471">
              <w:rPr>
                <w:rFonts w:eastAsiaTheme="minorEastAsia"/>
              </w:rPr>
              <w:t>Предлагают ввезти следующие кружки: танцы, пение, английский, логопеда, актерское мастерство, шахматы, гимнастика, ментальная математика.</w:t>
            </w:r>
            <w:proofErr w:type="gramEnd"/>
            <w:r w:rsidR="009424CE" w:rsidRPr="00716471">
              <w:rPr>
                <w:rFonts w:eastAsiaTheme="minorEastAsia"/>
              </w:rPr>
              <w:t xml:space="preserve"> Положительные изменения, в работе детского сада в лучшую сторону отметили – 36%; остальные не могут </w:t>
            </w:r>
            <w:proofErr w:type="gramStart"/>
            <w:r w:rsidR="009424CE" w:rsidRPr="00716471">
              <w:rPr>
                <w:rFonts w:eastAsiaTheme="minorEastAsia"/>
              </w:rPr>
              <w:t>сравнить</w:t>
            </w:r>
            <w:proofErr w:type="gramEnd"/>
            <w:r w:rsidR="009424CE" w:rsidRPr="00716471">
              <w:rPr>
                <w:rFonts w:eastAsiaTheme="minorEastAsia"/>
              </w:rPr>
              <w:t xml:space="preserve"> так как посещают детский сад первый год – 64%; Дополнительных пожеланий нет.  </w:t>
            </w:r>
          </w:p>
          <w:p w:rsidR="009424CE" w:rsidRPr="00716471" w:rsidRDefault="009424CE" w:rsidP="009424CE">
            <w:pPr>
              <w:pStyle w:val="a7"/>
              <w:ind w:left="0"/>
              <w:jc w:val="both"/>
            </w:pPr>
            <w:r w:rsidRPr="00716471">
              <w:rPr>
                <w:rFonts w:eastAsiaTheme="minorEastAsia"/>
                <w:b/>
              </w:rPr>
              <w:t>Средняя группа «</w:t>
            </w:r>
            <w:r w:rsidR="00E341D8" w:rsidRPr="00716471">
              <w:rPr>
                <w:rFonts w:eastAsiaTheme="minorEastAsia"/>
                <w:b/>
              </w:rPr>
              <w:t>Звездочки</w:t>
            </w:r>
            <w:r w:rsidRPr="00716471">
              <w:rPr>
                <w:rFonts w:eastAsiaTheme="minorEastAsia"/>
                <w:b/>
              </w:rPr>
              <w:t xml:space="preserve">» - </w:t>
            </w:r>
            <w:r w:rsidRPr="00716471">
              <w:t xml:space="preserve">Дети данной группы посещают детский сад чаще с удовольствием – 10 чел. – 60%, всегда с удовольствием – 6 чел. – 34%, через силу – 1 чел. - 6%. 94% рассказывают дома о жизни группы, играх, занятиях, праздниках.Изменения в развитии ребенка замечает 100% родителей; Стиль общения воспитателей группы с детьми устраивает – 94%; Воспитатели обсуждают с родителями различные вопросы, касающиеся пребывания ребенка в дошкольном учреждении -  82 %;  88%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36%; </w:t>
            </w:r>
          </w:p>
          <w:p w:rsidR="009424CE" w:rsidRPr="00716471" w:rsidRDefault="009424CE" w:rsidP="009424CE">
            <w:pPr>
              <w:rPr>
                <w:rFonts w:eastAsiaTheme="minorEastAsia"/>
              </w:rPr>
            </w:pPr>
            <w:r w:rsidRPr="00716471">
              <w:rPr>
                <w:rFonts w:eastAsiaTheme="minorEastAsia"/>
              </w:rPr>
              <w:t>со слов других родителей – 24%; от воспитателя – 100%; от детей   – 30%; Отмечают следующие  мероприятия: новый год – 59%; 8 марта – 64%; ярмарка – 18%; проводы зимы – 18%; конкурс чтецов –  6%; шоу талантов – 6%; занятия у психолога – 6%; На 94%  - устраивает работа помощника воспитателя. Санитарно – гигиенические условия  устраивают полностью – 76%; Питание на 47% - устраивает полностью; а так же   устраивает частично тоже на - 47%; Работа специалистов  устраивает полностью – 76%; устраивает частично – 6%; Из специалистов выделяют : психолога, воспитателей, врача, фитнесс тренера, муз</w:t>
            </w:r>
            <w:proofErr w:type="gramStart"/>
            <w:r w:rsidRPr="00716471">
              <w:rPr>
                <w:rFonts w:eastAsiaTheme="minorEastAsia"/>
              </w:rPr>
              <w:t>.р</w:t>
            </w:r>
            <w:proofErr w:type="gramEnd"/>
            <w:r w:rsidRPr="00716471">
              <w:rPr>
                <w:rFonts w:eastAsiaTheme="minorEastAsia"/>
              </w:rPr>
              <w:t>ук, физ. рука. Работа администрации устраивает полностью – 88%;</w:t>
            </w:r>
          </w:p>
          <w:p w:rsidR="009424CE" w:rsidRPr="00716471" w:rsidRDefault="009424CE" w:rsidP="009424CE">
            <w:pPr>
              <w:jc w:val="both"/>
              <w:rPr>
                <w:rFonts w:eastAsiaTheme="minorEastAsia"/>
              </w:rPr>
            </w:pPr>
            <w:r w:rsidRPr="00716471">
              <w:rPr>
                <w:rFonts w:eastAsiaTheme="minorEastAsia"/>
              </w:rPr>
              <w:t xml:space="preserve"> Работа кружков устраивает полностью – 35%,  устраивает частично –29%, не устраивает совсем –  12%. Предлагают ввезти следующие кружки: шашки, рисование, шахматы, английский, по общим знаниям, танцевальный. Заметили положительные изменения, в работе детского сада – 65%; Дополнительные пожелания - опытный логопед, уменьшить количество детей.</w:t>
            </w:r>
          </w:p>
          <w:p w:rsidR="009424CE" w:rsidRPr="00716471" w:rsidRDefault="00E341D8" w:rsidP="009424CE">
            <w:pPr>
              <w:rPr>
                <w:rFonts w:eastAsiaTheme="minorEastAsia"/>
              </w:rPr>
            </w:pPr>
            <w:r w:rsidRPr="00716471">
              <w:rPr>
                <w:b/>
              </w:rPr>
              <w:t>Средняя группа «</w:t>
            </w:r>
            <w:r w:rsidR="009424CE" w:rsidRPr="00716471">
              <w:rPr>
                <w:b/>
              </w:rPr>
              <w:t>АБВГДейка</w:t>
            </w:r>
            <w:r w:rsidRPr="00716471">
              <w:rPr>
                <w:b/>
              </w:rPr>
              <w:t>»</w:t>
            </w:r>
            <w:r w:rsidR="009424CE" w:rsidRPr="00716471">
              <w:rPr>
                <w:b/>
              </w:rPr>
              <w:t xml:space="preserve"> -</w:t>
            </w:r>
            <w:r w:rsidR="009424CE" w:rsidRPr="00716471">
              <w:rPr>
                <w:rFonts w:eastAsiaTheme="minorEastAsia"/>
              </w:rPr>
              <w:t xml:space="preserve"> Дети данной группы посещают детский сад чаще с удовольствием – 45%, всегда с удовольствием – 20%, через силу – 1 чел. Редко с желанием – 6 чел - 30%. 95% рассказывают дома о жизни группы, играх, занятиях, праздниках</w:t>
            </w:r>
            <w:proofErr w:type="gramStart"/>
            <w:r w:rsidR="009424CE" w:rsidRPr="00716471">
              <w:rPr>
                <w:rFonts w:eastAsiaTheme="minorEastAsia"/>
              </w:rPr>
              <w:t>.И</w:t>
            </w:r>
            <w:proofErr w:type="gramEnd"/>
            <w:r w:rsidR="009424CE" w:rsidRPr="00716471">
              <w:rPr>
                <w:rFonts w:eastAsiaTheme="minorEastAsia"/>
              </w:rPr>
              <w:t xml:space="preserve">зменения в развитии ребенка замечает 80% родителей; Стиль общения воспитателей группы с детьми устраивает – 60%; Воспитатели обсуждают с родителями различные вопросы, касающиеся пребывания ребенка в дошкольном учреждении -  82 %;  75% - удовлетворяет   уход, воспитание и обучение   которые получают дети; На 75% </w:t>
            </w:r>
            <w:r w:rsidR="009424CE" w:rsidRPr="00716471">
              <w:rPr>
                <w:rFonts w:eastAsiaTheme="minorEastAsia"/>
              </w:rPr>
              <w:lastRenderedPageBreak/>
              <w:t xml:space="preserve">считают    отношения к себе и ребенку доброжелательным. Информацию о мероприятиях получают: из наглядной агитации – 65%;  со слов других родителей – 50%; от воспитателя – 85%; от детей   – 10%; Отмечают следующие  мероприятия: новый год, 8 марта, </w:t>
            </w:r>
            <w:proofErr w:type="spellStart"/>
            <w:r w:rsidR="009424CE" w:rsidRPr="00716471">
              <w:rPr>
                <w:rFonts w:eastAsiaTheme="minorEastAsia"/>
              </w:rPr>
              <w:t>осенины</w:t>
            </w:r>
            <w:proofErr w:type="spellEnd"/>
            <w:r w:rsidR="009424CE" w:rsidRPr="00716471">
              <w:rPr>
                <w:rFonts w:eastAsiaTheme="minorEastAsia"/>
              </w:rPr>
              <w:t xml:space="preserve">, проводы зимы, сказка; На 85%  - устраивает работа помощника воспитателя. Санитарно – гигиенические условия  устраивают полностью – 75%; Питание на 65% - устраивает полностью; а так же   устраивает частично тоже на - 35%; Работа специалистов  устраивает полностью – 85%; устраивает частично – 15%; Из специалистов выделяют: Тюменцева Е.В., </w:t>
            </w:r>
            <w:proofErr w:type="spellStart"/>
            <w:r w:rsidR="009424CE" w:rsidRPr="00716471">
              <w:rPr>
                <w:rFonts w:eastAsiaTheme="minorEastAsia"/>
              </w:rPr>
              <w:t>муз</w:t>
            </w:r>
            <w:proofErr w:type="gramStart"/>
            <w:r w:rsidR="009424CE" w:rsidRPr="00716471">
              <w:rPr>
                <w:rFonts w:eastAsiaTheme="minorEastAsia"/>
              </w:rPr>
              <w:t>.р</w:t>
            </w:r>
            <w:proofErr w:type="gramEnd"/>
            <w:r w:rsidR="009424CE" w:rsidRPr="00716471">
              <w:rPr>
                <w:rFonts w:eastAsiaTheme="minorEastAsia"/>
              </w:rPr>
              <w:t>ук</w:t>
            </w:r>
            <w:proofErr w:type="spellEnd"/>
            <w:r w:rsidR="009424CE" w:rsidRPr="00716471">
              <w:rPr>
                <w:rFonts w:eastAsiaTheme="minorEastAsia"/>
              </w:rPr>
              <w:t xml:space="preserve">, психолог, Азу </w:t>
            </w:r>
            <w:proofErr w:type="spellStart"/>
            <w:r w:rsidR="009424CE" w:rsidRPr="00716471">
              <w:rPr>
                <w:rFonts w:eastAsiaTheme="minorEastAsia"/>
              </w:rPr>
              <w:t>Иссаевну</w:t>
            </w:r>
            <w:proofErr w:type="spellEnd"/>
            <w:r w:rsidR="009424CE" w:rsidRPr="00716471">
              <w:rPr>
                <w:rFonts w:eastAsiaTheme="minorEastAsia"/>
              </w:rPr>
              <w:t xml:space="preserve">, Наталью Егоровну,  Майю Петровну, педиатра. </w:t>
            </w:r>
            <w:proofErr w:type="gramStart"/>
            <w:r w:rsidR="009424CE" w:rsidRPr="00716471">
              <w:rPr>
                <w:rFonts w:eastAsiaTheme="minorEastAsia"/>
              </w:rPr>
              <w:t>Работа администрации устраивает полностью – 85%;  Работа кружков устраивает полностью – 60%,  устраивает частично – 30%, не устраив</w:t>
            </w:r>
            <w:r w:rsidR="008B7E22">
              <w:rPr>
                <w:rFonts w:eastAsiaTheme="minorEastAsia"/>
              </w:rPr>
              <w:t>ает совсем –  10%. Предлагают внес</w:t>
            </w:r>
            <w:r w:rsidR="009424CE" w:rsidRPr="00716471">
              <w:rPr>
                <w:rFonts w:eastAsiaTheme="minorEastAsia"/>
              </w:rPr>
              <w:t>ти следующие кружки: бассейн, пение, рисование, танцы, актерский кружок, гимнастика, английский, подготовка к школе, робототехника.</w:t>
            </w:r>
            <w:proofErr w:type="gramEnd"/>
            <w:r w:rsidR="009424CE" w:rsidRPr="00716471">
              <w:rPr>
                <w:rFonts w:eastAsiaTheme="minorEastAsia"/>
              </w:rPr>
              <w:t xml:space="preserve"> Заметили </w:t>
            </w:r>
            <w:proofErr w:type="gramStart"/>
            <w:r w:rsidR="009424CE" w:rsidRPr="00716471">
              <w:rPr>
                <w:rFonts w:eastAsiaTheme="minorEastAsia"/>
              </w:rPr>
              <w:t>положительные</w:t>
            </w:r>
            <w:proofErr w:type="gramEnd"/>
            <w:r w:rsidR="009424CE" w:rsidRPr="00716471">
              <w:rPr>
                <w:rFonts w:eastAsiaTheme="minorEastAsia"/>
              </w:rPr>
              <w:t xml:space="preserve"> изменения15%,  65 % - посещают группу 1-й год. Дополнительные пожелания -  разделить группу на две, доброжелательные воспитатели.</w:t>
            </w:r>
          </w:p>
          <w:p w:rsidR="003A04CA" w:rsidRPr="00716471" w:rsidRDefault="00E341D8" w:rsidP="003A04CA">
            <w:pPr>
              <w:pStyle w:val="a7"/>
              <w:ind w:left="0"/>
              <w:jc w:val="both"/>
              <w:rPr>
                <w:rFonts w:eastAsiaTheme="minorEastAsia"/>
              </w:rPr>
            </w:pPr>
            <w:proofErr w:type="gramStart"/>
            <w:r w:rsidRPr="00716471">
              <w:rPr>
                <w:rFonts w:eastAsiaTheme="minorEastAsia"/>
                <w:b/>
              </w:rPr>
              <w:t>С</w:t>
            </w:r>
            <w:r w:rsidR="003A04CA" w:rsidRPr="00716471">
              <w:rPr>
                <w:rFonts w:eastAsiaTheme="minorEastAsia"/>
                <w:b/>
              </w:rPr>
              <w:t>таршая</w:t>
            </w:r>
            <w:r w:rsidRPr="00716471">
              <w:rPr>
                <w:rFonts w:eastAsiaTheme="minorEastAsia"/>
                <w:b/>
              </w:rPr>
              <w:t xml:space="preserve"> группа «Кунчээн»</w:t>
            </w:r>
            <w:r w:rsidR="003A04CA" w:rsidRPr="00716471">
              <w:rPr>
                <w:rFonts w:eastAsiaTheme="minorEastAsia"/>
                <w:b/>
              </w:rPr>
              <w:t xml:space="preserve"> -</w:t>
            </w:r>
            <w:r w:rsidR="003A04CA" w:rsidRPr="00716471">
              <w:t xml:space="preserve"> Дети данной группы посещают детский сад чаще с удовольствием – 10 чел. – 56%, всегда с удовольствием – 8 чел. – 44%, 100% рассказывают дома о жизни группы, играх, занятиях, праздниках.Изменения в развитии ребенка замечает 100%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94 %;</w:t>
            </w:r>
            <w:proofErr w:type="gramEnd"/>
            <w:r w:rsidR="003A04CA" w:rsidRPr="00716471">
              <w:t xml:space="preserve">  94%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33%; </w:t>
            </w:r>
            <w:r w:rsidR="003A04CA" w:rsidRPr="00716471">
              <w:rPr>
                <w:rFonts w:eastAsiaTheme="minorEastAsia"/>
              </w:rPr>
              <w:t xml:space="preserve">со слов других родителей – 22%; от воспитателя – 88%; от детей   – 33%; Отмечают следующие  мероприятия: новый год, песни строя, битва хоров, ктренники, неделю психологии, все мероприятия отметило – 28%;  На 88%  - устраивает работа помощника воспитателя. </w:t>
            </w:r>
            <w:proofErr w:type="gramStart"/>
            <w:r w:rsidR="003A04CA" w:rsidRPr="00716471">
              <w:rPr>
                <w:rFonts w:eastAsiaTheme="minorEastAsia"/>
              </w:rPr>
              <w:t xml:space="preserve">Санитарно – гигиенические условия  устраивают полностью – 39%; Питание на </w:t>
            </w:r>
            <w:r w:rsidR="003A04CA" w:rsidRPr="00716471">
              <w:rPr>
                <w:rFonts w:eastAsiaTheme="minorEastAsia"/>
                <w:i/>
              </w:rPr>
              <w:t xml:space="preserve"> 28</w:t>
            </w:r>
            <w:r w:rsidR="003A04CA" w:rsidRPr="00716471">
              <w:rPr>
                <w:rFonts w:eastAsiaTheme="minorEastAsia"/>
              </w:rPr>
              <w:t>% - устраивает полностью; а так же   устраивает частично тоже на - 67%; Работа специалистов  устраивает полностью – 39%; устраивает частично – 55%; Из специалистов выделяют : психолога, воспитателей, муз. рук, логопед, ПДО по ИЗО.Работа администрации устраивает полностью – 82%; Работа кружков устраивает полностью – 39%,  устраивает частично –55%, не устраивает совсем –  6%. Предлагают ввезти следующие кружки:</w:t>
            </w:r>
            <w:proofErr w:type="gramEnd"/>
            <w:r w:rsidR="003A04CA" w:rsidRPr="00716471">
              <w:rPr>
                <w:rFonts w:eastAsiaTheme="minorEastAsia"/>
              </w:rPr>
              <w:t xml:space="preserve"> ЯНИ, танцевальный. Заметили положительные изменения, в работе детского сада – 88%; Дополнительных пожеланий нет.</w:t>
            </w:r>
          </w:p>
          <w:p w:rsidR="003A04CA" w:rsidRPr="00716471" w:rsidRDefault="00E341D8" w:rsidP="003A04CA">
            <w:pPr>
              <w:pStyle w:val="a7"/>
              <w:ind w:left="0"/>
              <w:jc w:val="both"/>
              <w:rPr>
                <w:rFonts w:eastAsiaTheme="minorEastAsia"/>
              </w:rPr>
            </w:pPr>
            <w:r w:rsidRPr="00716471">
              <w:rPr>
                <w:rFonts w:eastAsiaTheme="minorEastAsia"/>
                <w:b/>
              </w:rPr>
              <w:t>С</w:t>
            </w:r>
            <w:r w:rsidR="003A04CA" w:rsidRPr="00716471">
              <w:rPr>
                <w:rFonts w:eastAsiaTheme="minorEastAsia"/>
                <w:b/>
              </w:rPr>
              <w:t xml:space="preserve">таршая </w:t>
            </w:r>
            <w:r w:rsidRPr="00716471">
              <w:rPr>
                <w:rFonts w:eastAsiaTheme="minorEastAsia"/>
                <w:b/>
              </w:rPr>
              <w:t>группа «Леди и джентльмены»</w:t>
            </w:r>
            <w:r w:rsidR="003A04CA" w:rsidRPr="00716471">
              <w:rPr>
                <w:rFonts w:eastAsiaTheme="minorEastAsia"/>
                <w:b/>
              </w:rPr>
              <w:t xml:space="preserve"> - </w:t>
            </w:r>
            <w:r w:rsidR="003A04CA" w:rsidRPr="00716471">
              <w:t xml:space="preserve">Дети данной группы посещают детский сад чаще с удовольствием – 10%, всегда с удовольствием – 80%, через силу – 1 чел. - 5%. 100% рассказывают дома о жизни группы, играх, занятиях, праздниках.Изменения в развитии ребенка замечает 95%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- 95%;  100%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30%; </w:t>
            </w:r>
            <w:r w:rsidR="003A04CA" w:rsidRPr="00716471">
              <w:rPr>
                <w:rFonts w:eastAsiaTheme="minorEastAsia"/>
              </w:rPr>
              <w:t>со слов других родителей – 5%; от воспитателя – 95%; от детей   – 10%; Отмечают следующие  мероприятия: новый год – 45%; 8 марта – 30%;  пасха – 5%; песни строя –45%; день рождение в группе – 5%; битва хоров – 40%, все – 20% .На 100%  - устраивает работа помощника воспитателя. Санитарно – гигиенические условия  устраивают полностью – 95%; Питание на 70% - устраивает полностью; а так же   устраивает частично на - 30%; Работа специалистов  устраивает полностью – 80%; устраивает частично – 20%; Из специалистов выделяют : воспитателей, муз. рук, пом. воспитателя, методиста. Работа администрации устраивает полностью – 100%;</w:t>
            </w:r>
          </w:p>
          <w:p w:rsidR="003A04CA" w:rsidRPr="00716471" w:rsidRDefault="003A04CA" w:rsidP="003A04CA">
            <w:pPr>
              <w:jc w:val="both"/>
              <w:rPr>
                <w:rFonts w:eastAsiaTheme="minorEastAsia"/>
              </w:rPr>
            </w:pPr>
            <w:r w:rsidRPr="00716471">
              <w:rPr>
                <w:rFonts w:eastAsiaTheme="minorEastAsia"/>
              </w:rPr>
              <w:t xml:space="preserve"> Работа кружков устраивает полностью – 70%,  устраивает частично – 25%. Предлагают ввезти следующие кружки: Занятия с психологом, театральная группа, английский, ментальная математика, робототехника, </w:t>
            </w:r>
            <w:proofErr w:type="spellStart"/>
            <w:r w:rsidRPr="00716471">
              <w:rPr>
                <w:rFonts w:eastAsiaTheme="minorEastAsia"/>
              </w:rPr>
              <w:t>скорочтение</w:t>
            </w:r>
            <w:proofErr w:type="spellEnd"/>
            <w:r w:rsidRPr="00716471">
              <w:rPr>
                <w:rFonts w:eastAsiaTheme="minorEastAsia"/>
              </w:rPr>
              <w:t>. Положительные изменения, в работе детского сада в лучшую сторону отметили – 100%; Дополнительные пожелания – отсутствуют.</w:t>
            </w:r>
          </w:p>
          <w:p w:rsidR="007106C1" w:rsidRPr="00716471" w:rsidRDefault="00E341D8" w:rsidP="007106C1">
            <w:pPr>
              <w:pStyle w:val="a7"/>
              <w:ind w:left="0"/>
              <w:jc w:val="both"/>
            </w:pPr>
            <w:proofErr w:type="gramStart"/>
            <w:r w:rsidRPr="00716471">
              <w:rPr>
                <w:rFonts w:eastAsiaTheme="minorEastAsia"/>
                <w:b/>
              </w:rPr>
              <w:t>Старшая группа «</w:t>
            </w:r>
            <w:r w:rsidR="003A04CA" w:rsidRPr="00716471">
              <w:rPr>
                <w:rFonts w:eastAsiaTheme="minorEastAsia"/>
                <w:b/>
              </w:rPr>
              <w:t>Фантазёры</w:t>
            </w:r>
            <w:r w:rsidRPr="00716471">
              <w:rPr>
                <w:rFonts w:eastAsiaTheme="minorEastAsia"/>
                <w:b/>
              </w:rPr>
              <w:t>»</w:t>
            </w:r>
            <w:r w:rsidR="007106C1" w:rsidRPr="00716471">
              <w:rPr>
                <w:rFonts w:eastAsiaTheme="minorEastAsia"/>
                <w:b/>
              </w:rPr>
              <w:t xml:space="preserve"> -</w:t>
            </w:r>
            <w:r w:rsidR="007106C1" w:rsidRPr="00716471">
              <w:t xml:space="preserve"> Дети данной группы посещают детский сад чаще с </w:t>
            </w:r>
            <w:r w:rsidR="007106C1" w:rsidRPr="00716471">
              <w:lastRenderedPageBreak/>
              <w:t>удовольствием – 55%, всегда с удовольствием – 40%, через силу – 1 чел. - 5%. 100% рассказывают дома о жизни группы, играх, занятиях, праздниках.Изменения в развитии ребенка замечает 95% родителей; Стиль общения воспитателей группы с детьми устраивает – 90%; Воспитатели обсуждают с родителями различные вопросы, касающиеся пребывания ребенка в дошкольном учреждении - 95%;</w:t>
            </w:r>
            <w:proofErr w:type="gramEnd"/>
            <w:r w:rsidR="007106C1" w:rsidRPr="00716471">
              <w:t xml:space="preserve">  100%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30%; </w:t>
            </w:r>
          </w:p>
          <w:p w:rsidR="007106C1" w:rsidRPr="00716471" w:rsidRDefault="007106C1" w:rsidP="007106C1">
            <w:pPr>
              <w:rPr>
                <w:rFonts w:eastAsiaTheme="minorEastAsia"/>
              </w:rPr>
            </w:pPr>
            <w:r w:rsidRPr="00716471">
              <w:rPr>
                <w:rFonts w:eastAsiaTheme="minorEastAsia"/>
              </w:rPr>
              <w:t>со слов других родителей – 15%; от воспитателя – 100%; от детей   – 30%; Отмечают следующие  мероприятия: новый год , 8 марта ,  9 мая, масленица, песни строя, ярмарка, все</w:t>
            </w:r>
            <w:proofErr w:type="gramStart"/>
            <w:r w:rsidRPr="00716471">
              <w:rPr>
                <w:rFonts w:eastAsiaTheme="minorEastAsia"/>
              </w:rPr>
              <w:t xml:space="preserve"> ,</w:t>
            </w:r>
            <w:proofErr w:type="gramEnd"/>
            <w:r w:rsidRPr="00716471">
              <w:rPr>
                <w:rFonts w:eastAsiaTheme="minorEastAsia"/>
              </w:rPr>
              <w:t xml:space="preserve"> битва хоров, неделя психологии, день матери. На 75%  - устраивает работа помощника воспитателя. Санитарно – гигиенические условия  устраивают полностью – 65%; Питание на </w:t>
            </w:r>
            <w:r w:rsidRPr="00716471">
              <w:rPr>
                <w:rFonts w:eastAsiaTheme="minorEastAsia"/>
                <w:i/>
              </w:rPr>
              <w:t xml:space="preserve"> 45</w:t>
            </w:r>
            <w:r w:rsidRPr="00716471">
              <w:rPr>
                <w:rFonts w:eastAsiaTheme="minorEastAsia"/>
              </w:rPr>
              <w:t>% - устраивает полностью; а так же   устраивает частично на - 35%; Работа специалистов  устраивает полностью – 50%; устраивает частично – 50%; Из специалистов выделяют : воспитателей, муз. рук, заведующего, физ</w:t>
            </w:r>
            <w:proofErr w:type="gramStart"/>
            <w:r w:rsidRPr="00716471">
              <w:rPr>
                <w:rFonts w:eastAsiaTheme="minorEastAsia"/>
              </w:rPr>
              <w:t>.р</w:t>
            </w:r>
            <w:proofErr w:type="gramEnd"/>
            <w:r w:rsidRPr="00716471">
              <w:rPr>
                <w:rFonts w:eastAsiaTheme="minorEastAsia"/>
              </w:rPr>
              <w:t>ука. Работа администрации устраивает полностью – 90%;</w:t>
            </w:r>
          </w:p>
          <w:p w:rsidR="007106C1" w:rsidRPr="00716471" w:rsidRDefault="007106C1" w:rsidP="007106C1">
            <w:pPr>
              <w:rPr>
                <w:rFonts w:eastAsiaTheme="minorEastAsia"/>
              </w:rPr>
            </w:pPr>
            <w:r w:rsidRPr="00716471">
              <w:rPr>
                <w:rFonts w:eastAsiaTheme="minorEastAsia"/>
              </w:rPr>
              <w:t xml:space="preserve"> Работа кружков устраивает полностью – 70%,  устраивает частично – 30%. Предлагают ввезти следующие кружки: шашки, вокал, английский, оригами. Положительные изменения, в работе детского сада в лучшую сторону отметили – 40%; Дополнительные пожелания –  оплата охраны по фактическому посещению – 1 чел - 5%; Сан. Книжка и ФЛГ – у всех кто приходит в сад – 1 чел – 5%;</w:t>
            </w:r>
          </w:p>
          <w:p w:rsidR="00E7493C" w:rsidRPr="00716471" w:rsidRDefault="003A04CA" w:rsidP="00E7493C">
            <w:pPr>
              <w:pStyle w:val="a7"/>
              <w:ind w:left="0"/>
              <w:jc w:val="both"/>
              <w:rPr>
                <w:rFonts w:eastAsiaTheme="minorEastAsia"/>
              </w:rPr>
            </w:pPr>
            <w:proofErr w:type="gramStart"/>
            <w:r w:rsidRPr="00716471">
              <w:rPr>
                <w:rFonts w:eastAsiaTheme="minorEastAsia"/>
                <w:b/>
              </w:rPr>
              <w:t>Логопедическая</w:t>
            </w:r>
            <w:r w:rsidR="00E341D8" w:rsidRPr="00716471">
              <w:rPr>
                <w:rFonts w:eastAsiaTheme="minorEastAsia"/>
                <w:b/>
              </w:rPr>
              <w:t xml:space="preserve"> группа «Почемучки»</w:t>
            </w:r>
            <w:r w:rsidR="007106C1" w:rsidRPr="00716471">
              <w:rPr>
                <w:rFonts w:eastAsiaTheme="minorEastAsia"/>
                <w:b/>
              </w:rPr>
              <w:t xml:space="preserve"> -</w:t>
            </w:r>
            <w:r w:rsidR="00E7493C" w:rsidRPr="00716471">
              <w:t>Дети данной группы посещают детский сад чаще с удовольствием – 40%, всегда с удовольствием – 60%. 100% рассказывают дома о жизни группы, играх, занятиях, праздниках.Изменения в развитии ребенка замечает 100%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- 100%;</w:t>
            </w:r>
            <w:proofErr w:type="gramEnd"/>
            <w:r w:rsidR="00E7493C" w:rsidRPr="00716471">
              <w:t xml:space="preserve">  100%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40%; </w:t>
            </w:r>
            <w:r w:rsidR="00E7493C" w:rsidRPr="00716471">
              <w:rPr>
                <w:rFonts w:eastAsiaTheme="minorEastAsia"/>
              </w:rPr>
              <w:t>со слов других родителей – 0%; от воспитателя – 100%; от детей   – 20%; Отмечают следующие  мероприятия: осенняя ярмарка – 20%; Зима начинается с Якутии – 40%; Новый год –  20%; Сказки детям – 60%; Песни строя –  60%; Масленица – 40%, битва хоров – 20%. На 80%  - устраивает работа помощника воспитателя. Санитарно – гигиенические условия  устраивают полностью – 80%; Питание на 40% - устраивает полностью; а так же   устраивает частично на - 60%; Работа специалистов  устраивает полностью – 100%; Из специалистов выделяют : воспитателей, муз. рук, логопеда (КН). Работа администрации устраивает полностью – 100%;  Работа кружков устраивает полностью – 80%,  устраивает частично – 20%. Предлагают ввезти следующие кружки: шашки, робототехника, танцы. Положительные изменения, в работе детского сада в лучшую сторону отметили – 80%; Дополнительные пожелания – отсутствуют.</w:t>
            </w:r>
          </w:p>
          <w:p w:rsidR="003A04CA" w:rsidRPr="00716471" w:rsidRDefault="003A04CA" w:rsidP="003A04CA">
            <w:pPr>
              <w:jc w:val="both"/>
              <w:rPr>
                <w:rFonts w:eastAsiaTheme="minorEastAsia"/>
              </w:rPr>
            </w:pPr>
            <w:r w:rsidRPr="00716471">
              <w:rPr>
                <w:rFonts w:eastAsiaTheme="minorEastAsia"/>
                <w:b/>
              </w:rPr>
              <w:t xml:space="preserve">Подготовительная к школе </w:t>
            </w:r>
            <w:r w:rsidR="00E341D8" w:rsidRPr="00716471">
              <w:rPr>
                <w:rFonts w:eastAsiaTheme="minorEastAsia"/>
                <w:b/>
              </w:rPr>
              <w:t>группа «Развивайка»</w:t>
            </w:r>
            <w:r w:rsidRPr="00716471">
              <w:rPr>
                <w:rFonts w:eastAsiaTheme="minorEastAsia"/>
                <w:b/>
              </w:rPr>
              <w:t xml:space="preserve"> - </w:t>
            </w:r>
            <w:r w:rsidRPr="00716471">
              <w:rPr>
                <w:rFonts w:eastAsiaTheme="minorEastAsia"/>
              </w:rPr>
              <w:t xml:space="preserve">Дети данной группы посещают детский сад чаще с удовольствием – 35%, всегда с удовольствием – 65%; 100% рассказывают дома о жизни группы, играх, занятиях, праздниках. Изменения в развитии ребенка замечает 100% родителей; Стиль общения воспитателей группы с детьми устраивает – 95%; Воспитатели обсуждают с родителями различные вопросы, касающиеся пребывания ребенка в дошкольном учреждении - 80%;  90%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30%; со слов других родителей – 15%; от воспитателя – 95%; от детей – 25%; Отмечают следующие  мероприятия:  новый год, НПК, пасха, битва хоров , 8 марта, 23 февраля, ярмарка, конкурсы, сказки, концерты, все – 20%; На 100%  - устраивает работа помощника </w:t>
            </w:r>
            <w:proofErr w:type="spellStart"/>
            <w:r w:rsidRPr="00716471">
              <w:rPr>
                <w:rFonts w:eastAsiaTheme="minorEastAsia"/>
              </w:rPr>
              <w:t>воспитателя</w:t>
            </w:r>
            <w:proofErr w:type="gramStart"/>
            <w:r w:rsidRPr="00716471">
              <w:rPr>
                <w:rFonts w:eastAsiaTheme="minorEastAsia"/>
              </w:rPr>
              <w:t>.С</w:t>
            </w:r>
            <w:proofErr w:type="gramEnd"/>
            <w:r w:rsidRPr="00716471">
              <w:rPr>
                <w:rFonts w:eastAsiaTheme="minorEastAsia"/>
              </w:rPr>
              <w:t>анитарно</w:t>
            </w:r>
            <w:proofErr w:type="spellEnd"/>
            <w:r w:rsidRPr="00716471">
              <w:rPr>
                <w:rFonts w:eastAsiaTheme="minorEastAsia"/>
              </w:rPr>
              <w:t xml:space="preserve"> – гигиенические условия  устраивают полностью – 90%; Питание на  95% - устраивает полностью; а так же   устраивает частично на - 5%, предлагают разнообразить рацион, убрать из меню консервы; Работа специалистов  устраивает полностью – 95%; устраивает частично – 5%; Из специалистов  </w:t>
            </w:r>
            <w:r w:rsidRPr="00716471">
              <w:rPr>
                <w:rFonts w:eastAsiaTheme="minorEastAsia"/>
              </w:rPr>
              <w:lastRenderedPageBreak/>
              <w:t>выделяют</w:t>
            </w:r>
            <w:proofErr w:type="gramStart"/>
            <w:r w:rsidRPr="00716471">
              <w:rPr>
                <w:rFonts w:eastAsiaTheme="minorEastAsia"/>
              </w:rPr>
              <w:t>:л</w:t>
            </w:r>
            <w:proofErr w:type="gramEnd"/>
            <w:r w:rsidRPr="00716471">
              <w:rPr>
                <w:rFonts w:eastAsiaTheme="minorEastAsia"/>
              </w:rPr>
              <w:t xml:space="preserve">огопед, психолог, муз.рук, воспитатели, медики; Работа администрации устраивает полностью – 100%; Работа кружков устраивает полностью – 95%,  устраивает частично – 5%. Предлагают ввезти следующие кружки: гимнастика, ментальная математика, подготовка к школе, чтение и письмо, спортивные секции. Положительные изменения, в работе детского сада в лучшую сторону отметили – 90%; изменений не заметили – 10%; Дополнительные пожелания –  открыть соляную комнату.  </w:t>
            </w:r>
          </w:p>
          <w:p w:rsidR="003A04CA" w:rsidRPr="00716471" w:rsidRDefault="00E341D8" w:rsidP="003A04CA">
            <w:pPr>
              <w:jc w:val="both"/>
              <w:rPr>
                <w:rFonts w:eastAsiaTheme="minorEastAsia"/>
              </w:rPr>
            </w:pPr>
            <w:r w:rsidRPr="00716471">
              <w:rPr>
                <w:rFonts w:eastAsiaTheme="minorEastAsia"/>
                <w:b/>
              </w:rPr>
              <w:t xml:space="preserve">Подготовительная </w:t>
            </w:r>
            <w:r w:rsidR="003A04CA" w:rsidRPr="00716471">
              <w:rPr>
                <w:rFonts w:eastAsiaTheme="minorEastAsia"/>
                <w:b/>
              </w:rPr>
              <w:t xml:space="preserve">к школе </w:t>
            </w:r>
            <w:r w:rsidRPr="00716471">
              <w:rPr>
                <w:rFonts w:eastAsiaTheme="minorEastAsia"/>
                <w:b/>
              </w:rPr>
              <w:t xml:space="preserve">группа «Знайки» </w:t>
            </w:r>
            <w:r w:rsidR="003A04CA" w:rsidRPr="00716471">
              <w:rPr>
                <w:rFonts w:eastAsiaTheme="minorEastAsia"/>
                <w:b/>
              </w:rPr>
              <w:t xml:space="preserve"> - </w:t>
            </w:r>
            <w:r w:rsidR="003A04CA" w:rsidRPr="00716471">
              <w:rPr>
                <w:rFonts w:eastAsiaTheme="minorEastAsia"/>
              </w:rPr>
              <w:t>Дети данной группы посещают детский сад чаще с удовольствием – 21%, всегда с удовольствием – 58%, не ответили – 21%; 95% рассказывают дома о жизни группы, играх, занятиях, праздниках. Изменения в развитии ребенка замечает 100%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- 95%;  95% - удовлетворяет   уход, воспитание и обучение   которые получают дети; На 95% считают    отношения к себе и ребенку доброжелательным. Информацию о мероприятиях получают: из наглядной агитации – 10%; со слов других родителей – 10%; от воспитателя – 95%; от детей – 5%; Отмечают следующие  мероприятия:  Новый год, 23 февраля, 8 марта, Проводы зимы, сказки, конкурсы, все – 15%. На 100%  - устраивает работа помощника воспитателя. Санитарно – гигиенические условия  устраивают полностью – 85%; Питание на  58% - устраивает полностью; а так же   устраивает частично на - 42%; Работа специалистов  устраивает полностью – 90%; устраивает частично – 10%; Из специалистов никого не выделяют. Работа администрации устраивает полностью – 90%;</w:t>
            </w:r>
          </w:p>
          <w:p w:rsidR="003A04CA" w:rsidRPr="00716471" w:rsidRDefault="003A04CA" w:rsidP="003A04CA">
            <w:pPr>
              <w:jc w:val="both"/>
              <w:rPr>
                <w:rFonts w:eastAsiaTheme="minorEastAsia"/>
              </w:rPr>
            </w:pPr>
            <w:r w:rsidRPr="00716471">
              <w:rPr>
                <w:rFonts w:eastAsiaTheme="minorEastAsia"/>
              </w:rPr>
              <w:t>Работа кружков устраивает полностью – 85%,  устраивает частично – 10%. Предлагают ввезти следующие кружки: музыкальная грамота, английский. Положительные изменения, в работе детского сада в лучшую сторону отметили – 100%; Дополнительные пожелания – отсутствуют.</w:t>
            </w:r>
          </w:p>
          <w:p w:rsidR="003A04CA" w:rsidRPr="00716471" w:rsidRDefault="003A04CA" w:rsidP="003A04CA">
            <w:pPr>
              <w:pStyle w:val="a7"/>
              <w:ind w:left="0"/>
              <w:jc w:val="both"/>
              <w:rPr>
                <w:rFonts w:eastAsiaTheme="minorEastAsia"/>
              </w:rPr>
            </w:pPr>
            <w:proofErr w:type="gramStart"/>
            <w:r w:rsidRPr="00716471">
              <w:rPr>
                <w:rFonts w:eastAsiaTheme="minorEastAsia"/>
                <w:b/>
              </w:rPr>
              <w:t xml:space="preserve">Подготовительная к школе группа «Вундеркинды» - </w:t>
            </w:r>
            <w:r w:rsidRPr="00716471">
              <w:t>Дети данной группы посещают детский сад чаще с удовольствием – 45%, всегда с удовольствием – 50%. 95% рассказывают дома о жизни группы, играх, занятиях, праздниках.Изменения в развитии ребенка замечает 95%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- 95%;</w:t>
            </w:r>
            <w:proofErr w:type="gramEnd"/>
            <w:r w:rsidRPr="00716471">
              <w:t xml:space="preserve">  95% - удовлетворяет   уход, воспитание и обучение   которые получают дети; На 95% считают    отношения к себе и ребенку доброжелательным. Информацию о мероприятиях получают: из наглядной агитации – 45%; </w:t>
            </w:r>
            <w:r w:rsidRPr="00716471">
              <w:rPr>
                <w:rFonts w:eastAsiaTheme="minorEastAsia"/>
              </w:rPr>
              <w:t xml:space="preserve">со слов других родителей – 10%; от воспитателя – 100%; от детей   – 45%; Отмечают следующие  мероприятия:  Новый год, масленица, Осенины, битва хоров, 8 марта, 9 мая, Конкурс «Зима начинается с Якутии», НПК , Конкурс чтецов, Мама, папа я .На 100%  - устраивает работа помощника воспитателя.Санитарно – гигиенические условия  устраивают полностью – 100%; Питание на 80% - устраивает полностью; а так же   устраивает частично на - 20%; Работа специалистов  устраивает полностью – 95%; </w:t>
            </w:r>
            <w:proofErr w:type="gramStart"/>
            <w:r w:rsidRPr="00716471">
              <w:rPr>
                <w:rFonts w:eastAsiaTheme="minorEastAsia"/>
              </w:rPr>
              <w:t>устраивает частично – 5%; Из специалистов выделяют:муз. рук, воспитателей, Физ. рук, хореографа, психолога, ст. мед.</w:t>
            </w:r>
            <w:proofErr w:type="gramEnd"/>
            <w:r w:rsidRPr="00716471">
              <w:rPr>
                <w:rFonts w:eastAsiaTheme="minorEastAsia"/>
              </w:rPr>
              <w:t xml:space="preserve"> Сестру. Работа администрации устраивает полностью – 90%;Работа кружков устраивает полностью – 65%,  устраивает частично – 35%. Предлагают ввезти следующие кружки:лепка, бумажная пластика, английский. Положительные изменения, в работе детского сада в лучшую сторону отметили – 75%; Дополнительные пожелания – отсутствуют.</w:t>
            </w:r>
          </w:p>
          <w:p w:rsidR="003A04CA" w:rsidRPr="00716471" w:rsidRDefault="003A04CA" w:rsidP="003A04CA">
            <w:pPr>
              <w:jc w:val="both"/>
              <w:rPr>
                <w:rFonts w:eastAsiaTheme="minorEastAsia"/>
              </w:rPr>
            </w:pPr>
            <w:r w:rsidRPr="00716471">
              <w:rPr>
                <w:rFonts w:eastAsiaTheme="minorEastAsia"/>
                <w:b/>
              </w:rPr>
              <w:t xml:space="preserve">Подготовительная к школе группа «Сайдыы» - </w:t>
            </w:r>
            <w:r w:rsidRPr="00716471">
              <w:rPr>
                <w:rFonts w:eastAsiaTheme="minorEastAsia"/>
              </w:rPr>
              <w:t xml:space="preserve">Дети данной группы посещают детский сад чаще с удовольствием – 25%, всегда с удовольствием – 75%; 95% рассказывают дома о жизни группы, играх, занятиях, праздниках. Изменения в развитии ребенка замечает 85% родителей; Стиль общения воспитателей группы с детьми устраивает – 100%; Воспитатели обсуждают с родителями различные вопросы, касающиеся пребывания ребенка в дошкольном учреждении - 95%;  95% - удовлетворяет   уход, воспитание и обучение   которые получают дети; На 100% считают    отношения к себе и ребенку доброжелательным. Информацию о мероприятиях получают: из наглядной агитации – 30%; со слов других родителей – 15%; от воспитателя – 95%; от детей – 25%; Отмечают следующие  мероприятия:  Новый год, 23 февраля, 8 марта, Осенины,  конкурсы, битва </w:t>
            </w:r>
            <w:r w:rsidRPr="00716471">
              <w:rPr>
                <w:rFonts w:eastAsiaTheme="minorEastAsia"/>
              </w:rPr>
              <w:lastRenderedPageBreak/>
              <w:t>хоров, ярмарка. На 100%  - устраивает работа помощника воспитателя. Санитарно – гигиенические условия  устраивают полностью – 90%; Питание на  90% - устраивает полностью; а так же   устраивает частично на - 10%; Работа специалистов  устраивает полностью – 80%; устраивает частично – 15%; Из специалистов  выделяют</w:t>
            </w:r>
            <w:proofErr w:type="gramStart"/>
            <w:r w:rsidRPr="00716471">
              <w:rPr>
                <w:rFonts w:eastAsiaTheme="minorEastAsia"/>
              </w:rPr>
              <w:t>:л</w:t>
            </w:r>
            <w:proofErr w:type="gramEnd"/>
            <w:r w:rsidRPr="00716471">
              <w:rPr>
                <w:rFonts w:eastAsiaTheme="minorEastAsia"/>
              </w:rPr>
              <w:t>огопед, психолог, муз.рук, воспитатели, хореограф, ПДО по ИЗО; Работа администрации устраивает полностью – 90%; Работа кружков устраивает полностью – 80%,  устраивает частично – 15%. Предлагают ввезти следующие кружки: ЯНИ, шахматы/шашки, хореографию, английский, драм</w:t>
            </w:r>
            <w:proofErr w:type="gramStart"/>
            <w:r w:rsidRPr="00716471">
              <w:rPr>
                <w:rFonts w:eastAsiaTheme="minorEastAsia"/>
              </w:rPr>
              <w:t>.к</w:t>
            </w:r>
            <w:proofErr w:type="gramEnd"/>
            <w:r w:rsidRPr="00716471">
              <w:rPr>
                <w:rFonts w:eastAsiaTheme="minorEastAsia"/>
              </w:rPr>
              <w:t>ружок. Положительные изменения, в работе детского сада в лучшую сторону отметили – 30%; изменений не заметили – 70%; Дополнительные пожелания – отсутствуют</w:t>
            </w:r>
          </w:p>
          <w:p w:rsidR="009F0502" w:rsidRPr="00716471" w:rsidRDefault="009F0502" w:rsidP="00E341D8">
            <w:pPr>
              <w:jc w:val="both"/>
              <w:rPr>
                <w:rFonts w:eastAsiaTheme="minorEastAsia"/>
                <w:b/>
              </w:rPr>
            </w:pPr>
          </w:p>
          <w:p w:rsidR="00E232BC" w:rsidRPr="00716471" w:rsidRDefault="00E232BC" w:rsidP="00E341D8">
            <w:pPr>
              <w:jc w:val="both"/>
              <w:rPr>
                <w:rFonts w:eastAsiaTheme="minorEastAsia"/>
                <w:b/>
              </w:rPr>
            </w:pPr>
            <w:r w:rsidRPr="00716471">
              <w:rPr>
                <w:rFonts w:eastAsiaTheme="minorEastAsia"/>
                <w:b/>
              </w:rPr>
              <w:t xml:space="preserve">Общий анализ: </w:t>
            </w:r>
          </w:p>
          <w:p w:rsidR="00E232BC" w:rsidRPr="00716471" w:rsidRDefault="00E232BC" w:rsidP="00E341D8">
            <w:pPr>
              <w:jc w:val="both"/>
              <w:rPr>
                <w:rFonts w:eastAsiaTheme="minorEastAsia"/>
              </w:rPr>
            </w:pPr>
            <w:r w:rsidRPr="00716471">
              <w:rPr>
                <w:rFonts w:eastAsiaTheme="minorEastAsia"/>
              </w:rPr>
              <w:t>Роздано анкет: 2</w:t>
            </w:r>
            <w:r w:rsidR="009F0502" w:rsidRPr="00716471">
              <w:rPr>
                <w:rFonts w:eastAsiaTheme="minorEastAsia"/>
              </w:rPr>
              <w:t>1</w:t>
            </w:r>
            <w:r w:rsidRPr="00716471">
              <w:rPr>
                <w:rFonts w:eastAsiaTheme="minorEastAsia"/>
              </w:rPr>
              <w:t xml:space="preserve">0 </w:t>
            </w:r>
          </w:p>
          <w:p w:rsidR="00E232BC" w:rsidRPr="00716471" w:rsidRDefault="009F0502" w:rsidP="00E341D8">
            <w:pPr>
              <w:jc w:val="both"/>
              <w:rPr>
                <w:rFonts w:eastAsiaTheme="minorEastAsia"/>
              </w:rPr>
            </w:pPr>
            <w:r w:rsidRPr="00716471">
              <w:rPr>
                <w:rFonts w:eastAsiaTheme="minorEastAsia"/>
              </w:rPr>
              <w:t>Ответили: 191</w:t>
            </w:r>
            <w:r w:rsidR="00E232BC" w:rsidRPr="00716471">
              <w:rPr>
                <w:rFonts w:eastAsiaTheme="minorEastAsia"/>
              </w:rPr>
              <w:t xml:space="preserve"> человек </w:t>
            </w:r>
          </w:p>
          <w:p w:rsidR="0088186D" w:rsidRPr="00716471" w:rsidRDefault="009F0502" w:rsidP="0088186D">
            <w:pPr>
              <w:pStyle w:val="a7"/>
              <w:ind w:left="0"/>
              <w:jc w:val="both"/>
              <w:rPr>
                <w:i/>
              </w:rPr>
            </w:pPr>
            <w:r w:rsidRPr="00716471">
              <w:rPr>
                <w:i/>
              </w:rPr>
              <w:t xml:space="preserve"> 1</w:t>
            </w:r>
            <w:r w:rsidR="0088186D" w:rsidRPr="00716471">
              <w:t xml:space="preserve">.  </w:t>
            </w:r>
            <w:r w:rsidR="0088186D" w:rsidRPr="00716471">
              <w:rPr>
                <w:i/>
              </w:rPr>
              <w:t>Ваш ребенок ходит в детский сад (отметьте нужное):</w:t>
            </w:r>
          </w:p>
          <w:p w:rsidR="0088186D" w:rsidRPr="00716471" w:rsidRDefault="0088186D" w:rsidP="0088186D">
            <w:pPr>
              <w:pStyle w:val="a7"/>
              <w:ind w:left="0"/>
              <w:jc w:val="both"/>
            </w:pPr>
            <w:r w:rsidRPr="00716471">
              <w:t xml:space="preserve">всегда с удовольствием </w:t>
            </w:r>
            <w:r w:rsidR="00AC67ED" w:rsidRPr="00716471">
              <w:t>52,5</w:t>
            </w:r>
            <w:r w:rsidR="00EF1B35" w:rsidRPr="00716471">
              <w:t xml:space="preserve">% </w:t>
            </w:r>
          </w:p>
          <w:p w:rsidR="0088186D" w:rsidRPr="00716471" w:rsidRDefault="0088186D" w:rsidP="0088186D">
            <w:pPr>
              <w:pStyle w:val="a7"/>
              <w:ind w:left="0"/>
              <w:jc w:val="both"/>
            </w:pPr>
            <w:r w:rsidRPr="00716471">
              <w:t xml:space="preserve">чаще с удовольствие </w:t>
            </w:r>
            <w:r w:rsidR="00EF1B35" w:rsidRPr="00716471">
              <w:t>3</w:t>
            </w:r>
            <w:r w:rsidR="00AC67ED" w:rsidRPr="00716471">
              <w:t>9</w:t>
            </w:r>
            <w:r w:rsidR="00EF1B35" w:rsidRPr="00716471">
              <w:t xml:space="preserve">% </w:t>
            </w:r>
          </w:p>
          <w:p w:rsidR="0088186D" w:rsidRPr="00716471" w:rsidRDefault="0088186D" w:rsidP="0088186D">
            <w:pPr>
              <w:pStyle w:val="a7"/>
              <w:ind w:left="0"/>
              <w:jc w:val="both"/>
            </w:pPr>
            <w:r w:rsidRPr="00716471">
              <w:t xml:space="preserve">через силу </w:t>
            </w:r>
            <w:r w:rsidR="00AC67ED" w:rsidRPr="00716471">
              <w:t>1,5</w:t>
            </w:r>
            <w:r w:rsidR="00EF1B35" w:rsidRPr="00716471">
              <w:t>%</w:t>
            </w:r>
          </w:p>
          <w:p w:rsidR="0088186D" w:rsidRPr="00716471" w:rsidRDefault="0088186D" w:rsidP="0088186D">
            <w:pPr>
              <w:pStyle w:val="a7"/>
              <w:ind w:left="0"/>
              <w:jc w:val="both"/>
            </w:pPr>
            <w:r w:rsidRPr="00716471">
              <w:t xml:space="preserve">редко с желанием </w:t>
            </w:r>
            <w:r w:rsidR="00AC67ED" w:rsidRPr="00716471">
              <w:t>5</w:t>
            </w:r>
            <w:r w:rsidR="00EF1B35" w:rsidRPr="00716471">
              <w:t>%</w:t>
            </w:r>
          </w:p>
          <w:p w:rsidR="00E232BC" w:rsidRPr="00716471" w:rsidRDefault="00EF1B35" w:rsidP="00E341D8">
            <w:pPr>
              <w:jc w:val="both"/>
              <w:rPr>
                <w:rFonts w:eastAsiaTheme="minorEastAsia"/>
              </w:rPr>
            </w:pPr>
            <w:r w:rsidRPr="00716471">
              <w:rPr>
                <w:rFonts w:eastAsiaTheme="minorEastAsia"/>
              </w:rPr>
              <w:t xml:space="preserve">не ответили </w:t>
            </w:r>
            <w:r w:rsidR="00AC67ED" w:rsidRPr="00716471">
              <w:rPr>
                <w:rFonts w:eastAsiaTheme="minorEastAsia"/>
              </w:rPr>
              <w:t>2</w:t>
            </w:r>
            <w:r w:rsidRPr="00716471">
              <w:rPr>
                <w:rFonts w:eastAsiaTheme="minorEastAsia"/>
              </w:rPr>
              <w:t xml:space="preserve">% </w:t>
            </w:r>
          </w:p>
          <w:p w:rsidR="00EF1B35" w:rsidRPr="00716471" w:rsidRDefault="00444A0E" w:rsidP="00EF1B35">
            <w:pPr>
              <w:jc w:val="both"/>
              <w:rPr>
                <w:i/>
              </w:rPr>
            </w:pPr>
            <w:r w:rsidRPr="00716471">
              <w:rPr>
                <w:i/>
              </w:rPr>
              <w:t>2</w:t>
            </w:r>
            <w:r w:rsidR="00EF1B35" w:rsidRPr="00716471">
              <w:rPr>
                <w:i/>
              </w:rPr>
              <w:t>. Рассказывает ли ребёнок дома о жизни группы: играх, занятиях, праздниках?</w:t>
            </w:r>
          </w:p>
          <w:p w:rsidR="00EF1B35" w:rsidRPr="00716471" w:rsidRDefault="00EF1B35" w:rsidP="00EF1B35">
            <w:pPr>
              <w:pStyle w:val="a7"/>
              <w:ind w:left="0"/>
              <w:jc w:val="both"/>
            </w:pPr>
            <w:r w:rsidRPr="00716471">
              <w:t>ДА –  9</w:t>
            </w:r>
            <w:r w:rsidR="00AC67ED" w:rsidRPr="00716471">
              <w:t>5</w:t>
            </w:r>
            <w:r w:rsidRPr="00716471">
              <w:t xml:space="preserve">%  НЕТ – </w:t>
            </w:r>
            <w:r w:rsidR="00AC67ED" w:rsidRPr="00716471">
              <w:t>4%  НЕ ЗНАЮ –</w:t>
            </w:r>
            <w:r w:rsidRPr="00716471">
              <w:t xml:space="preserve"> 1%</w:t>
            </w:r>
          </w:p>
          <w:p w:rsidR="00EF1B35" w:rsidRPr="00716471" w:rsidRDefault="00444A0E" w:rsidP="00EF1B35">
            <w:pPr>
              <w:pStyle w:val="a7"/>
              <w:ind w:left="0"/>
              <w:jc w:val="both"/>
            </w:pPr>
            <w:r w:rsidRPr="00716471">
              <w:t>3</w:t>
            </w:r>
            <w:r w:rsidR="00EF1B35" w:rsidRPr="00716471">
              <w:t xml:space="preserve">. </w:t>
            </w:r>
            <w:r w:rsidR="00EF1B35" w:rsidRPr="00716471">
              <w:rPr>
                <w:i/>
              </w:rPr>
              <w:t>Вы замечаете изменения в развитии ребенка за время пребывания в детском саду?</w:t>
            </w:r>
          </w:p>
          <w:p w:rsidR="00EF1B35" w:rsidRPr="00716471" w:rsidRDefault="00EF1B35" w:rsidP="00EF1B35">
            <w:pPr>
              <w:pStyle w:val="a7"/>
              <w:ind w:left="0"/>
              <w:jc w:val="both"/>
            </w:pPr>
            <w:r w:rsidRPr="00716471">
              <w:t>ДА –</w:t>
            </w:r>
            <w:r w:rsidR="00FE6821" w:rsidRPr="00716471">
              <w:t>9</w:t>
            </w:r>
            <w:r w:rsidR="00444A0E" w:rsidRPr="00716471">
              <w:t>2</w:t>
            </w:r>
            <w:r w:rsidR="00FE6821" w:rsidRPr="00716471">
              <w:t xml:space="preserve">%  </w:t>
            </w:r>
            <w:r w:rsidRPr="00716471">
              <w:t xml:space="preserve">НЕТ- </w:t>
            </w:r>
            <w:r w:rsidR="00444A0E" w:rsidRPr="00716471">
              <w:t>3</w:t>
            </w:r>
            <w:r w:rsidR="00FE6821" w:rsidRPr="00716471">
              <w:t xml:space="preserve">%   </w:t>
            </w:r>
            <w:r w:rsidRPr="00716471">
              <w:t xml:space="preserve">НЕ ЗНАЮ – </w:t>
            </w:r>
            <w:r w:rsidR="00444A0E" w:rsidRPr="00716471">
              <w:t>5</w:t>
            </w:r>
            <w:r w:rsidR="00FE6821" w:rsidRPr="00716471">
              <w:t>%</w:t>
            </w:r>
          </w:p>
          <w:p w:rsidR="00FE6821" w:rsidRPr="00716471" w:rsidRDefault="00444A0E" w:rsidP="00FE6821">
            <w:pPr>
              <w:jc w:val="both"/>
              <w:rPr>
                <w:i/>
              </w:rPr>
            </w:pPr>
            <w:r w:rsidRPr="00716471">
              <w:rPr>
                <w:i/>
              </w:rPr>
              <w:t>4</w:t>
            </w:r>
            <w:r w:rsidR="00FE6821" w:rsidRPr="00716471">
              <w:rPr>
                <w:i/>
              </w:rPr>
              <w:t>. Вас устраивает стиль общения воспитателей группы с вашим ребенком?</w:t>
            </w:r>
          </w:p>
          <w:p w:rsidR="00FE6821" w:rsidRPr="00716471" w:rsidRDefault="00FE6821" w:rsidP="00FE6821">
            <w:pPr>
              <w:pStyle w:val="a7"/>
              <w:ind w:left="0"/>
              <w:jc w:val="both"/>
            </w:pPr>
            <w:r w:rsidRPr="00716471">
              <w:t xml:space="preserve">ДА –91%            НЕТ-  </w:t>
            </w:r>
            <w:r w:rsidR="00444A0E" w:rsidRPr="00716471">
              <w:t>0%</w:t>
            </w:r>
            <w:r w:rsidRPr="00716471">
              <w:t xml:space="preserve">              НЕ ЗНАЮ –9%</w:t>
            </w:r>
          </w:p>
          <w:p w:rsidR="00FE6821" w:rsidRPr="00716471" w:rsidRDefault="00444A0E" w:rsidP="00FE6821">
            <w:pPr>
              <w:jc w:val="both"/>
              <w:rPr>
                <w:i/>
              </w:rPr>
            </w:pPr>
            <w:r w:rsidRPr="00716471">
              <w:rPr>
                <w:i/>
              </w:rPr>
              <w:t>5</w:t>
            </w:r>
            <w:r w:rsidR="00FE6821" w:rsidRPr="00716471">
              <w:rPr>
                <w:i/>
              </w:rPr>
              <w:t>. Воспитатели обсуждают с Вами различные вопросы, касающиеся пребывания ребенка в дошкольном учреждении (дисциплина, питание, закаливание, гигиенических процедур и т.п.)?</w:t>
            </w:r>
          </w:p>
          <w:p w:rsidR="00FE6821" w:rsidRPr="00716471" w:rsidRDefault="00FE6821" w:rsidP="00FE6821">
            <w:pPr>
              <w:pStyle w:val="a7"/>
              <w:ind w:left="0"/>
              <w:jc w:val="both"/>
            </w:pPr>
            <w:r w:rsidRPr="00716471">
              <w:t>ДА –</w:t>
            </w:r>
            <w:r w:rsidR="00342CD9">
              <w:t xml:space="preserve">  89%          НЕТ –  6</w:t>
            </w:r>
            <w:r w:rsidRPr="00716471">
              <w:t xml:space="preserve">%             НЕ ЗНАЮ-  </w:t>
            </w:r>
            <w:r w:rsidR="00342CD9">
              <w:t>5</w:t>
            </w:r>
            <w:r w:rsidRPr="00716471">
              <w:t>%</w:t>
            </w:r>
          </w:p>
          <w:p w:rsidR="00FE6821" w:rsidRPr="00716471" w:rsidRDefault="00444A0E" w:rsidP="00FE6821">
            <w:pPr>
              <w:pStyle w:val="a7"/>
              <w:ind w:left="0"/>
              <w:jc w:val="both"/>
            </w:pPr>
            <w:r w:rsidRPr="00716471">
              <w:t>6</w:t>
            </w:r>
            <w:r w:rsidR="00FE6821" w:rsidRPr="00716471">
              <w:t xml:space="preserve">. </w:t>
            </w:r>
            <w:r w:rsidR="00FE6821" w:rsidRPr="00716471">
              <w:rPr>
                <w:i/>
              </w:rPr>
              <w:t>Получаете ли  Вы информацию о повседневных событиях в группе, успехах ребенка в обучении и т.п.?</w:t>
            </w:r>
          </w:p>
          <w:p w:rsidR="00FE6821" w:rsidRPr="00716471" w:rsidRDefault="00FE6821" w:rsidP="00FE6821">
            <w:r w:rsidRPr="00716471">
              <w:t xml:space="preserve">ДА - </w:t>
            </w:r>
            <w:r w:rsidR="00444A0E" w:rsidRPr="00716471">
              <w:t>89</w:t>
            </w:r>
            <w:r w:rsidR="002D55D4" w:rsidRPr="00716471">
              <w:t>%</w:t>
            </w:r>
            <w:r w:rsidRPr="00716471">
              <w:t>НЕТ –</w:t>
            </w:r>
            <w:r w:rsidR="00444A0E" w:rsidRPr="00716471">
              <w:t>8</w:t>
            </w:r>
            <w:r w:rsidR="002D55D4" w:rsidRPr="00716471">
              <w:t>%</w:t>
            </w:r>
            <w:r w:rsidRPr="00716471">
              <w:t xml:space="preserve">НЕ ЗНАЮ – </w:t>
            </w:r>
            <w:r w:rsidR="00444A0E" w:rsidRPr="00716471">
              <w:t>3%</w:t>
            </w:r>
          </w:p>
          <w:p w:rsidR="002D55D4" w:rsidRPr="00716471" w:rsidRDefault="00444A0E" w:rsidP="002D55D4">
            <w:pPr>
              <w:jc w:val="both"/>
            </w:pPr>
            <w:r w:rsidRPr="00716471">
              <w:t>7</w:t>
            </w:r>
            <w:r w:rsidR="002D55D4" w:rsidRPr="00716471">
              <w:t xml:space="preserve">. </w:t>
            </w:r>
            <w:r w:rsidR="002D55D4" w:rsidRPr="00716471">
              <w:rPr>
                <w:i/>
              </w:rPr>
              <w:t>Удовлетворяет ли вас, уход, воспитание и обучение (оздоровление, развитие способностей и т.п.), которые получает ваш ребенок в дошкольном учреждении?</w:t>
            </w:r>
          </w:p>
          <w:p w:rsidR="00444A0E" w:rsidRPr="00716471" w:rsidRDefault="002D55D4" w:rsidP="002D55D4">
            <w:r w:rsidRPr="00716471">
              <w:t xml:space="preserve">  ДА - </w:t>
            </w:r>
            <w:r w:rsidR="00DB2691" w:rsidRPr="00716471">
              <w:t xml:space="preserve">  92</w:t>
            </w:r>
            <w:r w:rsidRPr="00716471">
              <w:t xml:space="preserve">%          НЕТ –   </w:t>
            </w:r>
            <w:r w:rsidR="00DB2691" w:rsidRPr="00716471">
              <w:t>5</w:t>
            </w:r>
            <w:r w:rsidRPr="00716471">
              <w:t xml:space="preserve">%          НЕ ЗНАЮ  - </w:t>
            </w:r>
            <w:r w:rsidR="00DB2691" w:rsidRPr="00716471">
              <w:t>3%</w:t>
            </w:r>
          </w:p>
          <w:p w:rsidR="002D55D4" w:rsidRPr="00716471" w:rsidRDefault="00444A0E" w:rsidP="002D55D4">
            <w:r w:rsidRPr="00716471">
              <w:t>8</w:t>
            </w:r>
            <w:r w:rsidR="002D55D4" w:rsidRPr="00716471">
              <w:t xml:space="preserve">. </w:t>
            </w:r>
            <w:r w:rsidR="002D55D4" w:rsidRPr="00716471">
              <w:rPr>
                <w:i/>
              </w:rPr>
              <w:t>Доброжелательно ли относятся к Вам и Вашему ребенку сотрудники дошкольного учреждения?</w:t>
            </w:r>
          </w:p>
          <w:p w:rsidR="002D55D4" w:rsidRPr="00716471" w:rsidRDefault="002D55D4" w:rsidP="002D55D4">
            <w:r w:rsidRPr="00716471">
              <w:t xml:space="preserve">  ДА -   9</w:t>
            </w:r>
            <w:r w:rsidR="00DB2691" w:rsidRPr="00716471">
              <w:t>6</w:t>
            </w:r>
            <w:r w:rsidRPr="00716471">
              <w:t>%          НЕТ –  0</w:t>
            </w:r>
            <w:r w:rsidR="00DB2691" w:rsidRPr="00716471">
              <w:t>,5</w:t>
            </w:r>
            <w:r w:rsidRPr="00716471">
              <w:t xml:space="preserve">%           НЕ ЗНАЮ – </w:t>
            </w:r>
            <w:r w:rsidR="00DB2691" w:rsidRPr="00716471">
              <w:t>3,5</w:t>
            </w:r>
            <w:r w:rsidRPr="00716471">
              <w:t>%</w:t>
            </w:r>
          </w:p>
          <w:p w:rsidR="002D55D4" w:rsidRPr="00716471" w:rsidRDefault="00DB2691" w:rsidP="002D55D4">
            <w:pPr>
              <w:rPr>
                <w:i/>
              </w:rPr>
            </w:pPr>
            <w:r w:rsidRPr="00716471">
              <w:t>9</w:t>
            </w:r>
            <w:r w:rsidR="002D55D4" w:rsidRPr="00716471">
              <w:t xml:space="preserve">. </w:t>
            </w:r>
            <w:r w:rsidR="002D55D4" w:rsidRPr="00716471">
              <w:rPr>
                <w:i/>
              </w:rPr>
              <w:t>Информацию о мероприятиях в детском саду вы получаете:</w:t>
            </w:r>
          </w:p>
          <w:p w:rsidR="002D55D4" w:rsidRPr="00716471" w:rsidRDefault="002D55D4" w:rsidP="002D55D4">
            <w:r w:rsidRPr="00716471">
              <w:t>Из наглядной агитации  3</w:t>
            </w:r>
            <w:r w:rsidR="002D2DB8" w:rsidRPr="00716471">
              <w:t>7</w:t>
            </w:r>
            <w:r w:rsidRPr="00716471">
              <w:t>%</w:t>
            </w:r>
          </w:p>
          <w:p w:rsidR="002D55D4" w:rsidRPr="00716471" w:rsidRDefault="002D55D4" w:rsidP="002D55D4">
            <w:r w:rsidRPr="00716471">
              <w:t xml:space="preserve">Со слов других родителей  </w:t>
            </w:r>
            <w:r w:rsidR="002D2DB8" w:rsidRPr="00716471">
              <w:t>18</w:t>
            </w:r>
            <w:r w:rsidRPr="00716471">
              <w:t>%</w:t>
            </w:r>
          </w:p>
          <w:p w:rsidR="002D55D4" w:rsidRPr="00716471" w:rsidRDefault="002D55D4" w:rsidP="002D55D4">
            <w:r w:rsidRPr="00716471">
              <w:t>От воспитателя  9</w:t>
            </w:r>
            <w:r w:rsidR="002D2DB8" w:rsidRPr="00716471">
              <w:t>5</w:t>
            </w:r>
            <w:r w:rsidRPr="00716471">
              <w:t>%</w:t>
            </w:r>
          </w:p>
          <w:p w:rsidR="002D55D4" w:rsidRPr="00716471" w:rsidRDefault="002D55D4" w:rsidP="002D55D4">
            <w:r w:rsidRPr="00716471">
              <w:t xml:space="preserve">От детей  </w:t>
            </w:r>
            <w:r w:rsidR="002D2DB8" w:rsidRPr="00716471">
              <w:t>20</w:t>
            </w:r>
            <w:r w:rsidRPr="00716471">
              <w:t>%</w:t>
            </w:r>
          </w:p>
          <w:p w:rsidR="002D55D4" w:rsidRPr="00716471" w:rsidRDefault="002D55D4" w:rsidP="002D55D4">
            <w:pPr>
              <w:rPr>
                <w:i/>
              </w:rPr>
            </w:pPr>
            <w:r w:rsidRPr="00716471">
              <w:t>1</w:t>
            </w:r>
            <w:r w:rsidR="00DB2691" w:rsidRPr="00716471">
              <w:t>0</w:t>
            </w:r>
            <w:r w:rsidRPr="00716471">
              <w:t xml:space="preserve">. </w:t>
            </w:r>
            <w:r w:rsidRPr="00716471">
              <w:rPr>
                <w:i/>
              </w:rPr>
              <w:t xml:space="preserve">Отметьте, какие мероприятия в этом учебном году особенно запомнились вам и ребенку: </w:t>
            </w:r>
          </w:p>
          <w:p w:rsidR="002D55D4" w:rsidRPr="00716471" w:rsidRDefault="002D55D4" w:rsidP="002D55D4">
            <w:r w:rsidRPr="00716471">
              <w:t xml:space="preserve">- </w:t>
            </w:r>
            <w:r w:rsidR="00AC42D9" w:rsidRPr="00716471">
              <w:t>Утренники (Новый год, 8 марта)</w:t>
            </w:r>
          </w:p>
          <w:p w:rsidR="00AC42D9" w:rsidRPr="00716471" w:rsidRDefault="00AC42D9" w:rsidP="002D55D4">
            <w:r w:rsidRPr="00716471">
              <w:t>- Смотр строя  и песни</w:t>
            </w:r>
          </w:p>
          <w:p w:rsidR="00AC42D9" w:rsidRPr="00716471" w:rsidRDefault="00AC42D9" w:rsidP="002D55D4">
            <w:r w:rsidRPr="00716471">
              <w:t>-  Проводы зимы, ярмарка</w:t>
            </w:r>
          </w:p>
          <w:p w:rsidR="00DB2691" w:rsidRPr="00716471" w:rsidRDefault="00DB2691" w:rsidP="002D55D4">
            <w:r w:rsidRPr="00716471">
              <w:t>- Неделя психологии</w:t>
            </w:r>
          </w:p>
          <w:p w:rsidR="00AC42D9" w:rsidRPr="00716471" w:rsidRDefault="00AC42D9" w:rsidP="00AC42D9">
            <w:pPr>
              <w:rPr>
                <w:i/>
              </w:rPr>
            </w:pPr>
            <w:r w:rsidRPr="00716471">
              <w:rPr>
                <w:i/>
              </w:rPr>
              <w:t>1</w:t>
            </w:r>
            <w:r w:rsidR="002D2DB8" w:rsidRPr="00716471">
              <w:rPr>
                <w:i/>
              </w:rPr>
              <w:t>1</w:t>
            </w:r>
            <w:r w:rsidRPr="00716471">
              <w:rPr>
                <w:i/>
              </w:rPr>
              <w:t>. Устраивает ли вас работа помощников воспитателей в группе?</w:t>
            </w:r>
          </w:p>
          <w:p w:rsidR="00AC42D9" w:rsidRPr="00716471" w:rsidRDefault="00AC42D9" w:rsidP="00AC42D9">
            <w:r w:rsidRPr="00716471">
              <w:t xml:space="preserve">Устраивает полностью </w:t>
            </w:r>
            <w:r w:rsidR="002D2DB8" w:rsidRPr="00716471">
              <w:t>93</w:t>
            </w:r>
            <w:r w:rsidR="00160F16" w:rsidRPr="00716471">
              <w:t xml:space="preserve">% </w:t>
            </w:r>
          </w:p>
          <w:p w:rsidR="00AC42D9" w:rsidRPr="00716471" w:rsidRDefault="00AC42D9" w:rsidP="00AC42D9">
            <w:r w:rsidRPr="00716471">
              <w:t xml:space="preserve">Устраивает частично </w:t>
            </w:r>
            <w:r w:rsidR="00160F16" w:rsidRPr="00716471">
              <w:t xml:space="preserve">6% </w:t>
            </w:r>
          </w:p>
          <w:p w:rsidR="00AC42D9" w:rsidRPr="00716471" w:rsidRDefault="00AC42D9" w:rsidP="00AC42D9">
            <w:r w:rsidRPr="00716471">
              <w:t>Не устраивает полностью 1</w:t>
            </w:r>
            <w:r w:rsidR="00160F16" w:rsidRPr="00716471">
              <w:t>%</w:t>
            </w:r>
          </w:p>
          <w:p w:rsidR="00160F16" w:rsidRPr="00716471" w:rsidRDefault="00160F16" w:rsidP="00160F16">
            <w:pPr>
              <w:jc w:val="both"/>
              <w:rPr>
                <w:i/>
              </w:rPr>
            </w:pPr>
            <w:r w:rsidRPr="00716471">
              <w:rPr>
                <w:i/>
              </w:rPr>
              <w:t>1</w:t>
            </w:r>
            <w:r w:rsidR="002D2DB8" w:rsidRPr="00716471">
              <w:rPr>
                <w:i/>
              </w:rPr>
              <w:t>2</w:t>
            </w:r>
            <w:r w:rsidRPr="00716471">
              <w:rPr>
                <w:i/>
              </w:rPr>
              <w:t xml:space="preserve">. Устраивает ли Вас санитарно – гигиенические </w:t>
            </w:r>
            <w:proofErr w:type="gramStart"/>
            <w:r w:rsidRPr="00716471">
              <w:rPr>
                <w:i/>
              </w:rPr>
              <w:t>условия</w:t>
            </w:r>
            <w:proofErr w:type="gramEnd"/>
            <w:r w:rsidRPr="00716471">
              <w:rPr>
                <w:i/>
              </w:rPr>
              <w:t xml:space="preserve">  созданные в группе и в целом </w:t>
            </w:r>
            <w:r w:rsidRPr="00716471">
              <w:rPr>
                <w:i/>
              </w:rPr>
              <w:lastRenderedPageBreak/>
              <w:t>по детскому саду?</w:t>
            </w:r>
          </w:p>
          <w:p w:rsidR="00160F16" w:rsidRPr="00716471" w:rsidRDefault="00160F16" w:rsidP="00160F16">
            <w:r w:rsidRPr="00716471">
              <w:t xml:space="preserve">Устраивает полностью </w:t>
            </w:r>
            <w:r w:rsidR="00E363EF" w:rsidRPr="00716471">
              <w:t>81</w:t>
            </w:r>
            <w:r w:rsidRPr="00716471">
              <w:t xml:space="preserve">% </w:t>
            </w:r>
          </w:p>
          <w:p w:rsidR="00160F16" w:rsidRPr="00716471" w:rsidRDefault="00160F16" w:rsidP="00160F16">
            <w:r w:rsidRPr="00716471">
              <w:t>Устраивает частично  1</w:t>
            </w:r>
            <w:r w:rsidR="00E363EF" w:rsidRPr="00716471">
              <w:t>9</w:t>
            </w:r>
            <w:r w:rsidRPr="00716471">
              <w:t>%</w:t>
            </w:r>
          </w:p>
          <w:p w:rsidR="00160F16" w:rsidRPr="00716471" w:rsidRDefault="00160F16" w:rsidP="00160F16">
            <w:r w:rsidRPr="00716471">
              <w:t>Не устраивает полностью</w:t>
            </w:r>
            <w:r w:rsidR="00E363EF" w:rsidRPr="00716471">
              <w:t xml:space="preserve"> 0%</w:t>
            </w:r>
          </w:p>
          <w:p w:rsidR="00160F16" w:rsidRPr="00716471" w:rsidRDefault="00160F16" w:rsidP="00160F16">
            <w:pPr>
              <w:rPr>
                <w:i/>
              </w:rPr>
            </w:pPr>
            <w:r w:rsidRPr="00716471">
              <w:rPr>
                <w:i/>
              </w:rPr>
              <w:t>1</w:t>
            </w:r>
            <w:r w:rsidR="002D2DB8" w:rsidRPr="00716471">
              <w:rPr>
                <w:i/>
              </w:rPr>
              <w:t>3</w:t>
            </w:r>
            <w:r w:rsidRPr="00716471">
              <w:rPr>
                <w:i/>
              </w:rPr>
              <w:t>. Отметьте, что бы Вы хотели предложить по улучшению санитарно – гигиенических условий</w:t>
            </w:r>
          </w:p>
          <w:p w:rsidR="00160F16" w:rsidRPr="00716471" w:rsidRDefault="00160F16" w:rsidP="00160F16">
            <w:r w:rsidRPr="00716471">
              <w:t xml:space="preserve">- </w:t>
            </w:r>
            <w:r w:rsidR="00E363EF" w:rsidRPr="00716471">
              <w:t>температурный режим (чаще проветривать, вентиляция)</w:t>
            </w:r>
          </w:p>
          <w:p w:rsidR="00160F16" w:rsidRPr="00716471" w:rsidRDefault="00160F16" w:rsidP="00160F16">
            <w:r w:rsidRPr="00716471">
              <w:t xml:space="preserve">- </w:t>
            </w:r>
            <w:r w:rsidR="00E363EF" w:rsidRPr="00716471">
              <w:t>очиститель воздуха</w:t>
            </w:r>
          </w:p>
          <w:p w:rsidR="00160F16" w:rsidRPr="00716471" w:rsidRDefault="00160F16" w:rsidP="00160F16">
            <w:r w:rsidRPr="00716471">
              <w:t xml:space="preserve">- увлажнитель воздуха </w:t>
            </w:r>
          </w:p>
          <w:p w:rsidR="00E363EF" w:rsidRPr="00716471" w:rsidRDefault="00E363EF" w:rsidP="00160F16">
            <w:r w:rsidRPr="00716471">
              <w:t>- прогулки</w:t>
            </w:r>
          </w:p>
          <w:p w:rsidR="00E363EF" w:rsidRPr="00716471" w:rsidRDefault="00E363EF" w:rsidP="00160F16">
            <w:r w:rsidRPr="00716471">
              <w:t xml:space="preserve">- соляная комната </w:t>
            </w:r>
          </w:p>
          <w:p w:rsidR="00E363EF" w:rsidRPr="00716471" w:rsidRDefault="00E363EF" w:rsidP="00160F16">
            <w:r w:rsidRPr="00716471">
              <w:t>- предметы личной гигиены (чашки, кровати)</w:t>
            </w:r>
          </w:p>
          <w:p w:rsidR="00E363EF" w:rsidRPr="00716471" w:rsidRDefault="00E363EF" w:rsidP="00160F16">
            <w:r w:rsidRPr="00716471">
              <w:t>- бесплатные бахилы</w:t>
            </w:r>
          </w:p>
          <w:p w:rsidR="00160F16" w:rsidRPr="00716471" w:rsidRDefault="00160F16" w:rsidP="00160F16">
            <w:pPr>
              <w:jc w:val="both"/>
              <w:rPr>
                <w:i/>
              </w:rPr>
            </w:pPr>
            <w:r w:rsidRPr="00716471">
              <w:rPr>
                <w:i/>
              </w:rPr>
              <w:t>1</w:t>
            </w:r>
            <w:r w:rsidR="002D2DB8" w:rsidRPr="00716471">
              <w:rPr>
                <w:i/>
              </w:rPr>
              <w:t>4</w:t>
            </w:r>
            <w:r w:rsidRPr="00716471">
              <w:rPr>
                <w:i/>
              </w:rPr>
              <w:t>. Устраивает ли Вас питание, организованное в детском саду?</w:t>
            </w:r>
          </w:p>
          <w:p w:rsidR="00160F16" w:rsidRPr="00716471" w:rsidRDefault="00160F16" w:rsidP="00160F16">
            <w:r w:rsidRPr="00716471">
              <w:t>Устраивает полностью</w:t>
            </w:r>
            <w:r w:rsidR="00884BAE" w:rsidRPr="00716471">
              <w:t xml:space="preserve">  6</w:t>
            </w:r>
            <w:r w:rsidR="004027FA" w:rsidRPr="00716471">
              <w:t>8</w:t>
            </w:r>
            <w:r w:rsidR="00884BAE" w:rsidRPr="00716471">
              <w:t>%</w:t>
            </w:r>
          </w:p>
          <w:p w:rsidR="00160F16" w:rsidRPr="00716471" w:rsidRDefault="00160F16" w:rsidP="00160F16">
            <w:r w:rsidRPr="00716471">
              <w:t xml:space="preserve">Устраивает частично </w:t>
            </w:r>
            <w:r w:rsidR="004027FA" w:rsidRPr="00716471">
              <w:t xml:space="preserve">  31,5</w:t>
            </w:r>
            <w:r w:rsidR="00884BAE" w:rsidRPr="00716471">
              <w:t xml:space="preserve">% </w:t>
            </w:r>
          </w:p>
          <w:p w:rsidR="00160F16" w:rsidRPr="00716471" w:rsidRDefault="00160F16" w:rsidP="00160F16">
            <w:r w:rsidRPr="00716471">
              <w:t>Не устраивает полностью</w:t>
            </w:r>
            <w:r w:rsidR="004027FA" w:rsidRPr="00716471">
              <w:t xml:space="preserve"> 0,5</w:t>
            </w:r>
            <w:r w:rsidR="00884BAE" w:rsidRPr="00716471">
              <w:t>%</w:t>
            </w:r>
          </w:p>
          <w:p w:rsidR="00884BAE" w:rsidRPr="00716471" w:rsidRDefault="00884BAE" w:rsidP="00884BAE">
            <w:pPr>
              <w:jc w:val="both"/>
              <w:rPr>
                <w:i/>
              </w:rPr>
            </w:pPr>
            <w:r w:rsidRPr="00716471">
              <w:rPr>
                <w:i/>
              </w:rPr>
              <w:t>1</w:t>
            </w:r>
            <w:r w:rsidR="002D2DB8" w:rsidRPr="00716471">
              <w:rPr>
                <w:i/>
              </w:rPr>
              <w:t>5</w:t>
            </w:r>
            <w:r w:rsidRPr="00716471">
              <w:rPr>
                <w:i/>
              </w:rPr>
              <w:t>. Ваши предложения по улучшению питания:</w:t>
            </w:r>
          </w:p>
          <w:p w:rsidR="00884BAE" w:rsidRPr="00716471" w:rsidRDefault="004027FA" w:rsidP="00160F16">
            <w:r w:rsidRPr="00716471">
              <w:t>- Больше фруктов овощей – 7%</w:t>
            </w:r>
          </w:p>
          <w:p w:rsidR="00884BAE" w:rsidRPr="00716471" w:rsidRDefault="00884BAE" w:rsidP="00160F16">
            <w:r w:rsidRPr="00716471">
              <w:t xml:space="preserve">- </w:t>
            </w:r>
            <w:r w:rsidRPr="00716471">
              <w:rPr>
                <w:rFonts w:eastAsiaTheme="minorEastAsia"/>
              </w:rPr>
              <w:t>разнообразить меню</w:t>
            </w:r>
            <w:r w:rsidR="004027FA" w:rsidRPr="00716471">
              <w:rPr>
                <w:rFonts w:eastAsiaTheme="minorEastAsia"/>
              </w:rPr>
              <w:t>–</w:t>
            </w:r>
            <w:r w:rsidRPr="00716471">
              <w:rPr>
                <w:rFonts w:eastAsiaTheme="minorEastAsia"/>
              </w:rPr>
              <w:t xml:space="preserve"> 3</w:t>
            </w:r>
            <w:r w:rsidR="004027FA" w:rsidRPr="00716471">
              <w:rPr>
                <w:rFonts w:eastAsiaTheme="minorEastAsia"/>
              </w:rPr>
              <w:t>%</w:t>
            </w:r>
          </w:p>
          <w:p w:rsidR="00884BAE" w:rsidRPr="00716471" w:rsidRDefault="004027FA" w:rsidP="00160F16">
            <w:r w:rsidRPr="00716471">
              <w:t>- больше белковой пищи – 1%</w:t>
            </w:r>
          </w:p>
          <w:p w:rsidR="00884BAE" w:rsidRPr="00716471" w:rsidRDefault="004027FA" w:rsidP="00160F16">
            <w:r w:rsidRPr="00716471">
              <w:t>- больше мучного, выпечки – 4%</w:t>
            </w:r>
          </w:p>
          <w:p w:rsidR="00160F16" w:rsidRPr="00716471" w:rsidRDefault="004027FA" w:rsidP="00AC42D9">
            <w:r w:rsidRPr="00716471">
              <w:rPr>
                <w:rFonts w:eastAsiaTheme="minorEastAsia"/>
              </w:rPr>
              <w:t>- убрать консервы – 2%</w:t>
            </w:r>
          </w:p>
          <w:p w:rsidR="00716C65" w:rsidRPr="00716471" w:rsidRDefault="00D46275" w:rsidP="00716C65">
            <w:pPr>
              <w:jc w:val="both"/>
              <w:rPr>
                <w:i/>
              </w:rPr>
            </w:pPr>
            <w:r w:rsidRPr="00716471">
              <w:rPr>
                <w:i/>
              </w:rPr>
              <w:t>1</w:t>
            </w:r>
            <w:r w:rsidR="002D2DB8" w:rsidRPr="00716471">
              <w:rPr>
                <w:i/>
              </w:rPr>
              <w:t>6</w:t>
            </w:r>
            <w:r w:rsidRPr="00716471">
              <w:rPr>
                <w:i/>
              </w:rPr>
              <w:t xml:space="preserve">. Устраивает ли Вас работа специалистов в детском саду? </w:t>
            </w:r>
          </w:p>
          <w:p w:rsidR="00D46275" w:rsidRPr="00716471" w:rsidRDefault="00D46275" w:rsidP="00716C65">
            <w:pPr>
              <w:jc w:val="both"/>
              <w:rPr>
                <w:i/>
              </w:rPr>
            </w:pPr>
            <w:r w:rsidRPr="00716471">
              <w:t>Устраивает полностью  6</w:t>
            </w:r>
            <w:r w:rsidR="00716C65" w:rsidRPr="00716471">
              <w:t>5</w:t>
            </w:r>
            <w:r w:rsidRPr="00716471">
              <w:t xml:space="preserve">% </w:t>
            </w:r>
          </w:p>
          <w:p w:rsidR="00D46275" w:rsidRPr="00716471" w:rsidRDefault="00D46275" w:rsidP="00D46275">
            <w:r w:rsidRPr="00716471">
              <w:t xml:space="preserve">Устраивает частично </w:t>
            </w:r>
            <w:r w:rsidR="00716C65" w:rsidRPr="00716471">
              <w:t>32</w:t>
            </w:r>
            <w:r w:rsidRPr="00716471">
              <w:t>%</w:t>
            </w:r>
          </w:p>
          <w:p w:rsidR="00D46275" w:rsidRPr="00716471" w:rsidRDefault="00D46275" w:rsidP="00D46275">
            <w:r w:rsidRPr="00716471">
              <w:t>Не устраивает полностью</w:t>
            </w:r>
            <w:r w:rsidR="00716C65" w:rsidRPr="00716471">
              <w:t xml:space="preserve"> 3%</w:t>
            </w:r>
          </w:p>
          <w:p w:rsidR="00D46275" w:rsidRPr="00716471" w:rsidRDefault="002D2DB8" w:rsidP="00D46275">
            <w:pPr>
              <w:jc w:val="both"/>
              <w:rPr>
                <w:i/>
              </w:rPr>
            </w:pPr>
            <w:r w:rsidRPr="00716471">
              <w:rPr>
                <w:i/>
              </w:rPr>
              <w:t>17</w:t>
            </w:r>
            <w:r w:rsidR="00D46275" w:rsidRPr="00716471">
              <w:rPr>
                <w:i/>
              </w:rPr>
              <w:t xml:space="preserve">. Кого из специалистов детского сада Вы хотели бы отметить, как наиболее компетентного в своей сфере деятельности? </w:t>
            </w:r>
          </w:p>
          <w:p w:rsidR="00D46275" w:rsidRPr="00716471" w:rsidRDefault="00D46275" w:rsidP="00D46275">
            <w:pPr>
              <w:jc w:val="both"/>
            </w:pPr>
            <w:r w:rsidRPr="00716471">
              <w:t>- воспитатель 2</w:t>
            </w:r>
            <w:r w:rsidR="00716C65" w:rsidRPr="00716471">
              <w:t>9</w:t>
            </w:r>
            <w:r w:rsidRPr="00716471">
              <w:t>%</w:t>
            </w:r>
          </w:p>
          <w:p w:rsidR="00D46275" w:rsidRPr="00716471" w:rsidRDefault="00D46275" w:rsidP="00D46275">
            <w:pPr>
              <w:jc w:val="both"/>
            </w:pPr>
            <w:r w:rsidRPr="00716471">
              <w:t xml:space="preserve">- </w:t>
            </w:r>
            <w:proofErr w:type="spellStart"/>
            <w:r w:rsidRPr="00716471">
              <w:t>помвосп</w:t>
            </w:r>
            <w:proofErr w:type="spellEnd"/>
            <w:r w:rsidR="008B7E22">
              <w:t xml:space="preserve"> - </w:t>
            </w:r>
            <w:r w:rsidR="00716C65" w:rsidRPr="00716471">
              <w:t>5</w:t>
            </w:r>
            <w:r w:rsidRPr="00716471">
              <w:t>%</w:t>
            </w:r>
          </w:p>
          <w:p w:rsidR="00D46275" w:rsidRPr="00716471" w:rsidRDefault="00D46275" w:rsidP="00D46275">
            <w:pPr>
              <w:jc w:val="both"/>
            </w:pPr>
            <w:r w:rsidRPr="00716471">
              <w:t>- муз рук  –</w:t>
            </w:r>
            <w:r w:rsidR="00716C65" w:rsidRPr="00716471">
              <w:t xml:space="preserve"> 15</w:t>
            </w:r>
            <w:r w:rsidRPr="00716471">
              <w:t xml:space="preserve">% </w:t>
            </w:r>
          </w:p>
          <w:p w:rsidR="00D46275" w:rsidRPr="00716471" w:rsidRDefault="00D46275" w:rsidP="00D46275">
            <w:pPr>
              <w:jc w:val="both"/>
            </w:pPr>
            <w:r w:rsidRPr="00716471">
              <w:t xml:space="preserve">- хореограф – </w:t>
            </w:r>
            <w:r w:rsidR="00716C65" w:rsidRPr="00716471">
              <w:t>7</w:t>
            </w:r>
            <w:r w:rsidRPr="00716471">
              <w:t xml:space="preserve">% </w:t>
            </w:r>
          </w:p>
          <w:p w:rsidR="00D46275" w:rsidRPr="00716471" w:rsidRDefault="00D46275" w:rsidP="00D46275">
            <w:pPr>
              <w:jc w:val="both"/>
            </w:pPr>
            <w:r w:rsidRPr="00716471">
              <w:t xml:space="preserve"> - психолог – </w:t>
            </w:r>
            <w:r w:rsidR="00716C65" w:rsidRPr="00716471">
              <w:t>13</w:t>
            </w:r>
            <w:r w:rsidRPr="00716471">
              <w:t xml:space="preserve">% </w:t>
            </w:r>
          </w:p>
          <w:p w:rsidR="00D46275" w:rsidRPr="00716471" w:rsidRDefault="00D46275" w:rsidP="00D46275">
            <w:pPr>
              <w:jc w:val="both"/>
            </w:pPr>
            <w:r w:rsidRPr="00716471">
              <w:t>- заведующий –</w:t>
            </w:r>
            <w:r w:rsidR="005C70C0" w:rsidRPr="00716471">
              <w:t xml:space="preserve">3% </w:t>
            </w:r>
          </w:p>
          <w:p w:rsidR="00D46275" w:rsidRPr="00716471" w:rsidRDefault="00D46275" w:rsidP="00D46275">
            <w:pPr>
              <w:jc w:val="both"/>
            </w:pPr>
            <w:r w:rsidRPr="00716471">
              <w:t xml:space="preserve">- логопед </w:t>
            </w:r>
            <w:r w:rsidR="005C70C0" w:rsidRPr="00716471">
              <w:t xml:space="preserve"> - </w:t>
            </w:r>
            <w:r w:rsidR="00716C65" w:rsidRPr="00716471">
              <w:t>7</w:t>
            </w:r>
            <w:r w:rsidR="005C70C0" w:rsidRPr="00716471">
              <w:t>%</w:t>
            </w:r>
          </w:p>
          <w:p w:rsidR="00D46275" w:rsidRPr="00716471" w:rsidRDefault="005C70C0" w:rsidP="00D46275">
            <w:pPr>
              <w:jc w:val="both"/>
            </w:pPr>
            <w:r w:rsidRPr="00716471">
              <w:t xml:space="preserve">- </w:t>
            </w:r>
            <w:r w:rsidR="00D46275" w:rsidRPr="00716471">
              <w:t xml:space="preserve">ПДО по ИЗО </w:t>
            </w:r>
            <w:r w:rsidRPr="00716471">
              <w:t>–</w:t>
            </w:r>
            <w:r w:rsidR="00716C65" w:rsidRPr="00716471">
              <w:t>2</w:t>
            </w:r>
            <w:r w:rsidRPr="00716471">
              <w:t>%</w:t>
            </w:r>
          </w:p>
          <w:p w:rsidR="00D46275" w:rsidRPr="00716471" w:rsidRDefault="005C70C0" w:rsidP="00D46275">
            <w:pPr>
              <w:jc w:val="both"/>
            </w:pPr>
            <w:r w:rsidRPr="00716471">
              <w:t>- физрук</w:t>
            </w:r>
            <w:r w:rsidR="00D46275" w:rsidRPr="00716471">
              <w:t xml:space="preserve"> – </w:t>
            </w:r>
            <w:r w:rsidR="00716C65" w:rsidRPr="00716471">
              <w:t>4</w:t>
            </w:r>
            <w:r w:rsidRPr="00716471">
              <w:t>%</w:t>
            </w:r>
          </w:p>
          <w:p w:rsidR="00D46275" w:rsidRPr="00716471" w:rsidRDefault="005C70C0" w:rsidP="00D46275">
            <w:pPr>
              <w:jc w:val="both"/>
            </w:pPr>
            <w:r w:rsidRPr="00716471">
              <w:t xml:space="preserve">- </w:t>
            </w:r>
            <w:r w:rsidR="00716C65" w:rsidRPr="00716471">
              <w:t>методисты – 1%</w:t>
            </w:r>
          </w:p>
          <w:p w:rsidR="005C70C0" w:rsidRPr="00716471" w:rsidRDefault="002D2DB8" w:rsidP="005C70C0">
            <w:pPr>
              <w:jc w:val="both"/>
              <w:rPr>
                <w:i/>
              </w:rPr>
            </w:pPr>
            <w:r w:rsidRPr="00716471">
              <w:rPr>
                <w:i/>
              </w:rPr>
              <w:t>18</w:t>
            </w:r>
            <w:r w:rsidR="005C70C0" w:rsidRPr="00716471">
              <w:rPr>
                <w:i/>
              </w:rPr>
              <w:t xml:space="preserve">. Устраивает ли Вас работа администрации учреждения? </w:t>
            </w:r>
          </w:p>
          <w:p w:rsidR="005C70C0" w:rsidRPr="00716471" w:rsidRDefault="005C70C0" w:rsidP="005C70C0">
            <w:pPr>
              <w:jc w:val="both"/>
            </w:pPr>
            <w:r w:rsidRPr="00716471">
              <w:t xml:space="preserve">• устраивает полностью </w:t>
            </w:r>
            <w:r w:rsidR="00716C65" w:rsidRPr="00716471">
              <w:t>87</w:t>
            </w:r>
            <w:r w:rsidRPr="00716471">
              <w:t xml:space="preserve">% </w:t>
            </w:r>
          </w:p>
          <w:p w:rsidR="005C70C0" w:rsidRPr="00716471" w:rsidRDefault="005C70C0" w:rsidP="005C70C0">
            <w:pPr>
              <w:jc w:val="both"/>
            </w:pPr>
            <w:r w:rsidRPr="00716471">
              <w:t xml:space="preserve">• устраивает частично 13% </w:t>
            </w:r>
          </w:p>
          <w:p w:rsidR="00716C65" w:rsidRPr="00716471" w:rsidRDefault="005C70C0" w:rsidP="005C70C0">
            <w:pPr>
              <w:jc w:val="both"/>
            </w:pPr>
            <w:r w:rsidRPr="00716471">
              <w:t>• не устраивает совсем  0%</w:t>
            </w:r>
          </w:p>
          <w:p w:rsidR="00716C65" w:rsidRPr="00716471" w:rsidRDefault="00716C65" w:rsidP="00716C65">
            <w:pPr>
              <w:jc w:val="both"/>
              <w:rPr>
                <w:rFonts w:eastAsiaTheme="minorEastAsia"/>
                <w:i/>
              </w:rPr>
            </w:pPr>
            <w:r w:rsidRPr="00716471">
              <w:rPr>
                <w:rFonts w:eastAsiaTheme="minorEastAsia"/>
                <w:i/>
              </w:rPr>
              <w:t xml:space="preserve">19. Устраивает ли Вас работа кружков, которые посещает Ваш ребёнок? </w:t>
            </w:r>
          </w:p>
          <w:p w:rsidR="00716C65" w:rsidRPr="00716471" w:rsidRDefault="00716C65" w:rsidP="00716C65">
            <w:pPr>
              <w:jc w:val="both"/>
              <w:rPr>
                <w:rFonts w:eastAsiaTheme="minorEastAsia"/>
              </w:rPr>
            </w:pPr>
            <w:r w:rsidRPr="00716471">
              <w:rPr>
                <w:rFonts w:eastAsiaTheme="minorEastAsia"/>
              </w:rPr>
              <w:t xml:space="preserve">• устраивает полностью </w:t>
            </w:r>
            <w:r w:rsidR="00342CD9">
              <w:rPr>
                <w:rFonts w:eastAsiaTheme="minorEastAsia"/>
              </w:rPr>
              <w:t xml:space="preserve"> – 68</w:t>
            </w:r>
            <w:r w:rsidRPr="00716471">
              <w:rPr>
                <w:rFonts w:eastAsiaTheme="minorEastAsia"/>
              </w:rPr>
              <w:t>%;</w:t>
            </w:r>
          </w:p>
          <w:p w:rsidR="00716C65" w:rsidRPr="00716471" w:rsidRDefault="008B7E22" w:rsidP="00716C65">
            <w:pPr>
              <w:jc w:val="both"/>
              <w:rPr>
                <w:rFonts w:eastAsiaTheme="minorEastAsia"/>
              </w:rPr>
            </w:pPr>
            <w:r>
              <w:rPr>
                <w:rFonts w:eastAsiaTheme="minorEastAsia"/>
              </w:rPr>
              <w:t xml:space="preserve">• устраивает частично </w:t>
            </w:r>
            <w:r w:rsidR="00342CD9">
              <w:rPr>
                <w:rFonts w:eastAsiaTheme="minorEastAsia"/>
              </w:rPr>
              <w:t xml:space="preserve"> – 22</w:t>
            </w:r>
            <w:r w:rsidR="00716C65" w:rsidRPr="00716471">
              <w:rPr>
                <w:rFonts w:eastAsiaTheme="minorEastAsia"/>
              </w:rPr>
              <w:t>%;</w:t>
            </w:r>
          </w:p>
          <w:p w:rsidR="00716C65" w:rsidRPr="00716471" w:rsidRDefault="008B7E22" w:rsidP="00716C65">
            <w:pPr>
              <w:jc w:val="both"/>
              <w:rPr>
                <w:rFonts w:eastAsiaTheme="minorEastAsia"/>
              </w:rPr>
            </w:pPr>
            <w:r>
              <w:rPr>
                <w:rFonts w:eastAsiaTheme="minorEastAsia"/>
              </w:rPr>
              <w:t xml:space="preserve">• не устраивает совсем </w:t>
            </w:r>
            <w:r w:rsidR="00342CD9">
              <w:rPr>
                <w:rFonts w:eastAsiaTheme="minorEastAsia"/>
              </w:rPr>
              <w:t xml:space="preserve"> – 10</w:t>
            </w:r>
            <w:r w:rsidR="00716C65" w:rsidRPr="00716471">
              <w:rPr>
                <w:rFonts w:eastAsiaTheme="minorEastAsia"/>
              </w:rPr>
              <w:t>%;</w:t>
            </w:r>
          </w:p>
          <w:p w:rsidR="00716C65" w:rsidRPr="00716471" w:rsidRDefault="00716C65" w:rsidP="00716C65">
            <w:pPr>
              <w:jc w:val="both"/>
              <w:rPr>
                <w:rFonts w:eastAsiaTheme="minorEastAsia"/>
                <w:i/>
              </w:rPr>
            </w:pPr>
            <w:r w:rsidRPr="00716471">
              <w:rPr>
                <w:rFonts w:eastAsiaTheme="minorEastAsia"/>
                <w:i/>
              </w:rPr>
              <w:t>20. Ваши предложения по улучшению работы кружков, какие бы кружки Вы бы хотели предложить для внедрения на следующий учебный год?</w:t>
            </w:r>
          </w:p>
          <w:p w:rsidR="00716C65" w:rsidRDefault="00716C65" w:rsidP="00716C65">
            <w:pPr>
              <w:jc w:val="both"/>
              <w:rPr>
                <w:rFonts w:eastAsiaTheme="minorEastAsia"/>
              </w:rPr>
            </w:pPr>
            <w:r w:rsidRPr="00716471">
              <w:rPr>
                <w:rFonts w:eastAsiaTheme="minorEastAsia"/>
              </w:rPr>
              <w:t>- Шашки/Шахматы</w:t>
            </w:r>
            <w:r w:rsidR="00342CD9">
              <w:rPr>
                <w:rFonts w:eastAsiaTheme="minorEastAsia"/>
              </w:rPr>
              <w:t xml:space="preserve"> </w:t>
            </w:r>
          </w:p>
          <w:p w:rsidR="00342CD9" w:rsidRPr="00716471" w:rsidRDefault="00342CD9" w:rsidP="00716C65">
            <w:pPr>
              <w:jc w:val="both"/>
              <w:rPr>
                <w:rFonts w:eastAsiaTheme="minorEastAsia"/>
              </w:rPr>
            </w:pPr>
            <w:r w:rsidRPr="00716471">
              <w:rPr>
                <w:rFonts w:eastAsiaTheme="minorEastAsia"/>
              </w:rPr>
              <w:t xml:space="preserve">- </w:t>
            </w:r>
            <w:proofErr w:type="gramStart"/>
            <w:r w:rsidRPr="00716471">
              <w:rPr>
                <w:rFonts w:eastAsiaTheme="minorEastAsia"/>
              </w:rPr>
              <w:t>Танцевальный</w:t>
            </w:r>
            <w:proofErr w:type="gramEnd"/>
            <w:r>
              <w:rPr>
                <w:rFonts w:eastAsiaTheme="minorEastAsia"/>
              </w:rPr>
              <w:t>/гимнастика (без пропусков)</w:t>
            </w:r>
          </w:p>
          <w:p w:rsidR="00342CD9" w:rsidRPr="00716471" w:rsidRDefault="00342CD9" w:rsidP="00342CD9">
            <w:pPr>
              <w:jc w:val="both"/>
              <w:rPr>
                <w:rFonts w:eastAsiaTheme="minorEastAsia"/>
              </w:rPr>
            </w:pPr>
            <w:r w:rsidRPr="00716471">
              <w:rPr>
                <w:rFonts w:eastAsiaTheme="minorEastAsia"/>
              </w:rPr>
              <w:t xml:space="preserve">- Английский </w:t>
            </w:r>
          </w:p>
          <w:p w:rsidR="00716C65" w:rsidRPr="00716471" w:rsidRDefault="00716C65" w:rsidP="00716C65">
            <w:pPr>
              <w:jc w:val="both"/>
              <w:rPr>
                <w:rFonts w:eastAsiaTheme="minorEastAsia"/>
              </w:rPr>
            </w:pPr>
            <w:r w:rsidRPr="00716471">
              <w:rPr>
                <w:rFonts w:eastAsiaTheme="minorEastAsia"/>
              </w:rPr>
              <w:t xml:space="preserve">- Рисование </w:t>
            </w:r>
          </w:p>
          <w:p w:rsidR="00716C65" w:rsidRPr="00716471" w:rsidRDefault="00716C65" w:rsidP="00716C65">
            <w:pPr>
              <w:jc w:val="both"/>
              <w:rPr>
                <w:rFonts w:eastAsiaTheme="minorEastAsia"/>
              </w:rPr>
            </w:pPr>
            <w:r w:rsidRPr="00716471">
              <w:rPr>
                <w:rFonts w:eastAsiaTheme="minorEastAsia"/>
              </w:rPr>
              <w:t xml:space="preserve">- По общим знаниям </w:t>
            </w:r>
          </w:p>
          <w:p w:rsidR="00716C65" w:rsidRPr="00716471" w:rsidRDefault="00716C65" w:rsidP="00716C65">
            <w:pPr>
              <w:jc w:val="both"/>
              <w:rPr>
                <w:rFonts w:eastAsiaTheme="minorEastAsia"/>
              </w:rPr>
            </w:pPr>
            <w:r w:rsidRPr="00716471">
              <w:rPr>
                <w:rFonts w:eastAsiaTheme="minorEastAsia"/>
              </w:rPr>
              <w:t>- ЯНИ</w:t>
            </w:r>
          </w:p>
          <w:p w:rsidR="00716C65" w:rsidRPr="00716471" w:rsidRDefault="00716C65" w:rsidP="00716C65">
            <w:pPr>
              <w:jc w:val="both"/>
              <w:rPr>
                <w:rFonts w:eastAsiaTheme="minorEastAsia"/>
              </w:rPr>
            </w:pPr>
            <w:r w:rsidRPr="00716471">
              <w:rPr>
                <w:rFonts w:eastAsiaTheme="minorEastAsia"/>
              </w:rPr>
              <w:lastRenderedPageBreak/>
              <w:t>- Театральный</w:t>
            </w:r>
          </w:p>
          <w:p w:rsidR="00716C65" w:rsidRPr="00716471" w:rsidRDefault="00716C65" w:rsidP="00716C65">
            <w:pPr>
              <w:jc w:val="both"/>
              <w:rPr>
                <w:rFonts w:eastAsiaTheme="minorEastAsia"/>
              </w:rPr>
            </w:pPr>
            <w:r w:rsidRPr="00716471">
              <w:rPr>
                <w:rFonts w:eastAsiaTheme="minorEastAsia"/>
              </w:rPr>
              <w:t>- Ментальная математика</w:t>
            </w:r>
          </w:p>
          <w:p w:rsidR="00716C65" w:rsidRPr="00716471" w:rsidRDefault="00716C65" w:rsidP="00716C65">
            <w:pPr>
              <w:jc w:val="both"/>
              <w:rPr>
                <w:rFonts w:eastAsiaTheme="minorEastAsia"/>
              </w:rPr>
            </w:pPr>
            <w:r w:rsidRPr="00716471">
              <w:rPr>
                <w:rFonts w:eastAsiaTheme="minorEastAsia"/>
              </w:rPr>
              <w:t xml:space="preserve">- </w:t>
            </w:r>
            <w:proofErr w:type="spellStart"/>
            <w:r w:rsidRPr="00716471">
              <w:rPr>
                <w:rFonts w:eastAsiaTheme="minorEastAsia"/>
              </w:rPr>
              <w:t>Скорочтение</w:t>
            </w:r>
            <w:proofErr w:type="spellEnd"/>
          </w:p>
          <w:p w:rsidR="00716C65" w:rsidRPr="00716471" w:rsidRDefault="00716C65" w:rsidP="00716C65">
            <w:pPr>
              <w:jc w:val="both"/>
              <w:rPr>
                <w:rFonts w:eastAsiaTheme="minorEastAsia"/>
              </w:rPr>
            </w:pPr>
            <w:r w:rsidRPr="00716471">
              <w:rPr>
                <w:rFonts w:eastAsiaTheme="minorEastAsia"/>
              </w:rPr>
              <w:t>- Бассейн</w:t>
            </w:r>
          </w:p>
          <w:p w:rsidR="00716C65" w:rsidRPr="00716471" w:rsidRDefault="00716C65" w:rsidP="00716C65">
            <w:pPr>
              <w:jc w:val="both"/>
              <w:rPr>
                <w:rFonts w:eastAsiaTheme="minorEastAsia"/>
              </w:rPr>
            </w:pPr>
            <w:r w:rsidRPr="00716471">
              <w:rPr>
                <w:rFonts w:eastAsiaTheme="minorEastAsia"/>
              </w:rPr>
              <w:t>- Вокал/пение</w:t>
            </w:r>
          </w:p>
          <w:p w:rsidR="00716C65" w:rsidRPr="00716471" w:rsidRDefault="00716C65" w:rsidP="00716C65">
            <w:pPr>
              <w:jc w:val="both"/>
              <w:rPr>
                <w:rFonts w:eastAsiaTheme="minorEastAsia"/>
                <w:i/>
              </w:rPr>
            </w:pPr>
            <w:r w:rsidRPr="00716471">
              <w:rPr>
                <w:rFonts w:eastAsiaTheme="minorEastAsia"/>
                <w:i/>
              </w:rPr>
              <w:t xml:space="preserve">21. Заметны ли положительные изменения, в работе детского сада, по сравнению с предыдущим учебным годом? </w:t>
            </w:r>
          </w:p>
          <w:p w:rsidR="00716C65" w:rsidRPr="00716471" w:rsidRDefault="00716C65" w:rsidP="00716C65">
            <w:pPr>
              <w:jc w:val="both"/>
              <w:rPr>
                <w:rFonts w:eastAsiaTheme="minorEastAsia"/>
              </w:rPr>
            </w:pPr>
            <w:r w:rsidRPr="00716471">
              <w:rPr>
                <w:rFonts w:eastAsiaTheme="minorEastAsia"/>
              </w:rPr>
              <w:t>изменений не заметили –</w:t>
            </w:r>
            <w:r w:rsidR="00F60D96" w:rsidRPr="00716471">
              <w:rPr>
                <w:rFonts w:eastAsiaTheme="minorEastAsia"/>
              </w:rPr>
              <w:t xml:space="preserve"> 27</w:t>
            </w:r>
            <w:r w:rsidRPr="00716471">
              <w:rPr>
                <w:rFonts w:eastAsiaTheme="minorEastAsia"/>
              </w:rPr>
              <w:t>%;</w:t>
            </w:r>
          </w:p>
          <w:p w:rsidR="00716C65" w:rsidRPr="00716471" w:rsidRDefault="00716C65" w:rsidP="00716C65">
            <w:pPr>
              <w:jc w:val="both"/>
              <w:rPr>
                <w:rFonts w:eastAsiaTheme="minorEastAsia"/>
              </w:rPr>
            </w:pPr>
            <w:r w:rsidRPr="00716471">
              <w:rPr>
                <w:rFonts w:eastAsiaTheme="minorEastAsia"/>
              </w:rPr>
              <w:t xml:space="preserve">изменения в лучшую сторону – </w:t>
            </w:r>
            <w:r w:rsidR="00F60D96" w:rsidRPr="00716471">
              <w:rPr>
                <w:rFonts w:eastAsiaTheme="minorEastAsia"/>
              </w:rPr>
              <w:t>67</w:t>
            </w:r>
            <w:r w:rsidR="008B7E22">
              <w:rPr>
                <w:rFonts w:eastAsiaTheme="minorEastAsia"/>
              </w:rPr>
              <w:t>%</w:t>
            </w:r>
            <w:r w:rsidRPr="00716471">
              <w:rPr>
                <w:rFonts w:eastAsiaTheme="minorEastAsia"/>
              </w:rPr>
              <w:t>;</w:t>
            </w:r>
          </w:p>
          <w:p w:rsidR="00F60D96" w:rsidRPr="00716471" w:rsidRDefault="00F60D96" w:rsidP="00716C65">
            <w:pPr>
              <w:jc w:val="both"/>
              <w:rPr>
                <w:rFonts w:eastAsiaTheme="minorEastAsia"/>
              </w:rPr>
            </w:pPr>
            <w:r w:rsidRPr="00716471">
              <w:rPr>
                <w:rFonts w:eastAsiaTheme="minorEastAsia"/>
              </w:rPr>
              <w:t>другое – 6%</w:t>
            </w:r>
          </w:p>
          <w:p w:rsidR="00716C65" w:rsidRPr="00716471" w:rsidRDefault="00716C65" w:rsidP="00716C65">
            <w:pPr>
              <w:rPr>
                <w:rFonts w:eastAsiaTheme="minorEastAsia"/>
              </w:rPr>
            </w:pPr>
            <w:r w:rsidRPr="00716471">
              <w:rPr>
                <w:rFonts w:eastAsiaTheme="minorEastAsia"/>
                <w:i/>
              </w:rPr>
              <w:t>22.Дополнительные пожелания  и комментарии о работе дошкольного учреждения.</w:t>
            </w:r>
          </w:p>
          <w:p w:rsidR="00716C65" w:rsidRPr="00716471" w:rsidRDefault="00F60D96" w:rsidP="00716C65">
            <w:pPr>
              <w:rPr>
                <w:rFonts w:eastAsiaTheme="minorEastAsia"/>
              </w:rPr>
            </w:pPr>
            <w:r w:rsidRPr="00716471">
              <w:rPr>
                <w:rFonts w:eastAsiaTheme="minorEastAsia"/>
              </w:rPr>
              <w:t>-</w:t>
            </w:r>
            <w:r w:rsidR="00716C65" w:rsidRPr="00716471">
              <w:rPr>
                <w:rFonts w:eastAsiaTheme="minorEastAsia"/>
              </w:rPr>
              <w:t>Требуется опытный логопед</w:t>
            </w:r>
            <w:r w:rsidRPr="00716471">
              <w:rPr>
                <w:rFonts w:eastAsiaTheme="minorEastAsia"/>
              </w:rPr>
              <w:t>;</w:t>
            </w:r>
          </w:p>
          <w:p w:rsidR="00716C65" w:rsidRPr="00716471" w:rsidRDefault="00F60D96" w:rsidP="00716C65">
            <w:pPr>
              <w:rPr>
                <w:rFonts w:eastAsiaTheme="minorEastAsia"/>
              </w:rPr>
            </w:pPr>
            <w:r w:rsidRPr="00716471">
              <w:rPr>
                <w:rFonts w:eastAsiaTheme="minorEastAsia"/>
              </w:rPr>
              <w:t>-</w:t>
            </w:r>
            <w:r w:rsidR="00716C65" w:rsidRPr="00716471">
              <w:rPr>
                <w:rFonts w:eastAsiaTheme="minorEastAsia"/>
              </w:rPr>
              <w:t>Уменьшить количество детей</w:t>
            </w:r>
            <w:r w:rsidRPr="00716471">
              <w:rPr>
                <w:rFonts w:eastAsiaTheme="minorEastAsia"/>
              </w:rPr>
              <w:t>;</w:t>
            </w:r>
          </w:p>
          <w:p w:rsidR="00F60D96" w:rsidRPr="00716471" w:rsidRDefault="00F60D96" w:rsidP="00716C65">
            <w:pPr>
              <w:rPr>
                <w:rFonts w:eastAsiaTheme="minorEastAsia"/>
              </w:rPr>
            </w:pPr>
            <w:r w:rsidRPr="00716471">
              <w:rPr>
                <w:rFonts w:eastAsiaTheme="minorEastAsia"/>
              </w:rPr>
              <w:t>-Логопед 2 раза в неделю;</w:t>
            </w:r>
          </w:p>
          <w:p w:rsidR="00F60D96" w:rsidRPr="00716471" w:rsidRDefault="00F60D96" w:rsidP="00716C65">
            <w:pPr>
              <w:rPr>
                <w:rFonts w:eastAsiaTheme="minorEastAsia"/>
              </w:rPr>
            </w:pPr>
            <w:r w:rsidRPr="00716471">
              <w:rPr>
                <w:rFonts w:eastAsiaTheme="minorEastAsia"/>
              </w:rPr>
              <w:t>-Оплата охраны по факту посещения;</w:t>
            </w:r>
          </w:p>
          <w:p w:rsidR="00F60D96" w:rsidRPr="00716471" w:rsidRDefault="00F60D96" w:rsidP="00716C65">
            <w:pPr>
              <w:rPr>
                <w:rFonts w:eastAsiaTheme="minorEastAsia"/>
              </w:rPr>
            </w:pPr>
            <w:proofErr w:type="gramStart"/>
            <w:r w:rsidRPr="00716471">
              <w:rPr>
                <w:rFonts w:eastAsiaTheme="minorEastAsia"/>
              </w:rPr>
              <w:t xml:space="preserve">- Приходящим (театр, фотографы и </w:t>
            </w:r>
            <w:proofErr w:type="spellStart"/>
            <w:r w:rsidRPr="00716471">
              <w:rPr>
                <w:rFonts w:eastAsiaTheme="minorEastAsia"/>
              </w:rPr>
              <w:t>тд</w:t>
            </w:r>
            <w:proofErr w:type="spellEnd"/>
            <w:r w:rsidRPr="00716471">
              <w:rPr>
                <w:rFonts w:eastAsiaTheme="minorEastAsia"/>
              </w:rPr>
              <w:t>) сан книжка, ФЛГ;</w:t>
            </w:r>
            <w:proofErr w:type="gramEnd"/>
          </w:p>
          <w:p w:rsidR="00F60D96" w:rsidRPr="00716471" w:rsidRDefault="00F60D96" w:rsidP="00716C65">
            <w:pPr>
              <w:rPr>
                <w:rFonts w:eastAsiaTheme="minorEastAsia"/>
              </w:rPr>
            </w:pPr>
            <w:r w:rsidRPr="00716471">
              <w:rPr>
                <w:rFonts w:eastAsiaTheme="minorEastAsia"/>
              </w:rPr>
              <w:t>- Открыть соляную комнату;</w:t>
            </w:r>
          </w:p>
          <w:p w:rsidR="00494540" w:rsidRPr="00716471" w:rsidRDefault="00F60D96" w:rsidP="00716C65">
            <w:pPr>
              <w:rPr>
                <w:rFonts w:eastAsiaTheme="minorEastAsia"/>
              </w:rPr>
            </w:pPr>
            <w:r w:rsidRPr="00716471">
              <w:rPr>
                <w:rFonts w:eastAsiaTheme="minorEastAsia"/>
              </w:rPr>
              <w:t>- Разделить группу АБВГдейка</w:t>
            </w:r>
            <w:r w:rsidR="00494540" w:rsidRPr="00716471">
              <w:rPr>
                <w:rFonts w:eastAsiaTheme="minorEastAsia"/>
              </w:rPr>
              <w:t>;</w:t>
            </w:r>
          </w:p>
          <w:p w:rsidR="00F60D96" w:rsidRPr="00716471" w:rsidRDefault="00494540" w:rsidP="00716C65">
            <w:pPr>
              <w:rPr>
                <w:rFonts w:eastAsiaTheme="minorEastAsia"/>
              </w:rPr>
            </w:pPr>
            <w:r w:rsidRPr="00716471">
              <w:rPr>
                <w:rFonts w:eastAsiaTheme="minorEastAsia"/>
              </w:rPr>
              <w:t>- Доброжелательностьвоспитателей (АБВГдейка)</w:t>
            </w:r>
          </w:p>
          <w:p w:rsidR="00716C65" w:rsidRPr="00716471" w:rsidRDefault="00716C65" w:rsidP="005C70C0">
            <w:pPr>
              <w:jc w:val="both"/>
            </w:pPr>
          </w:p>
          <w:p w:rsidR="00D46275" w:rsidRPr="00716471" w:rsidRDefault="00D46275" w:rsidP="00D46275"/>
          <w:p w:rsidR="00D46275" w:rsidRPr="00716471" w:rsidRDefault="00D46275" w:rsidP="00D46275"/>
          <w:p w:rsidR="002D55D4" w:rsidRPr="00716471" w:rsidRDefault="002D55D4" w:rsidP="002D55D4"/>
          <w:p w:rsidR="002D55D4" w:rsidRPr="00716471" w:rsidRDefault="002D55D4" w:rsidP="002D55D4"/>
          <w:p w:rsidR="002D55D4" w:rsidRPr="00716471" w:rsidRDefault="002D55D4" w:rsidP="002D55D4"/>
          <w:p w:rsidR="00FE6821" w:rsidRPr="00716471" w:rsidRDefault="00FE6821" w:rsidP="00FE6821">
            <w:pPr>
              <w:jc w:val="both"/>
            </w:pPr>
          </w:p>
          <w:p w:rsidR="00FE6821" w:rsidRPr="00716471" w:rsidRDefault="00FE6821" w:rsidP="00FE6821">
            <w:pPr>
              <w:pStyle w:val="a7"/>
              <w:ind w:left="0"/>
              <w:jc w:val="both"/>
            </w:pPr>
          </w:p>
          <w:p w:rsidR="00EB725F" w:rsidRPr="00716471" w:rsidRDefault="00EB725F" w:rsidP="00321A0B">
            <w:pPr>
              <w:spacing w:line="360" w:lineRule="auto"/>
            </w:pPr>
          </w:p>
        </w:tc>
      </w:tr>
    </w:tbl>
    <w:p w:rsidR="007F622D" w:rsidRPr="00716471" w:rsidRDefault="007F622D" w:rsidP="004529DB">
      <w:pPr>
        <w:spacing w:line="360" w:lineRule="auto"/>
      </w:pPr>
    </w:p>
    <w:sectPr w:rsidR="007F622D" w:rsidRPr="00716471" w:rsidSect="00823BD7">
      <w:pgSz w:w="11906" w:h="16838"/>
      <w:pgMar w:top="709"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97D"/>
    <w:multiLevelType w:val="hybridMultilevel"/>
    <w:tmpl w:val="DB862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92CE9"/>
    <w:multiLevelType w:val="hybridMultilevel"/>
    <w:tmpl w:val="F86E4866"/>
    <w:lvl w:ilvl="0" w:tplc="F704D6FC">
      <w:start w:val="1"/>
      <w:numFmt w:val="decimal"/>
      <w:lvlText w:val="%1."/>
      <w:lvlJc w:val="left"/>
      <w:pPr>
        <w:tabs>
          <w:tab w:val="num" w:pos="720"/>
        </w:tabs>
        <w:ind w:left="720" w:hanging="360"/>
      </w:pPr>
      <w:rPr>
        <w:rFonts w:hint="default"/>
      </w:rPr>
    </w:lvl>
    <w:lvl w:ilvl="1" w:tplc="2C344628">
      <w:numFmt w:val="none"/>
      <w:lvlText w:val=""/>
      <w:lvlJc w:val="left"/>
      <w:pPr>
        <w:tabs>
          <w:tab w:val="num" w:pos="360"/>
        </w:tabs>
      </w:pPr>
    </w:lvl>
    <w:lvl w:ilvl="2" w:tplc="BCF4652E">
      <w:numFmt w:val="none"/>
      <w:lvlText w:val=""/>
      <w:lvlJc w:val="left"/>
      <w:pPr>
        <w:tabs>
          <w:tab w:val="num" w:pos="360"/>
        </w:tabs>
      </w:pPr>
    </w:lvl>
    <w:lvl w:ilvl="3" w:tplc="F28EF0E6">
      <w:numFmt w:val="none"/>
      <w:lvlText w:val=""/>
      <w:lvlJc w:val="left"/>
      <w:pPr>
        <w:tabs>
          <w:tab w:val="num" w:pos="360"/>
        </w:tabs>
      </w:pPr>
    </w:lvl>
    <w:lvl w:ilvl="4" w:tplc="5F56C5C8">
      <w:numFmt w:val="none"/>
      <w:lvlText w:val=""/>
      <w:lvlJc w:val="left"/>
      <w:pPr>
        <w:tabs>
          <w:tab w:val="num" w:pos="360"/>
        </w:tabs>
      </w:pPr>
    </w:lvl>
    <w:lvl w:ilvl="5" w:tplc="03A08CCC">
      <w:numFmt w:val="none"/>
      <w:lvlText w:val=""/>
      <w:lvlJc w:val="left"/>
      <w:pPr>
        <w:tabs>
          <w:tab w:val="num" w:pos="360"/>
        </w:tabs>
      </w:pPr>
    </w:lvl>
    <w:lvl w:ilvl="6" w:tplc="1390CDC4">
      <w:numFmt w:val="none"/>
      <w:lvlText w:val=""/>
      <w:lvlJc w:val="left"/>
      <w:pPr>
        <w:tabs>
          <w:tab w:val="num" w:pos="360"/>
        </w:tabs>
      </w:pPr>
    </w:lvl>
    <w:lvl w:ilvl="7" w:tplc="743A6F84">
      <w:numFmt w:val="none"/>
      <w:lvlText w:val=""/>
      <w:lvlJc w:val="left"/>
      <w:pPr>
        <w:tabs>
          <w:tab w:val="num" w:pos="360"/>
        </w:tabs>
      </w:pPr>
    </w:lvl>
    <w:lvl w:ilvl="8" w:tplc="8C2CF4CE">
      <w:numFmt w:val="none"/>
      <w:lvlText w:val=""/>
      <w:lvlJc w:val="left"/>
      <w:pPr>
        <w:tabs>
          <w:tab w:val="num" w:pos="360"/>
        </w:tabs>
      </w:pPr>
    </w:lvl>
  </w:abstractNum>
  <w:abstractNum w:abstractNumId="2">
    <w:nsid w:val="10C9104E"/>
    <w:multiLevelType w:val="hybridMultilevel"/>
    <w:tmpl w:val="E41E0FF6"/>
    <w:lvl w:ilvl="0" w:tplc="DC343CC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1186DD5"/>
    <w:multiLevelType w:val="hybridMultilevel"/>
    <w:tmpl w:val="2B9A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D0AAD"/>
    <w:multiLevelType w:val="hybridMultilevel"/>
    <w:tmpl w:val="826A7F7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6B42FA3"/>
    <w:multiLevelType w:val="hybridMultilevel"/>
    <w:tmpl w:val="A382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05A28"/>
    <w:multiLevelType w:val="hybridMultilevel"/>
    <w:tmpl w:val="9654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94EB3"/>
    <w:multiLevelType w:val="hybridMultilevel"/>
    <w:tmpl w:val="5228284E"/>
    <w:lvl w:ilvl="0" w:tplc="B8BA390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FA7AC2"/>
    <w:multiLevelType w:val="hybridMultilevel"/>
    <w:tmpl w:val="95323A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741E8"/>
    <w:multiLevelType w:val="hybridMultilevel"/>
    <w:tmpl w:val="175476D8"/>
    <w:lvl w:ilvl="0" w:tplc="DCCAC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A071AD"/>
    <w:multiLevelType w:val="hybridMultilevel"/>
    <w:tmpl w:val="6A28149E"/>
    <w:lvl w:ilvl="0" w:tplc="2A9E5AD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27384D21"/>
    <w:multiLevelType w:val="hybridMultilevel"/>
    <w:tmpl w:val="1B922288"/>
    <w:lvl w:ilvl="0" w:tplc="041E6C28">
      <w:start w:val="1"/>
      <w:numFmt w:val="decimal"/>
      <w:lvlText w:val="%1."/>
      <w:lvlJc w:val="left"/>
      <w:pPr>
        <w:tabs>
          <w:tab w:val="num" w:pos="900"/>
        </w:tabs>
        <w:ind w:left="900" w:hanging="360"/>
      </w:pPr>
      <w:rPr>
        <w:rFonts w:hint="default"/>
      </w:rPr>
    </w:lvl>
    <w:lvl w:ilvl="1" w:tplc="9962E748">
      <w:numFmt w:val="none"/>
      <w:lvlText w:val=""/>
      <w:lvlJc w:val="left"/>
      <w:pPr>
        <w:tabs>
          <w:tab w:val="num" w:pos="360"/>
        </w:tabs>
      </w:pPr>
    </w:lvl>
    <w:lvl w:ilvl="2" w:tplc="3590496E">
      <w:numFmt w:val="none"/>
      <w:lvlText w:val=""/>
      <w:lvlJc w:val="left"/>
      <w:pPr>
        <w:tabs>
          <w:tab w:val="num" w:pos="360"/>
        </w:tabs>
      </w:pPr>
    </w:lvl>
    <w:lvl w:ilvl="3" w:tplc="690690EA">
      <w:numFmt w:val="none"/>
      <w:lvlText w:val=""/>
      <w:lvlJc w:val="left"/>
      <w:pPr>
        <w:tabs>
          <w:tab w:val="num" w:pos="360"/>
        </w:tabs>
      </w:pPr>
    </w:lvl>
    <w:lvl w:ilvl="4" w:tplc="F3A6E0A6">
      <w:numFmt w:val="none"/>
      <w:lvlText w:val=""/>
      <w:lvlJc w:val="left"/>
      <w:pPr>
        <w:tabs>
          <w:tab w:val="num" w:pos="360"/>
        </w:tabs>
      </w:pPr>
    </w:lvl>
    <w:lvl w:ilvl="5" w:tplc="CC64CF94">
      <w:numFmt w:val="none"/>
      <w:lvlText w:val=""/>
      <w:lvlJc w:val="left"/>
      <w:pPr>
        <w:tabs>
          <w:tab w:val="num" w:pos="360"/>
        </w:tabs>
      </w:pPr>
    </w:lvl>
    <w:lvl w:ilvl="6" w:tplc="DC2AEA0A">
      <w:numFmt w:val="none"/>
      <w:lvlText w:val=""/>
      <w:lvlJc w:val="left"/>
      <w:pPr>
        <w:tabs>
          <w:tab w:val="num" w:pos="360"/>
        </w:tabs>
      </w:pPr>
    </w:lvl>
    <w:lvl w:ilvl="7" w:tplc="46023DCC">
      <w:numFmt w:val="none"/>
      <w:lvlText w:val=""/>
      <w:lvlJc w:val="left"/>
      <w:pPr>
        <w:tabs>
          <w:tab w:val="num" w:pos="360"/>
        </w:tabs>
      </w:pPr>
    </w:lvl>
    <w:lvl w:ilvl="8" w:tplc="404C2C66">
      <w:numFmt w:val="none"/>
      <w:lvlText w:val=""/>
      <w:lvlJc w:val="left"/>
      <w:pPr>
        <w:tabs>
          <w:tab w:val="num" w:pos="360"/>
        </w:tabs>
      </w:pPr>
    </w:lvl>
  </w:abstractNum>
  <w:abstractNum w:abstractNumId="12">
    <w:nsid w:val="2B5C1149"/>
    <w:multiLevelType w:val="multilevel"/>
    <w:tmpl w:val="D71287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642B57"/>
    <w:multiLevelType w:val="hybridMultilevel"/>
    <w:tmpl w:val="DE54C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C725411"/>
    <w:multiLevelType w:val="hybridMultilevel"/>
    <w:tmpl w:val="AA74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325AC"/>
    <w:multiLevelType w:val="hybridMultilevel"/>
    <w:tmpl w:val="5CC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95327"/>
    <w:multiLevelType w:val="hybridMultilevel"/>
    <w:tmpl w:val="8232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9201A"/>
    <w:multiLevelType w:val="hybridMultilevel"/>
    <w:tmpl w:val="9756541C"/>
    <w:lvl w:ilvl="0" w:tplc="04190005">
      <w:start w:val="1"/>
      <w:numFmt w:val="bullet"/>
      <w:lvlText w:val=""/>
      <w:lvlJc w:val="left"/>
      <w:pPr>
        <w:ind w:left="-13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256E9E"/>
    <w:multiLevelType w:val="hybridMultilevel"/>
    <w:tmpl w:val="155A5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AB5F24"/>
    <w:multiLevelType w:val="hybridMultilevel"/>
    <w:tmpl w:val="6EAA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A1EE5"/>
    <w:multiLevelType w:val="multilevel"/>
    <w:tmpl w:val="FF3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21FCE"/>
    <w:multiLevelType w:val="hybridMultilevel"/>
    <w:tmpl w:val="94FE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01B2E"/>
    <w:multiLevelType w:val="hybridMultilevel"/>
    <w:tmpl w:val="9E9C44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6742E6"/>
    <w:multiLevelType w:val="hybridMultilevel"/>
    <w:tmpl w:val="E326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A62F84"/>
    <w:multiLevelType w:val="hybridMultilevel"/>
    <w:tmpl w:val="B9462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B44B35"/>
    <w:multiLevelType w:val="hybridMultilevel"/>
    <w:tmpl w:val="A02404B8"/>
    <w:lvl w:ilvl="0" w:tplc="80A269FA">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4F6F273E"/>
    <w:multiLevelType w:val="multilevel"/>
    <w:tmpl w:val="6AACA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0B30CA"/>
    <w:multiLevelType w:val="multilevel"/>
    <w:tmpl w:val="D59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9D1210"/>
    <w:multiLevelType w:val="hybridMultilevel"/>
    <w:tmpl w:val="E326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68086E"/>
    <w:multiLevelType w:val="hybridMultilevel"/>
    <w:tmpl w:val="AA74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31D41"/>
    <w:multiLevelType w:val="multilevel"/>
    <w:tmpl w:val="2C4E0320"/>
    <w:lvl w:ilvl="0">
      <w:start w:val="1"/>
      <w:numFmt w:val="decimal"/>
      <w:lvlText w:val="%1"/>
      <w:lvlJc w:val="left"/>
      <w:rPr>
        <w:rFonts w:ascii="Times New Roman" w:eastAsia="Times New Roman" w:hAnsi="Times New Roman" w:cs="Times New Roman"/>
        <w:b/>
        <w:bCs w:val="0"/>
        <w:i/>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C57034"/>
    <w:multiLevelType w:val="multilevel"/>
    <w:tmpl w:val="B0309D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8EF0500"/>
    <w:multiLevelType w:val="hybridMultilevel"/>
    <w:tmpl w:val="590210C6"/>
    <w:lvl w:ilvl="0" w:tplc="4FCA8568">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71D85"/>
    <w:multiLevelType w:val="hybridMultilevel"/>
    <w:tmpl w:val="B16CE7EC"/>
    <w:lvl w:ilvl="0" w:tplc="A836BB3E">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4">
    <w:nsid w:val="5D793700"/>
    <w:multiLevelType w:val="hybridMultilevel"/>
    <w:tmpl w:val="157A32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B33A31"/>
    <w:multiLevelType w:val="hybridMultilevel"/>
    <w:tmpl w:val="0C768798"/>
    <w:lvl w:ilvl="0" w:tplc="756634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nsid w:val="5EB871DA"/>
    <w:multiLevelType w:val="hybridMultilevel"/>
    <w:tmpl w:val="7EC00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46252F"/>
    <w:multiLevelType w:val="hybridMultilevel"/>
    <w:tmpl w:val="56FC6020"/>
    <w:lvl w:ilvl="0" w:tplc="0419000B">
      <w:start w:val="1"/>
      <w:numFmt w:val="bullet"/>
      <w:lvlText w:val=""/>
      <w:lvlJc w:val="left"/>
      <w:pPr>
        <w:tabs>
          <w:tab w:val="num" w:pos="720"/>
        </w:tabs>
        <w:ind w:left="720" w:hanging="360"/>
      </w:pPr>
      <w:rPr>
        <w:rFonts w:ascii="Wingdings" w:hAnsi="Wingdings" w:hint="default"/>
      </w:rPr>
    </w:lvl>
    <w:lvl w:ilvl="1" w:tplc="83723984">
      <w:start w:val="1"/>
      <w:numFmt w:val="bullet"/>
      <w:lvlText w:val=""/>
      <w:lvlJc w:val="left"/>
      <w:pPr>
        <w:tabs>
          <w:tab w:val="num" w:pos="1440"/>
        </w:tabs>
        <w:ind w:left="1440" w:hanging="360"/>
      </w:pPr>
      <w:rPr>
        <w:rFonts w:ascii="Wingdings 2" w:hAnsi="Wingdings 2" w:hint="default"/>
      </w:rPr>
    </w:lvl>
    <w:lvl w:ilvl="2" w:tplc="0419000B">
      <w:start w:val="1"/>
      <w:numFmt w:val="bullet"/>
      <w:lvlText w:val=""/>
      <w:lvlJc w:val="left"/>
      <w:pPr>
        <w:tabs>
          <w:tab w:val="num" w:pos="2160"/>
        </w:tabs>
        <w:ind w:left="2160" w:hanging="360"/>
      </w:pPr>
      <w:rPr>
        <w:rFonts w:ascii="Wingdings" w:hAnsi="Wingdings" w:hint="default"/>
      </w:rPr>
    </w:lvl>
    <w:lvl w:ilvl="3" w:tplc="B0D2FFDE" w:tentative="1">
      <w:start w:val="1"/>
      <w:numFmt w:val="bullet"/>
      <w:lvlText w:val=""/>
      <w:lvlJc w:val="left"/>
      <w:pPr>
        <w:tabs>
          <w:tab w:val="num" w:pos="2880"/>
        </w:tabs>
        <w:ind w:left="2880" w:hanging="360"/>
      </w:pPr>
      <w:rPr>
        <w:rFonts w:ascii="Wingdings 2" w:hAnsi="Wingdings 2" w:hint="default"/>
      </w:rPr>
    </w:lvl>
    <w:lvl w:ilvl="4" w:tplc="88D26016" w:tentative="1">
      <w:start w:val="1"/>
      <w:numFmt w:val="bullet"/>
      <w:lvlText w:val=""/>
      <w:lvlJc w:val="left"/>
      <w:pPr>
        <w:tabs>
          <w:tab w:val="num" w:pos="3600"/>
        </w:tabs>
        <w:ind w:left="3600" w:hanging="360"/>
      </w:pPr>
      <w:rPr>
        <w:rFonts w:ascii="Wingdings 2" w:hAnsi="Wingdings 2" w:hint="default"/>
      </w:rPr>
    </w:lvl>
    <w:lvl w:ilvl="5" w:tplc="A098882E" w:tentative="1">
      <w:start w:val="1"/>
      <w:numFmt w:val="bullet"/>
      <w:lvlText w:val=""/>
      <w:lvlJc w:val="left"/>
      <w:pPr>
        <w:tabs>
          <w:tab w:val="num" w:pos="4320"/>
        </w:tabs>
        <w:ind w:left="4320" w:hanging="360"/>
      </w:pPr>
      <w:rPr>
        <w:rFonts w:ascii="Wingdings 2" w:hAnsi="Wingdings 2" w:hint="default"/>
      </w:rPr>
    </w:lvl>
    <w:lvl w:ilvl="6" w:tplc="EC04F1C0" w:tentative="1">
      <w:start w:val="1"/>
      <w:numFmt w:val="bullet"/>
      <w:lvlText w:val=""/>
      <w:lvlJc w:val="left"/>
      <w:pPr>
        <w:tabs>
          <w:tab w:val="num" w:pos="5040"/>
        </w:tabs>
        <w:ind w:left="5040" w:hanging="360"/>
      </w:pPr>
      <w:rPr>
        <w:rFonts w:ascii="Wingdings 2" w:hAnsi="Wingdings 2" w:hint="default"/>
      </w:rPr>
    </w:lvl>
    <w:lvl w:ilvl="7" w:tplc="1D5EFDB6" w:tentative="1">
      <w:start w:val="1"/>
      <w:numFmt w:val="bullet"/>
      <w:lvlText w:val=""/>
      <w:lvlJc w:val="left"/>
      <w:pPr>
        <w:tabs>
          <w:tab w:val="num" w:pos="5760"/>
        </w:tabs>
        <w:ind w:left="5760" w:hanging="360"/>
      </w:pPr>
      <w:rPr>
        <w:rFonts w:ascii="Wingdings 2" w:hAnsi="Wingdings 2" w:hint="default"/>
      </w:rPr>
    </w:lvl>
    <w:lvl w:ilvl="8" w:tplc="B4628EEA" w:tentative="1">
      <w:start w:val="1"/>
      <w:numFmt w:val="bullet"/>
      <w:lvlText w:val=""/>
      <w:lvlJc w:val="left"/>
      <w:pPr>
        <w:tabs>
          <w:tab w:val="num" w:pos="6480"/>
        </w:tabs>
        <w:ind w:left="6480" w:hanging="360"/>
      </w:pPr>
      <w:rPr>
        <w:rFonts w:ascii="Wingdings 2" w:hAnsi="Wingdings 2" w:hint="default"/>
      </w:rPr>
    </w:lvl>
  </w:abstractNum>
  <w:abstractNum w:abstractNumId="38">
    <w:nsid w:val="65954215"/>
    <w:multiLevelType w:val="multilevel"/>
    <w:tmpl w:val="CCE4E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C804D0"/>
    <w:multiLevelType w:val="hybridMultilevel"/>
    <w:tmpl w:val="42228502"/>
    <w:lvl w:ilvl="0" w:tplc="1766E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0">
    <w:nsid w:val="67EA371D"/>
    <w:multiLevelType w:val="hybridMultilevel"/>
    <w:tmpl w:val="36BE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0B3615"/>
    <w:multiLevelType w:val="hybridMultilevel"/>
    <w:tmpl w:val="8E221098"/>
    <w:lvl w:ilvl="0" w:tplc="6AE0737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85D0D1B"/>
    <w:multiLevelType w:val="hybridMultilevel"/>
    <w:tmpl w:val="7FA2D72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D8016B"/>
    <w:multiLevelType w:val="hybridMultilevel"/>
    <w:tmpl w:val="28FCB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E82711"/>
    <w:multiLevelType w:val="multilevel"/>
    <w:tmpl w:val="73FC21F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5FA3ACE"/>
    <w:multiLevelType w:val="hybridMultilevel"/>
    <w:tmpl w:val="717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CA1253"/>
    <w:multiLevelType w:val="hybridMultilevel"/>
    <w:tmpl w:val="8A16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7B020F"/>
    <w:multiLevelType w:val="hybridMultilevel"/>
    <w:tmpl w:val="5464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E3436"/>
    <w:multiLevelType w:val="multilevel"/>
    <w:tmpl w:val="7B8AF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847E0D"/>
    <w:multiLevelType w:val="hybridMultilevel"/>
    <w:tmpl w:val="0C94DDA8"/>
    <w:lvl w:ilvl="0" w:tplc="155A7C20">
      <w:start w:val="1"/>
      <w:numFmt w:val="bullet"/>
      <w:lvlText w:val="•"/>
      <w:lvlJc w:val="left"/>
      <w:pPr>
        <w:tabs>
          <w:tab w:val="num" w:pos="720"/>
        </w:tabs>
        <w:ind w:left="720" w:hanging="360"/>
      </w:pPr>
      <w:rPr>
        <w:rFonts w:ascii="Times New Roman" w:hAnsi="Times New Roman" w:hint="default"/>
      </w:rPr>
    </w:lvl>
    <w:lvl w:ilvl="1" w:tplc="6420A8AE" w:tentative="1">
      <w:start w:val="1"/>
      <w:numFmt w:val="bullet"/>
      <w:lvlText w:val="•"/>
      <w:lvlJc w:val="left"/>
      <w:pPr>
        <w:tabs>
          <w:tab w:val="num" w:pos="1440"/>
        </w:tabs>
        <w:ind w:left="1440" w:hanging="360"/>
      </w:pPr>
      <w:rPr>
        <w:rFonts w:ascii="Times New Roman" w:hAnsi="Times New Roman" w:hint="default"/>
      </w:rPr>
    </w:lvl>
    <w:lvl w:ilvl="2" w:tplc="CB40D92E" w:tentative="1">
      <w:start w:val="1"/>
      <w:numFmt w:val="bullet"/>
      <w:lvlText w:val="•"/>
      <w:lvlJc w:val="left"/>
      <w:pPr>
        <w:tabs>
          <w:tab w:val="num" w:pos="2160"/>
        </w:tabs>
        <w:ind w:left="2160" w:hanging="360"/>
      </w:pPr>
      <w:rPr>
        <w:rFonts w:ascii="Times New Roman" w:hAnsi="Times New Roman" w:hint="default"/>
      </w:rPr>
    </w:lvl>
    <w:lvl w:ilvl="3" w:tplc="36BE9FEA" w:tentative="1">
      <w:start w:val="1"/>
      <w:numFmt w:val="bullet"/>
      <w:lvlText w:val="•"/>
      <w:lvlJc w:val="left"/>
      <w:pPr>
        <w:tabs>
          <w:tab w:val="num" w:pos="2880"/>
        </w:tabs>
        <w:ind w:left="2880" w:hanging="360"/>
      </w:pPr>
      <w:rPr>
        <w:rFonts w:ascii="Times New Roman" w:hAnsi="Times New Roman" w:hint="default"/>
      </w:rPr>
    </w:lvl>
    <w:lvl w:ilvl="4" w:tplc="8222B1EA" w:tentative="1">
      <w:start w:val="1"/>
      <w:numFmt w:val="bullet"/>
      <w:lvlText w:val="•"/>
      <w:lvlJc w:val="left"/>
      <w:pPr>
        <w:tabs>
          <w:tab w:val="num" w:pos="3600"/>
        </w:tabs>
        <w:ind w:left="3600" w:hanging="360"/>
      </w:pPr>
      <w:rPr>
        <w:rFonts w:ascii="Times New Roman" w:hAnsi="Times New Roman" w:hint="default"/>
      </w:rPr>
    </w:lvl>
    <w:lvl w:ilvl="5" w:tplc="D47AD38E" w:tentative="1">
      <w:start w:val="1"/>
      <w:numFmt w:val="bullet"/>
      <w:lvlText w:val="•"/>
      <w:lvlJc w:val="left"/>
      <w:pPr>
        <w:tabs>
          <w:tab w:val="num" w:pos="4320"/>
        </w:tabs>
        <w:ind w:left="4320" w:hanging="360"/>
      </w:pPr>
      <w:rPr>
        <w:rFonts w:ascii="Times New Roman" w:hAnsi="Times New Roman" w:hint="default"/>
      </w:rPr>
    </w:lvl>
    <w:lvl w:ilvl="6" w:tplc="A6208878" w:tentative="1">
      <w:start w:val="1"/>
      <w:numFmt w:val="bullet"/>
      <w:lvlText w:val="•"/>
      <w:lvlJc w:val="left"/>
      <w:pPr>
        <w:tabs>
          <w:tab w:val="num" w:pos="5040"/>
        </w:tabs>
        <w:ind w:left="5040" w:hanging="360"/>
      </w:pPr>
      <w:rPr>
        <w:rFonts w:ascii="Times New Roman" w:hAnsi="Times New Roman" w:hint="default"/>
      </w:rPr>
    </w:lvl>
    <w:lvl w:ilvl="7" w:tplc="F384D9BE" w:tentative="1">
      <w:start w:val="1"/>
      <w:numFmt w:val="bullet"/>
      <w:lvlText w:val="•"/>
      <w:lvlJc w:val="left"/>
      <w:pPr>
        <w:tabs>
          <w:tab w:val="num" w:pos="5760"/>
        </w:tabs>
        <w:ind w:left="5760" w:hanging="360"/>
      </w:pPr>
      <w:rPr>
        <w:rFonts w:ascii="Times New Roman" w:hAnsi="Times New Roman" w:hint="default"/>
      </w:rPr>
    </w:lvl>
    <w:lvl w:ilvl="8" w:tplc="ED986A8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7"/>
  </w:num>
  <w:num w:numId="3">
    <w:abstractNumId w:val="31"/>
  </w:num>
  <w:num w:numId="4">
    <w:abstractNumId w:val="34"/>
  </w:num>
  <w:num w:numId="5">
    <w:abstractNumId w:val="13"/>
  </w:num>
  <w:num w:numId="6">
    <w:abstractNumId w:val="43"/>
  </w:num>
  <w:num w:numId="7">
    <w:abstractNumId w:val="49"/>
  </w:num>
  <w:num w:numId="8">
    <w:abstractNumId w:val="1"/>
  </w:num>
  <w:num w:numId="9">
    <w:abstractNumId w:val="42"/>
  </w:num>
  <w:num w:numId="10">
    <w:abstractNumId w:val="29"/>
  </w:num>
  <w:num w:numId="11">
    <w:abstractNumId w:val="44"/>
  </w:num>
  <w:num w:numId="12">
    <w:abstractNumId w:val="12"/>
  </w:num>
  <w:num w:numId="13">
    <w:abstractNumId w:val="47"/>
  </w:num>
  <w:num w:numId="14">
    <w:abstractNumId w:val="19"/>
  </w:num>
  <w:num w:numId="15">
    <w:abstractNumId w:val="14"/>
  </w:num>
  <w:num w:numId="16">
    <w:abstractNumId w:val="6"/>
  </w:num>
  <w:num w:numId="17">
    <w:abstractNumId w:val="15"/>
  </w:num>
  <w:num w:numId="18">
    <w:abstractNumId w:val="40"/>
  </w:num>
  <w:num w:numId="19">
    <w:abstractNumId w:val="41"/>
  </w:num>
  <w:num w:numId="20">
    <w:abstractNumId w:val="17"/>
  </w:num>
  <w:num w:numId="21">
    <w:abstractNumId w:val="22"/>
  </w:num>
  <w:num w:numId="22">
    <w:abstractNumId w:val="3"/>
  </w:num>
  <w:num w:numId="23">
    <w:abstractNumId w:val="9"/>
  </w:num>
  <w:num w:numId="24">
    <w:abstractNumId w:val="5"/>
  </w:num>
  <w:num w:numId="25">
    <w:abstractNumId w:val="2"/>
  </w:num>
  <w:num w:numId="26">
    <w:abstractNumId w:val="10"/>
  </w:num>
  <w:num w:numId="27">
    <w:abstractNumId w:val="23"/>
  </w:num>
  <w:num w:numId="28">
    <w:abstractNumId w:val="4"/>
  </w:num>
  <w:num w:numId="29">
    <w:abstractNumId w:val="24"/>
  </w:num>
  <w:num w:numId="30">
    <w:abstractNumId w:val="28"/>
  </w:num>
  <w:num w:numId="31">
    <w:abstractNumId w:val="7"/>
  </w:num>
  <w:num w:numId="32">
    <w:abstractNumId w:val="0"/>
  </w:num>
  <w:num w:numId="33">
    <w:abstractNumId w:val="27"/>
  </w:num>
  <w:num w:numId="34">
    <w:abstractNumId w:val="20"/>
  </w:num>
  <w:num w:numId="35">
    <w:abstractNumId w:val="18"/>
  </w:num>
  <w:num w:numId="36">
    <w:abstractNumId w:val="33"/>
  </w:num>
  <w:num w:numId="37">
    <w:abstractNumId w:val="35"/>
  </w:num>
  <w:num w:numId="38">
    <w:abstractNumId w:val="25"/>
  </w:num>
  <w:num w:numId="39">
    <w:abstractNumId w:val="39"/>
  </w:num>
  <w:num w:numId="40">
    <w:abstractNumId w:val="32"/>
  </w:num>
  <w:num w:numId="41">
    <w:abstractNumId w:val="46"/>
  </w:num>
  <w:num w:numId="42">
    <w:abstractNumId w:val="21"/>
  </w:num>
  <w:num w:numId="43">
    <w:abstractNumId w:val="16"/>
  </w:num>
  <w:num w:numId="44">
    <w:abstractNumId w:val="45"/>
  </w:num>
  <w:num w:numId="45">
    <w:abstractNumId w:val="8"/>
  </w:num>
  <w:num w:numId="46">
    <w:abstractNumId w:val="36"/>
  </w:num>
  <w:num w:numId="47">
    <w:abstractNumId w:val="38"/>
  </w:num>
  <w:num w:numId="48">
    <w:abstractNumId w:val="48"/>
  </w:num>
  <w:num w:numId="49">
    <w:abstractNumId w:val="26"/>
  </w:num>
  <w:num w:numId="50">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4F4E26"/>
    <w:rsid w:val="00007E4E"/>
    <w:rsid w:val="00010EC5"/>
    <w:rsid w:val="00013501"/>
    <w:rsid w:val="0003435E"/>
    <w:rsid w:val="0005142E"/>
    <w:rsid w:val="00053ED9"/>
    <w:rsid w:val="00055CF8"/>
    <w:rsid w:val="00057B6C"/>
    <w:rsid w:val="00071253"/>
    <w:rsid w:val="000724BE"/>
    <w:rsid w:val="00095F10"/>
    <w:rsid w:val="000A5EC0"/>
    <w:rsid w:val="000A6C74"/>
    <w:rsid w:val="000B0907"/>
    <w:rsid w:val="000C7287"/>
    <w:rsid w:val="000D3BBA"/>
    <w:rsid w:val="000E563A"/>
    <w:rsid w:val="00104422"/>
    <w:rsid w:val="00104ABB"/>
    <w:rsid w:val="0011664F"/>
    <w:rsid w:val="00130F0B"/>
    <w:rsid w:val="001360FC"/>
    <w:rsid w:val="0014579B"/>
    <w:rsid w:val="001558F4"/>
    <w:rsid w:val="00157FF5"/>
    <w:rsid w:val="00160F16"/>
    <w:rsid w:val="00165B14"/>
    <w:rsid w:val="00174085"/>
    <w:rsid w:val="00181F3E"/>
    <w:rsid w:val="00182958"/>
    <w:rsid w:val="001A27F6"/>
    <w:rsid w:val="001A3B6C"/>
    <w:rsid w:val="001A5A3C"/>
    <w:rsid w:val="001B4321"/>
    <w:rsid w:val="001C13BF"/>
    <w:rsid w:val="001C1786"/>
    <w:rsid w:val="001C1845"/>
    <w:rsid w:val="001C704E"/>
    <w:rsid w:val="001D2C17"/>
    <w:rsid w:val="001E7644"/>
    <w:rsid w:val="001F1FD9"/>
    <w:rsid w:val="001F5F2C"/>
    <w:rsid w:val="00200545"/>
    <w:rsid w:val="00201D6E"/>
    <w:rsid w:val="00203DAD"/>
    <w:rsid w:val="00210C28"/>
    <w:rsid w:val="00222F68"/>
    <w:rsid w:val="00227D7A"/>
    <w:rsid w:val="00262E3D"/>
    <w:rsid w:val="00281C3A"/>
    <w:rsid w:val="00281F82"/>
    <w:rsid w:val="002872D1"/>
    <w:rsid w:val="002918A3"/>
    <w:rsid w:val="00295C52"/>
    <w:rsid w:val="002A62DF"/>
    <w:rsid w:val="002B29ED"/>
    <w:rsid w:val="002B2FE4"/>
    <w:rsid w:val="002D05B1"/>
    <w:rsid w:val="002D2DB8"/>
    <w:rsid w:val="002D55D4"/>
    <w:rsid w:val="002D77F5"/>
    <w:rsid w:val="002E71FC"/>
    <w:rsid w:val="002F142B"/>
    <w:rsid w:val="002F6F7B"/>
    <w:rsid w:val="003015F9"/>
    <w:rsid w:val="00303583"/>
    <w:rsid w:val="00314268"/>
    <w:rsid w:val="00316FD4"/>
    <w:rsid w:val="00321A0B"/>
    <w:rsid w:val="003265E8"/>
    <w:rsid w:val="00342CD9"/>
    <w:rsid w:val="00347623"/>
    <w:rsid w:val="00347B3A"/>
    <w:rsid w:val="00351E79"/>
    <w:rsid w:val="00353B45"/>
    <w:rsid w:val="0036073D"/>
    <w:rsid w:val="003732FC"/>
    <w:rsid w:val="00382A6B"/>
    <w:rsid w:val="00390856"/>
    <w:rsid w:val="003A04CA"/>
    <w:rsid w:val="003A6301"/>
    <w:rsid w:val="003C6C06"/>
    <w:rsid w:val="003D364A"/>
    <w:rsid w:val="003D36AF"/>
    <w:rsid w:val="003E58DD"/>
    <w:rsid w:val="004027FA"/>
    <w:rsid w:val="00410400"/>
    <w:rsid w:val="00412258"/>
    <w:rsid w:val="004262A5"/>
    <w:rsid w:val="00427A72"/>
    <w:rsid w:val="004313A8"/>
    <w:rsid w:val="00434E1D"/>
    <w:rsid w:val="0043659E"/>
    <w:rsid w:val="00442051"/>
    <w:rsid w:val="00444A0E"/>
    <w:rsid w:val="004529DB"/>
    <w:rsid w:val="004561D4"/>
    <w:rsid w:val="0047141E"/>
    <w:rsid w:val="00472D29"/>
    <w:rsid w:val="004744E7"/>
    <w:rsid w:val="00475F47"/>
    <w:rsid w:val="00476A63"/>
    <w:rsid w:val="00494540"/>
    <w:rsid w:val="004A3C35"/>
    <w:rsid w:val="004C037D"/>
    <w:rsid w:val="004C2373"/>
    <w:rsid w:val="004C3248"/>
    <w:rsid w:val="004E2F3D"/>
    <w:rsid w:val="004E663F"/>
    <w:rsid w:val="004F083B"/>
    <w:rsid w:val="004F4E26"/>
    <w:rsid w:val="00510E3D"/>
    <w:rsid w:val="005143D7"/>
    <w:rsid w:val="00514C6A"/>
    <w:rsid w:val="00517243"/>
    <w:rsid w:val="005236C5"/>
    <w:rsid w:val="005355A0"/>
    <w:rsid w:val="00542B4D"/>
    <w:rsid w:val="00546E0D"/>
    <w:rsid w:val="00553552"/>
    <w:rsid w:val="00586C9F"/>
    <w:rsid w:val="0059058F"/>
    <w:rsid w:val="00593A06"/>
    <w:rsid w:val="00595351"/>
    <w:rsid w:val="005A0E2D"/>
    <w:rsid w:val="005B769B"/>
    <w:rsid w:val="005C2F3B"/>
    <w:rsid w:val="005C70C0"/>
    <w:rsid w:val="005C7106"/>
    <w:rsid w:val="005E6105"/>
    <w:rsid w:val="005E7ADC"/>
    <w:rsid w:val="005F6C93"/>
    <w:rsid w:val="00606CDB"/>
    <w:rsid w:val="006125E3"/>
    <w:rsid w:val="006127E0"/>
    <w:rsid w:val="00624C96"/>
    <w:rsid w:val="00635B3B"/>
    <w:rsid w:val="006446C9"/>
    <w:rsid w:val="0065581D"/>
    <w:rsid w:val="00663FCA"/>
    <w:rsid w:val="00667FA1"/>
    <w:rsid w:val="00676AA2"/>
    <w:rsid w:val="00693566"/>
    <w:rsid w:val="00695FC1"/>
    <w:rsid w:val="00697C88"/>
    <w:rsid w:val="006A13A3"/>
    <w:rsid w:val="006A2122"/>
    <w:rsid w:val="006A789A"/>
    <w:rsid w:val="006C54F0"/>
    <w:rsid w:val="006D44BA"/>
    <w:rsid w:val="006D59FD"/>
    <w:rsid w:val="006E48D7"/>
    <w:rsid w:val="006E5FC4"/>
    <w:rsid w:val="006F2BBD"/>
    <w:rsid w:val="006F2C0C"/>
    <w:rsid w:val="007106C1"/>
    <w:rsid w:val="00710944"/>
    <w:rsid w:val="00716471"/>
    <w:rsid w:val="00716C65"/>
    <w:rsid w:val="00722132"/>
    <w:rsid w:val="0072451C"/>
    <w:rsid w:val="00727604"/>
    <w:rsid w:val="007315BC"/>
    <w:rsid w:val="00735688"/>
    <w:rsid w:val="00742C43"/>
    <w:rsid w:val="00750519"/>
    <w:rsid w:val="007574FB"/>
    <w:rsid w:val="0076412C"/>
    <w:rsid w:val="00765E7C"/>
    <w:rsid w:val="00774773"/>
    <w:rsid w:val="00783957"/>
    <w:rsid w:val="007842E8"/>
    <w:rsid w:val="0078535A"/>
    <w:rsid w:val="007875CC"/>
    <w:rsid w:val="007A12A2"/>
    <w:rsid w:val="007B20B1"/>
    <w:rsid w:val="007C2385"/>
    <w:rsid w:val="007C6773"/>
    <w:rsid w:val="007D6D42"/>
    <w:rsid w:val="007E1D6A"/>
    <w:rsid w:val="007F36E3"/>
    <w:rsid w:val="007F5F11"/>
    <w:rsid w:val="007F622D"/>
    <w:rsid w:val="007F62D6"/>
    <w:rsid w:val="00806CCE"/>
    <w:rsid w:val="008073B1"/>
    <w:rsid w:val="008217C2"/>
    <w:rsid w:val="00823BD7"/>
    <w:rsid w:val="008253DD"/>
    <w:rsid w:val="00825483"/>
    <w:rsid w:val="00832BD9"/>
    <w:rsid w:val="008371A8"/>
    <w:rsid w:val="00842B1F"/>
    <w:rsid w:val="0085518D"/>
    <w:rsid w:val="008619CF"/>
    <w:rsid w:val="008738F2"/>
    <w:rsid w:val="00877581"/>
    <w:rsid w:val="0088186D"/>
    <w:rsid w:val="00883622"/>
    <w:rsid w:val="00883905"/>
    <w:rsid w:val="00884BAE"/>
    <w:rsid w:val="00897BC5"/>
    <w:rsid w:val="008A627A"/>
    <w:rsid w:val="008A71BB"/>
    <w:rsid w:val="008B1924"/>
    <w:rsid w:val="008B1A01"/>
    <w:rsid w:val="008B25E0"/>
    <w:rsid w:val="008B7E22"/>
    <w:rsid w:val="008C030B"/>
    <w:rsid w:val="008C370B"/>
    <w:rsid w:val="008C56DC"/>
    <w:rsid w:val="008D0788"/>
    <w:rsid w:val="008D0910"/>
    <w:rsid w:val="008E76AD"/>
    <w:rsid w:val="008F32CD"/>
    <w:rsid w:val="008F43D1"/>
    <w:rsid w:val="008F4C8F"/>
    <w:rsid w:val="008F5C22"/>
    <w:rsid w:val="00900CF2"/>
    <w:rsid w:val="00900EF2"/>
    <w:rsid w:val="009043BE"/>
    <w:rsid w:val="0090647B"/>
    <w:rsid w:val="00925A24"/>
    <w:rsid w:val="00940C43"/>
    <w:rsid w:val="00941068"/>
    <w:rsid w:val="009424CE"/>
    <w:rsid w:val="00946ED5"/>
    <w:rsid w:val="00961504"/>
    <w:rsid w:val="009717EE"/>
    <w:rsid w:val="0098002B"/>
    <w:rsid w:val="0098233E"/>
    <w:rsid w:val="0098732E"/>
    <w:rsid w:val="00987E42"/>
    <w:rsid w:val="009B19B7"/>
    <w:rsid w:val="009C7437"/>
    <w:rsid w:val="009E4E4F"/>
    <w:rsid w:val="009F0502"/>
    <w:rsid w:val="009F072A"/>
    <w:rsid w:val="009F0CDC"/>
    <w:rsid w:val="009F5B25"/>
    <w:rsid w:val="00A06509"/>
    <w:rsid w:val="00A15B4D"/>
    <w:rsid w:val="00A170EC"/>
    <w:rsid w:val="00A24924"/>
    <w:rsid w:val="00A27F42"/>
    <w:rsid w:val="00A37A06"/>
    <w:rsid w:val="00A42B6B"/>
    <w:rsid w:val="00A44284"/>
    <w:rsid w:val="00A63C4D"/>
    <w:rsid w:val="00A65D83"/>
    <w:rsid w:val="00A71EB5"/>
    <w:rsid w:val="00A72381"/>
    <w:rsid w:val="00A80676"/>
    <w:rsid w:val="00A81AE2"/>
    <w:rsid w:val="00A828D1"/>
    <w:rsid w:val="00A84656"/>
    <w:rsid w:val="00A851E5"/>
    <w:rsid w:val="00AA32A7"/>
    <w:rsid w:val="00AB4D95"/>
    <w:rsid w:val="00AC42D9"/>
    <w:rsid w:val="00AC6454"/>
    <w:rsid w:val="00AC67AA"/>
    <w:rsid w:val="00AC67ED"/>
    <w:rsid w:val="00AC6C1B"/>
    <w:rsid w:val="00AD313D"/>
    <w:rsid w:val="00AD6778"/>
    <w:rsid w:val="00AE14DF"/>
    <w:rsid w:val="00AF1454"/>
    <w:rsid w:val="00AF15D7"/>
    <w:rsid w:val="00B0401E"/>
    <w:rsid w:val="00B12D3D"/>
    <w:rsid w:val="00B21BF3"/>
    <w:rsid w:val="00B223FF"/>
    <w:rsid w:val="00B22915"/>
    <w:rsid w:val="00B25542"/>
    <w:rsid w:val="00B303BC"/>
    <w:rsid w:val="00B45139"/>
    <w:rsid w:val="00B509D1"/>
    <w:rsid w:val="00B549CA"/>
    <w:rsid w:val="00B70748"/>
    <w:rsid w:val="00B75A80"/>
    <w:rsid w:val="00B80646"/>
    <w:rsid w:val="00B81962"/>
    <w:rsid w:val="00BA42DB"/>
    <w:rsid w:val="00BA6306"/>
    <w:rsid w:val="00BA7DD1"/>
    <w:rsid w:val="00BB0EEF"/>
    <w:rsid w:val="00BB2B86"/>
    <w:rsid w:val="00BB5534"/>
    <w:rsid w:val="00BC005C"/>
    <w:rsid w:val="00BC6ED0"/>
    <w:rsid w:val="00BD1EF1"/>
    <w:rsid w:val="00BD7C8B"/>
    <w:rsid w:val="00BE0FB8"/>
    <w:rsid w:val="00BE2BE1"/>
    <w:rsid w:val="00BE7D17"/>
    <w:rsid w:val="00BF21B0"/>
    <w:rsid w:val="00C0698C"/>
    <w:rsid w:val="00C14FC1"/>
    <w:rsid w:val="00C22803"/>
    <w:rsid w:val="00C23BC1"/>
    <w:rsid w:val="00C5669D"/>
    <w:rsid w:val="00C638A4"/>
    <w:rsid w:val="00C6515E"/>
    <w:rsid w:val="00C73591"/>
    <w:rsid w:val="00C84D0B"/>
    <w:rsid w:val="00C87795"/>
    <w:rsid w:val="00CA1306"/>
    <w:rsid w:val="00CA1CD2"/>
    <w:rsid w:val="00CA7FE6"/>
    <w:rsid w:val="00CC0AB3"/>
    <w:rsid w:val="00CC0B64"/>
    <w:rsid w:val="00CC52CF"/>
    <w:rsid w:val="00CC60F4"/>
    <w:rsid w:val="00CD5146"/>
    <w:rsid w:val="00CF24FF"/>
    <w:rsid w:val="00D00143"/>
    <w:rsid w:val="00D010C7"/>
    <w:rsid w:val="00D042EB"/>
    <w:rsid w:val="00D1623D"/>
    <w:rsid w:val="00D30116"/>
    <w:rsid w:val="00D30E42"/>
    <w:rsid w:val="00D33376"/>
    <w:rsid w:val="00D37CB2"/>
    <w:rsid w:val="00D46275"/>
    <w:rsid w:val="00D50A6B"/>
    <w:rsid w:val="00D529A3"/>
    <w:rsid w:val="00D54E1B"/>
    <w:rsid w:val="00D56963"/>
    <w:rsid w:val="00D636BF"/>
    <w:rsid w:val="00D64379"/>
    <w:rsid w:val="00D84699"/>
    <w:rsid w:val="00DA15A7"/>
    <w:rsid w:val="00DA1E17"/>
    <w:rsid w:val="00DA3DF9"/>
    <w:rsid w:val="00DB2691"/>
    <w:rsid w:val="00DB36B0"/>
    <w:rsid w:val="00DB6681"/>
    <w:rsid w:val="00DC3EEA"/>
    <w:rsid w:val="00DC4A1C"/>
    <w:rsid w:val="00DD36D5"/>
    <w:rsid w:val="00DD5911"/>
    <w:rsid w:val="00DF15FE"/>
    <w:rsid w:val="00DF6538"/>
    <w:rsid w:val="00E13294"/>
    <w:rsid w:val="00E13768"/>
    <w:rsid w:val="00E20A23"/>
    <w:rsid w:val="00E20F60"/>
    <w:rsid w:val="00E232BC"/>
    <w:rsid w:val="00E24976"/>
    <w:rsid w:val="00E24DB1"/>
    <w:rsid w:val="00E341D8"/>
    <w:rsid w:val="00E34867"/>
    <w:rsid w:val="00E363EF"/>
    <w:rsid w:val="00E546FC"/>
    <w:rsid w:val="00E56EB3"/>
    <w:rsid w:val="00E57A57"/>
    <w:rsid w:val="00E7493C"/>
    <w:rsid w:val="00E80894"/>
    <w:rsid w:val="00EA36D3"/>
    <w:rsid w:val="00EB725F"/>
    <w:rsid w:val="00ED05E7"/>
    <w:rsid w:val="00ED5B7C"/>
    <w:rsid w:val="00ED6E37"/>
    <w:rsid w:val="00EF1B35"/>
    <w:rsid w:val="00F13E97"/>
    <w:rsid w:val="00F14DF8"/>
    <w:rsid w:val="00F22C81"/>
    <w:rsid w:val="00F23DB9"/>
    <w:rsid w:val="00F2528F"/>
    <w:rsid w:val="00F4743C"/>
    <w:rsid w:val="00F51AB7"/>
    <w:rsid w:val="00F60D96"/>
    <w:rsid w:val="00F65AF5"/>
    <w:rsid w:val="00F77F4B"/>
    <w:rsid w:val="00F86634"/>
    <w:rsid w:val="00FA3C21"/>
    <w:rsid w:val="00FA3CBC"/>
    <w:rsid w:val="00FA563F"/>
    <w:rsid w:val="00FB24CB"/>
    <w:rsid w:val="00FB4F6B"/>
    <w:rsid w:val="00FB602D"/>
    <w:rsid w:val="00FC65D6"/>
    <w:rsid w:val="00FC7160"/>
    <w:rsid w:val="00FD0223"/>
    <w:rsid w:val="00FD15A9"/>
    <w:rsid w:val="00FD4C1B"/>
    <w:rsid w:val="00FE029B"/>
    <w:rsid w:val="00FE1652"/>
    <w:rsid w:val="00FE6821"/>
    <w:rsid w:val="00FF4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73D"/>
    <w:rPr>
      <w:sz w:val="24"/>
      <w:szCs w:val="24"/>
    </w:rPr>
  </w:style>
  <w:style w:type="paragraph" w:styleId="1">
    <w:name w:val="heading 1"/>
    <w:basedOn w:val="a"/>
    <w:link w:val="10"/>
    <w:uiPriority w:val="99"/>
    <w:qFormat/>
    <w:rsid w:val="0047141E"/>
    <w:pPr>
      <w:spacing w:before="100" w:beforeAutospacing="1" w:after="89"/>
      <w:outlineLvl w:val="0"/>
    </w:pPr>
    <w:rPr>
      <w:rFonts w:ascii="Arial" w:hAnsi="Arial" w:cs="Arial"/>
      <w:b/>
      <w:bCs/>
      <w:color w:val="199043"/>
      <w:kern w:val="36"/>
      <w:sz w:val="28"/>
      <w:szCs w:val="28"/>
    </w:rPr>
  </w:style>
  <w:style w:type="paragraph" w:styleId="4">
    <w:name w:val="heading 4"/>
    <w:basedOn w:val="a"/>
    <w:next w:val="a"/>
    <w:link w:val="40"/>
    <w:uiPriority w:val="99"/>
    <w:qFormat/>
    <w:rsid w:val="00E20F60"/>
    <w:pPr>
      <w:keepNext/>
      <w:jc w:val="center"/>
      <w:outlineLvl w:val="3"/>
    </w:pPr>
    <w:rPr>
      <w:b/>
      <w:bCs/>
      <w:sz w:val="32"/>
      <w:szCs w:val="20"/>
      <w:u w:val="single"/>
    </w:rPr>
  </w:style>
  <w:style w:type="paragraph" w:styleId="6">
    <w:name w:val="heading 6"/>
    <w:basedOn w:val="a"/>
    <w:next w:val="a"/>
    <w:link w:val="60"/>
    <w:uiPriority w:val="99"/>
    <w:qFormat/>
    <w:rsid w:val="00E20F60"/>
    <w:pPr>
      <w:keepNext/>
      <w:ind w:left="3363"/>
      <w:outlineLvl w:val="5"/>
    </w:pPr>
    <w:rPr>
      <w:sz w:val="36"/>
      <w:szCs w:val="20"/>
      <w:u w:val="single"/>
    </w:rPr>
  </w:style>
  <w:style w:type="paragraph" w:styleId="7">
    <w:name w:val="heading 7"/>
    <w:basedOn w:val="a"/>
    <w:next w:val="a"/>
    <w:qFormat/>
    <w:rsid w:val="0047141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4E26"/>
    <w:pPr>
      <w:tabs>
        <w:tab w:val="center" w:pos="4677"/>
        <w:tab w:val="right" w:pos="9355"/>
      </w:tabs>
    </w:pPr>
  </w:style>
  <w:style w:type="character" w:styleId="a5">
    <w:name w:val="page number"/>
    <w:basedOn w:val="a0"/>
    <w:rsid w:val="004F4E26"/>
  </w:style>
  <w:style w:type="table" w:styleId="a6">
    <w:name w:val="Table Grid"/>
    <w:basedOn w:val="a1"/>
    <w:uiPriority w:val="39"/>
    <w:rsid w:val="004F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4E26"/>
    <w:pPr>
      <w:ind w:left="720"/>
      <w:contextualSpacing/>
    </w:pPr>
    <w:rPr>
      <w:noProof/>
    </w:rPr>
  </w:style>
  <w:style w:type="paragraph" w:customStyle="1" w:styleId="a8">
    <w:name w:val="Знак Знак Знак Знак Знак Знак Знак Знак Знак Знак Знак Знак Знак Знак Знак Знак"/>
    <w:basedOn w:val="a"/>
    <w:rsid w:val="00476A63"/>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9"/>
    <w:rsid w:val="0047141E"/>
    <w:rPr>
      <w:rFonts w:ascii="Arial" w:hAnsi="Arial" w:cs="Arial"/>
      <w:b/>
      <w:bCs/>
      <w:color w:val="199043"/>
      <w:kern w:val="36"/>
      <w:sz w:val="28"/>
      <w:szCs w:val="28"/>
      <w:lang w:val="ru-RU" w:eastAsia="ru-RU" w:bidi="ar-SA"/>
    </w:rPr>
  </w:style>
  <w:style w:type="character" w:customStyle="1" w:styleId="a4">
    <w:name w:val="Нижний колонтитул Знак"/>
    <w:basedOn w:val="a0"/>
    <w:link w:val="a3"/>
    <w:rsid w:val="0047141E"/>
    <w:rPr>
      <w:sz w:val="24"/>
      <w:szCs w:val="24"/>
      <w:lang w:val="ru-RU" w:eastAsia="ru-RU" w:bidi="ar-SA"/>
    </w:rPr>
  </w:style>
  <w:style w:type="paragraph" w:styleId="a9">
    <w:name w:val="Body Text Indent"/>
    <w:basedOn w:val="a"/>
    <w:link w:val="aa"/>
    <w:rsid w:val="0047141E"/>
    <w:pPr>
      <w:ind w:firstLine="567"/>
      <w:jc w:val="both"/>
    </w:pPr>
    <w:rPr>
      <w:rFonts w:ascii="Arial" w:hAnsi="Arial"/>
      <w:kern w:val="16"/>
      <w:szCs w:val="20"/>
    </w:rPr>
  </w:style>
  <w:style w:type="character" w:customStyle="1" w:styleId="aa">
    <w:name w:val="Основной текст с отступом Знак"/>
    <w:basedOn w:val="a0"/>
    <w:link w:val="a9"/>
    <w:rsid w:val="0047141E"/>
    <w:rPr>
      <w:rFonts w:ascii="Arial" w:hAnsi="Arial"/>
      <w:kern w:val="16"/>
      <w:sz w:val="24"/>
      <w:lang w:val="ru-RU" w:eastAsia="ru-RU" w:bidi="ar-SA"/>
    </w:rPr>
  </w:style>
  <w:style w:type="paragraph" w:styleId="ab">
    <w:name w:val="header"/>
    <w:basedOn w:val="a"/>
    <w:link w:val="ac"/>
    <w:uiPriority w:val="99"/>
    <w:rsid w:val="0047141E"/>
    <w:pPr>
      <w:tabs>
        <w:tab w:val="center" w:pos="4677"/>
        <w:tab w:val="right" w:pos="9355"/>
      </w:tabs>
    </w:pPr>
    <w:rPr>
      <w:noProof/>
    </w:rPr>
  </w:style>
  <w:style w:type="character" w:customStyle="1" w:styleId="ac">
    <w:name w:val="Верхний колонтитул Знак"/>
    <w:basedOn w:val="a0"/>
    <w:link w:val="ab"/>
    <w:uiPriority w:val="99"/>
    <w:rsid w:val="0047141E"/>
    <w:rPr>
      <w:noProof/>
      <w:sz w:val="24"/>
      <w:szCs w:val="24"/>
      <w:lang w:val="ru-RU" w:eastAsia="ru-RU" w:bidi="ar-SA"/>
    </w:rPr>
  </w:style>
  <w:style w:type="paragraph" w:styleId="ad">
    <w:name w:val="annotation text"/>
    <w:basedOn w:val="a"/>
    <w:link w:val="ae"/>
    <w:semiHidden/>
    <w:unhideWhenUsed/>
    <w:rsid w:val="0047141E"/>
    <w:rPr>
      <w:noProof/>
      <w:sz w:val="20"/>
      <w:szCs w:val="20"/>
    </w:rPr>
  </w:style>
  <w:style w:type="character" w:customStyle="1" w:styleId="ae">
    <w:name w:val="Текст примечания Знак"/>
    <w:basedOn w:val="a0"/>
    <w:link w:val="ad"/>
    <w:semiHidden/>
    <w:rsid w:val="0047141E"/>
    <w:rPr>
      <w:noProof/>
      <w:lang w:val="ru-RU" w:eastAsia="ru-RU" w:bidi="ar-SA"/>
    </w:rPr>
  </w:style>
  <w:style w:type="paragraph" w:styleId="af">
    <w:name w:val="annotation subject"/>
    <w:basedOn w:val="ad"/>
    <w:next w:val="ad"/>
    <w:link w:val="af0"/>
    <w:semiHidden/>
    <w:unhideWhenUsed/>
    <w:rsid w:val="0047141E"/>
    <w:rPr>
      <w:b/>
      <w:bCs/>
    </w:rPr>
  </w:style>
  <w:style w:type="character" w:customStyle="1" w:styleId="af0">
    <w:name w:val="Тема примечания Знак"/>
    <w:basedOn w:val="ae"/>
    <w:link w:val="af"/>
    <w:semiHidden/>
    <w:rsid w:val="0047141E"/>
    <w:rPr>
      <w:b/>
      <w:bCs/>
      <w:noProof/>
      <w:lang w:val="ru-RU" w:eastAsia="ru-RU" w:bidi="ar-SA"/>
    </w:rPr>
  </w:style>
  <w:style w:type="paragraph" w:styleId="af1">
    <w:name w:val="Balloon Text"/>
    <w:basedOn w:val="a"/>
    <w:link w:val="af2"/>
    <w:uiPriority w:val="99"/>
    <w:semiHidden/>
    <w:unhideWhenUsed/>
    <w:rsid w:val="0047141E"/>
    <w:rPr>
      <w:rFonts w:ascii="Tahoma" w:hAnsi="Tahoma" w:cs="Tahoma"/>
      <w:noProof/>
      <w:sz w:val="16"/>
      <w:szCs w:val="16"/>
    </w:rPr>
  </w:style>
  <w:style w:type="character" w:customStyle="1" w:styleId="af2">
    <w:name w:val="Текст выноски Знак"/>
    <w:basedOn w:val="a0"/>
    <w:link w:val="af1"/>
    <w:uiPriority w:val="99"/>
    <w:semiHidden/>
    <w:rsid w:val="0047141E"/>
    <w:rPr>
      <w:rFonts w:ascii="Tahoma" w:hAnsi="Tahoma" w:cs="Tahoma"/>
      <w:noProof/>
      <w:sz w:val="16"/>
      <w:szCs w:val="16"/>
      <w:lang w:val="ru-RU" w:eastAsia="ru-RU" w:bidi="ar-SA"/>
    </w:rPr>
  </w:style>
  <w:style w:type="paragraph" w:styleId="af3">
    <w:name w:val="Normal (Web)"/>
    <w:basedOn w:val="a"/>
    <w:uiPriority w:val="99"/>
    <w:rsid w:val="00727604"/>
    <w:pPr>
      <w:spacing w:before="100" w:beforeAutospacing="1" w:after="100" w:afterAutospacing="1"/>
    </w:pPr>
  </w:style>
  <w:style w:type="paragraph" w:styleId="af4">
    <w:name w:val="Title"/>
    <w:basedOn w:val="a"/>
    <w:qFormat/>
    <w:rsid w:val="00635B3B"/>
    <w:pPr>
      <w:jc w:val="center"/>
    </w:pPr>
    <w:rPr>
      <w:sz w:val="36"/>
      <w:szCs w:val="20"/>
    </w:rPr>
  </w:style>
  <w:style w:type="paragraph" w:styleId="af5">
    <w:name w:val="caption"/>
    <w:basedOn w:val="a"/>
    <w:qFormat/>
    <w:rsid w:val="00A24924"/>
    <w:pPr>
      <w:jc w:val="center"/>
    </w:pPr>
    <w:rPr>
      <w:sz w:val="36"/>
      <w:szCs w:val="20"/>
    </w:rPr>
  </w:style>
  <w:style w:type="paragraph" w:customStyle="1" w:styleId="c3">
    <w:name w:val="c3"/>
    <w:basedOn w:val="a"/>
    <w:rsid w:val="00CF24FF"/>
    <w:pPr>
      <w:spacing w:before="100" w:beforeAutospacing="1" w:after="100" w:afterAutospacing="1"/>
    </w:pPr>
  </w:style>
  <w:style w:type="character" w:customStyle="1" w:styleId="c1">
    <w:name w:val="c1"/>
    <w:basedOn w:val="a0"/>
    <w:rsid w:val="00CF24FF"/>
  </w:style>
  <w:style w:type="paragraph" w:customStyle="1" w:styleId="Style1">
    <w:name w:val="Style1"/>
    <w:basedOn w:val="a"/>
    <w:rsid w:val="00475F47"/>
    <w:pPr>
      <w:widowControl w:val="0"/>
      <w:autoSpaceDE w:val="0"/>
      <w:autoSpaceDN w:val="0"/>
      <w:adjustRightInd w:val="0"/>
    </w:pPr>
    <w:rPr>
      <w:rFonts w:ascii="Tahoma" w:eastAsia="Calibri" w:hAnsi="Tahoma"/>
    </w:rPr>
  </w:style>
  <w:style w:type="paragraph" w:customStyle="1" w:styleId="Style4">
    <w:name w:val="Style4"/>
    <w:basedOn w:val="a"/>
    <w:rsid w:val="00475F47"/>
    <w:pPr>
      <w:widowControl w:val="0"/>
      <w:autoSpaceDE w:val="0"/>
      <w:autoSpaceDN w:val="0"/>
      <w:adjustRightInd w:val="0"/>
      <w:spacing w:line="271" w:lineRule="exact"/>
      <w:ind w:hanging="170"/>
    </w:pPr>
    <w:rPr>
      <w:rFonts w:ascii="Tahoma" w:eastAsia="Calibri" w:hAnsi="Tahoma"/>
    </w:rPr>
  </w:style>
  <w:style w:type="paragraph" w:customStyle="1" w:styleId="Style5">
    <w:name w:val="Style5"/>
    <w:basedOn w:val="a"/>
    <w:rsid w:val="00475F47"/>
    <w:pPr>
      <w:widowControl w:val="0"/>
      <w:autoSpaceDE w:val="0"/>
      <w:autoSpaceDN w:val="0"/>
      <w:adjustRightInd w:val="0"/>
      <w:spacing w:line="276" w:lineRule="exact"/>
      <w:jc w:val="center"/>
    </w:pPr>
    <w:rPr>
      <w:rFonts w:ascii="Tahoma" w:eastAsia="Calibri" w:hAnsi="Tahoma"/>
    </w:rPr>
  </w:style>
  <w:style w:type="character" w:customStyle="1" w:styleId="FontStyle11">
    <w:name w:val="Font Style11"/>
    <w:basedOn w:val="a0"/>
    <w:rsid w:val="00475F47"/>
    <w:rPr>
      <w:rFonts w:ascii="Tahoma" w:hAnsi="Tahoma" w:cs="Tahoma"/>
      <w:b/>
      <w:bCs/>
      <w:sz w:val="16"/>
      <w:szCs w:val="16"/>
    </w:rPr>
  </w:style>
  <w:style w:type="character" w:customStyle="1" w:styleId="FontStyle12">
    <w:name w:val="Font Style12"/>
    <w:basedOn w:val="a0"/>
    <w:rsid w:val="00475F47"/>
    <w:rPr>
      <w:rFonts w:ascii="Tahoma" w:hAnsi="Tahoma" w:cs="Tahoma"/>
      <w:sz w:val="18"/>
      <w:szCs w:val="18"/>
    </w:rPr>
  </w:style>
  <w:style w:type="paragraph" w:customStyle="1" w:styleId="11">
    <w:name w:val="Абзац списка1"/>
    <w:basedOn w:val="a"/>
    <w:rsid w:val="00FC7160"/>
    <w:pPr>
      <w:spacing w:after="200" w:line="276" w:lineRule="auto"/>
      <w:ind w:left="720"/>
      <w:contextualSpacing/>
    </w:pPr>
    <w:rPr>
      <w:rFonts w:ascii="Calibri" w:eastAsia="Calibri" w:hAnsi="Calibri"/>
      <w:sz w:val="22"/>
      <w:szCs w:val="22"/>
    </w:rPr>
  </w:style>
  <w:style w:type="paragraph" w:styleId="af6">
    <w:name w:val="No Spacing"/>
    <w:uiPriority w:val="1"/>
    <w:qFormat/>
    <w:rsid w:val="00D010C7"/>
    <w:pPr>
      <w:suppressAutoHyphens/>
    </w:pPr>
    <w:rPr>
      <w:rFonts w:ascii="Calibri" w:eastAsia="Calibri" w:hAnsi="Calibri"/>
      <w:sz w:val="22"/>
      <w:szCs w:val="22"/>
      <w:lang w:eastAsia="ar-SA"/>
    </w:rPr>
  </w:style>
  <w:style w:type="character" w:customStyle="1" w:styleId="apple-converted-space">
    <w:name w:val="apple-converted-space"/>
    <w:basedOn w:val="a0"/>
    <w:rsid w:val="007E1D6A"/>
  </w:style>
  <w:style w:type="character" w:customStyle="1" w:styleId="40">
    <w:name w:val="Заголовок 4 Знак"/>
    <w:basedOn w:val="a0"/>
    <w:link w:val="4"/>
    <w:uiPriority w:val="99"/>
    <w:rsid w:val="00E20F60"/>
    <w:rPr>
      <w:b/>
      <w:bCs/>
      <w:sz w:val="32"/>
      <w:u w:val="single"/>
    </w:rPr>
  </w:style>
  <w:style w:type="character" w:customStyle="1" w:styleId="60">
    <w:name w:val="Заголовок 6 Знак"/>
    <w:basedOn w:val="a0"/>
    <w:link w:val="6"/>
    <w:uiPriority w:val="99"/>
    <w:rsid w:val="00E20F60"/>
    <w:rPr>
      <w:sz w:val="36"/>
      <w:u w:val="single"/>
    </w:rPr>
  </w:style>
  <w:style w:type="numbering" w:customStyle="1" w:styleId="12">
    <w:name w:val="Нет списка1"/>
    <w:next w:val="a2"/>
    <w:semiHidden/>
    <w:unhideWhenUsed/>
    <w:rsid w:val="00E20F60"/>
  </w:style>
  <w:style w:type="paragraph" w:customStyle="1" w:styleId="2">
    <w:name w:val="Абзац списка2"/>
    <w:basedOn w:val="a"/>
    <w:rsid w:val="00E20F60"/>
    <w:pPr>
      <w:spacing w:after="200" w:line="276" w:lineRule="auto"/>
      <w:ind w:left="720"/>
      <w:contextualSpacing/>
    </w:pPr>
    <w:rPr>
      <w:rFonts w:ascii="Calibri" w:eastAsia="Calibri" w:hAnsi="Calibri"/>
      <w:sz w:val="22"/>
      <w:szCs w:val="22"/>
    </w:rPr>
  </w:style>
  <w:style w:type="character" w:customStyle="1" w:styleId="13">
    <w:name w:val="Верхний колонтитул Знак1"/>
    <w:basedOn w:val="a0"/>
    <w:uiPriority w:val="99"/>
    <w:rsid w:val="00E20F60"/>
    <w:rPr>
      <w:rFonts w:eastAsia="Calibri"/>
      <w:sz w:val="24"/>
      <w:szCs w:val="24"/>
    </w:rPr>
  </w:style>
  <w:style w:type="character" w:styleId="af7">
    <w:name w:val="Strong"/>
    <w:basedOn w:val="a0"/>
    <w:qFormat/>
    <w:rsid w:val="0011664F"/>
    <w:rPr>
      <w:b/>
      <w:bCs/>
    </w:rPr>
  </w:style>
  <w:style w:type="table" w:customStyle="1" w:styleId="14">
    <w:name w:val="Сетка таблицы1"/>
    <w:basedOn w:val="a1"/>
    <w:next w:val="a6"/>
    <w:uiPriority w:val="59"/>
    <w:rsid w:val="008E76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Верхний колонтитул Знак9"/>
    <w:basedOn w:val="a0"/>
    <w:uiPriority w:val="99"/>
    <w:semiHidden/>
    <w:rsid w:val="00410400"/>
    <w:rPr>
      <w:rFonts w:cs="Times New Roman"/>
      <w:sz w:val="24"/>
      <w:szCs w:val="24"/>
    </w:rPr>
  </w:style>
  <w:style w:type="character" w:customStyle="1" w:styleId="8">
    <w:name w:val="Верхний колонтитул Знак8"/>
    <w:basedOn w:val="a0"/>
    <w:uiPriority w:val="99"/>
    <w:semiHidden/>
    <w:rsid w:val="00410400"/>
    <w:rPr>
      <w:rFonts w:cs="Times New Roman"/>
      <w:sz w:val="24"/>
      <w:szCs w:val="24"/>
    </w:rPr>
  </w:style>
  <w:style w:type="character" w:customStyle="1" w:styleId="70">
    <w:name w:val="Верхний колонтитул Знак7"/>
    <w:basedOn w:val="a0"/>
    <w:uiPriority w:val="99"/>
    <w:semiHidden/>
    <w:rsid w:val="00410400"/>
    <w:rPr>
      <w:rFonts w:cs="Times New Roman"/>
      <w:sz w:val="24"/>
      <w:szCs w:val="24"/>
    </w:rPr>
  </w:style>
  <w:style w:type="character" w:customStyle="1" w:styleId="61">
    <w:name w:val="Верхний колонтитул Знак6"/>
    <w:basedOn w:val="a0"/>
    <w:uiPriority w:val="99"/>
    <w:semiHidden/>
    <w:rsid w:val="00410400"/>
    <w:rPr>
      <w:rFonts w:cs="Times New Roman"/>
      <w:sz w:val="24"/>
      <w:szCs w:val="24"/>
    </w:rPr>
  </w:style>
  <w:style w:type="character" w:customStyle="1" w:styleId="5">
    <w:name w:val="Верхний колонтитул Знак5"/>
    <w:basedOn w:val="a0"/>
    <w:uiPriority w:val="99"/>
    <w:semiHidden/>
    <w:rsid w:val="00410400"/>
    <w:rPr>
      <w:rFonts w:cs="Times New Roman"/>
      <w:sz w:val="24"/>
      <w:szCs w:val="24"/>
    </w:rPr>
  </w:style>
  <w:style w:type="character" w:customStyle="1" w:styleId="41">
    <w:name w:val="Верхний колонтитул Знак4"/>
    <w:basedOn w:val="a0"/>
    <w:uiPriority w:val="99"/>
    <w:semiHidden/>
    <w:rsid w:val="00410400"/>
    <w:rPr>
      <w:rFonts w:cs="Times New Roman"/>
      <w:sz w:val="24"/>
      <w:szCs w:val="24"/>
    </w:rPr>
  </w:style>
  <w:style w:type="character" w:customStyle="1" w:styleId="3">
    <w:name w:val="Верхний колонтитул Знак3"/>
    <w:basedOn w:val="a0"/>
    <w:uiPriority w:val="99"/>
    <w:semiHidden/>
    <w:rsid w:val="00410400"/>
    <w:rPr>
      <w:rFonts w:cs="Times New Roman"/>
      <w:sz w:val="24"/>
      <w:szCs w:val="24"/>
    </w:rPr>
  </w:style>
  <w:style w:type="character" w:customStyle="1" w:styleId="20">
    <w:name w:val="Верхний колонтитул Знак2"/>
    <w:basedOn w:val="a0"/>
    <w:uiPriority w:val="99"/>
    <w:semiHidden/>
    <w:rsid w:val="00410400"/>
    <w:rPr>
      <w:rFonts w:cs="Times New Roman"/>
      <w:sz w:val="24"/>
      <w:szCs w:val="24"/>
    </w:rPr>
  </w:style>
  <w:style w:type="table" w:customStyle="1" w:styleId="110">
    <w:name w:val="Сетка таблицы11"/>
    <w:basedOn w:val="a1"/>
    <w:next w:val="a6"/>
    <w:uiPriority w:val="99"/>
    <w:rsid w:val="0041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3659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
    <w:basedOn w:val="a1"/>
    <w:next w:val="a6"/>
    <w:uiPriority w:val="59"/>
    <w:rsid w:val="008F43D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6"/>
    <w:uiPriority w:val="39"/>
    <w:rsid w:val="00FC6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5"/>
    <w:rsid w:val="00262E3D"/>
    <w:rPr>
      <w:shd w:val="clear" w:color="auto" w:fill="FFFFFF"/>
    </w:rPr>
  </w:style>
  <w:style w:type="character" w:customStyle="1" w:styleId="11pt0pt">
    <w:name w:val="Основной текст + 11 pt;Интервал 0 pt"/>
    <w:basedOn w:val="af8"/>
    <w:rsid w:val="00262E3D"/>
    <w:rPr>
      <w:color w:val="000000"/>
      <w:spacing w:val="-1"/>
      <w:w w:val="100"/>
      <w:position w:val="0"/>
      <w:sz w:val="22"/>
      <w:szCs w:val="22"/>
      <w:shd w:val="clear" w:color="auto" w:fill="FFFFFF"/>
      <w:lang w:val="ru-RU"/>
    </w:rPr>
  </w:style>
  <w:style w:type="paragraph" w:customStyle="1" w:styleId="15">
    <w:name w:val="Основной текст1"/>
    <w:basedOn w:val="a"/>
    <w:link w:val="af8"/>
    <w:rsid w:val="00262E3D"/>
    <w:pPr>
      <w:widowControl w:val="0"/>
      <w:shd w:val="clear" w:color="auto" w:fill="FFFFFF"/>
    </w:pPr>
    <w:rPr>
      <w:sz w:val="20"/>
      <w:szCs w:val="20"/>
    </w:rPr>
  </w:style>
  <w:style w:type="table" w:customStyle="1" w:styleId="50">
    <w:name w:val="Сетка таблицы5"/>
    <w:basedOn w:val="a1"/>
    <w:next w:val="a6"/>
    <w:uiPriority w:val="59"/>
    <w:rsid w:val="00E137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6"/>
    <w:uiPriority w:val="59"/>
    <w:rsid w:val="00E13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6"/>
    <w:uiPriority w:val="59"/>
    <w:rsid w:val="005143D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364107">
      <w:bodyDiv w:val="1"/>
      <w:marLeft w:val="0"/>
      <w:marRight w:val="0"/>
      <w:marTop w:val="0"/>
      <w:marBottom w:val="0"/>
      <w:divBdr>
        <w:top w:val="none" w:sz="0" w:space="0" w:color="auto"/>
        <w:left w:val="none" w:sz="0" w:space="0" w:color="auto"/>
        <w:bottom w:val="none" w:sz="0" w:space="0" w:color="auto"/>
        <w:right w:val="none" w:sz="0" w:space="0" w:color="auto"/>
      </w:divBdr>
    </w:div>
    <w:div w:id="591625512">
      <w:bodyDiv w:val="1"/>
      <w:marLeft w:val="0"/>
      <w:marRight w:val="0"/>
      <w:marTop w:val="0"/>
      <w:marBottom w:val="0"/>
      <w:divBdr>
        <w:top w:val="none" w:sz="0" w:space="0" w:color="auto"/>
        <w:left w:val="none" w:sz="0" w:space="0" w:color="auto"/>
        <w:bottom w:val="none" w:sz="0" w:space="0" w:color="auto"/>
        <w:right w:val="none" w:sz="0" w:space="0" w:color="auto"/>
      </w:divBdr>
    </w:div>
    <w:div w:id="1186208611">
      <w:bodyDiv w:val="1"/>
      <w:marLeft w:val="0"/>
      <w:marRight w:val="0"/>
      <w:marTop w:val="0"/>
      <w:marBottom w:val="0"/>
      <w:divBdr>
        <w:top w:val="none" w:sz="0" w:space="0" w:color="auto"/>
        <w:left w:val="none" w:sz="0" w:space="0" w:color="auto"/>
        <w:bottom w:val="none" w:sz="0" w:space="0" w:color="auto"/>
        <w:right w:val="none" w:sz="0" w:space="0" w:color="auto"/>
      </w:divBdr>
    </w:div>
    <w:div w:id="1565136952">
      <w:bodyDiv w:val="1"/>
      <w:marLeft w:val="0"/>
      <w:marRight w:val="0"/>
      <w:marTop w:val="0"/>
      <w:marBottom w:val="0"/>
      <w:divBdr>
        <w:top w:val="none" w:sz="0" w:space="0" w:color="auto"/>
        <w:left w:val="none" w:sz="0" w:space="0" w:color="auto"/>
        <w:bottom w:val="none" w:sz="0" w:space="0" w:color="auto"/>
        <w:right w:val="none" w:sz="0" w:space="0" w:color="auto"/>
      </w:divBdr>
    </w:div>
    <w:div w:id="1906259473">
      <w:bodyDiv w:val="1"/>
      <w:marLeft w:val="0"/>
      <w:marRight w:val="0"/>
      <w:marTop w:val="0"/>
      <w:marBottom w:val="0"/>
      <w:divBdr>
        <w:top w:val="none" w:sz="0" w:space="0" w:color="auto"/>
        <w:left w:val="none" w:sz="0" w:space="0" w:color="auto"/>
        <w:bottom w:val="none" w:sz="0" w:space="0" w:color="auto"/>
        <w:right w:val="none" w:sz="0" w:space="0" w:color="auto"/>
      </w:divBdr>
      <w:divsChild>
        <w:div w:id="39547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chart" Target="charts/chart13.xm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Colors" Target="diagrams/colors2.xml"/><Relationship Id="rId29" Type="http://schemas.openxmlformats.org/officeDocument/2006/relationships/chart" Target="charts/chart16.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Data" Target="diagrams/data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diagramQuickStyle" Target="diagrams/quickStyle2.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diagramColors" Target="diagrams/colors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9.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400" baseline="0"/>
          </a:pPr>
          <a:endParaRPr lang="ru-RU"/>
        </a:p>
      </c:txPr>
    </c:title>
    <c:view3D>
      <c:rAngAx val="1"/>
    </c:view3D>
    <c:plotArea>
      <c:layout/>
      <c:bar3DChart>
        <c:barDir val="col"/>
        <c:grouping val="clustered"/>
        <c:ser>
          <c:idx val="0"/>
          <c:order val="0"/>
          <c:tx>
            <c:strRef>
              <c:f>Лист1!$B$1</c:f>
              <c:strCache>
                <c:ptCount val="1"/>
                <c:pt idx="0">
                  <c:v>Индекс здоровья</c:v>
                </c:pt>
              </c:strCache>
            </c:strRef>
          </c:tx>
          <c:dLbls>
            <c:dLbl>
              <c:idx val="0"/>
              <c:layout>
                <c:manualLayout>
                  <c:x val="2.5462962962963007E-2"/>
                  <c:y val="-1.8762183415854963E-2"/>
                </c:manualLayout>
              </c:layout>
              <c:showVal val="1"/>
            </c:dLbl>
            <c:dLbl>
              <c:idx val="1"/>
              <c:layout>
                <c:manualLayout>
                  <c:x val="2.0833333333333405E-2"/>
                  <c:y val="-2.3452729269818628E-2"/>
                </c:manualLayout>
              </c:layout>
              <c:showVal val="1"/>
            </c:dLbl>
            <c:dLbl>
              <c:idx val="2"/>
              <c:layout>
                <c:manualLayout>
                  <c:x val="2.3148148148148147E-2"/>
                  <c:y val="-2.3452729269818628E-2"/>
                </c:manualLayout>
              </c:layout>
              <c:showVal val="1"/>
            </c:dLbl>
            <c:showVal val="1"/>
          </c:dLbls>
          <c:cat>
            <c:strRef>
              <c:f>Лист1!$A$2:$A$4</c:f>
              <c:strCache>
                <c:ptCount val="3"/>
                <c:pt idx="0">
                  <c:v>2014-2015 г.</c:v>
                </c:pt>
                <c:pt idx="1">
                  <c:v>2015-2016 г.</c:v>
                </c:pt>
                <c:pt idx="2">
                  <c:v>2016-2017 г.</c:v>
                </c:pt>
              </c:strCache>
            </c:strRef>
          </c:cat>
          <c:val>
            <c:numRef>
              <c:f>Лист1!$B$2:$B$4</c:f>
              <c:numCache>
                <c:formatCode>0.00%</c:formatCode>
                <c:ptCount val="3"/>
                <c:pt idx="0" formatCode="0%">
                  <c:v>0.25</c:v>
                </c:pt>
                <c:pt idx="1">
                  <c:v>0.21100000000000008</c:v>
                </c:pt>
                <c:pt idx="2" formatCode="0%">
                  <c:v>0.17</c:v>
                </c:pt>
              </c:numCache>
            </c:numRef>
          </c:val>
        </c:ser>
        <c:shape val="cylinder"/>
        <c:axId val="90974848"/>
        <c:axId val="91001984"/>
        <c:axId val="0"/>
      </c:bar3DChart>
      <c:catAx>
        <c:axId val="90974848"/>
        <c:scaling>
          <c:orientation val="minMax"/>
        </c:scaling>
        <c:axPos val="b"/>
        <c:tickLblPos val="nextTo"/>
        <c:crossAx val="91001984"/>
        <c:crosses val="autoZero"/>
        <c:auto val="1"/>
        <c:lblAlgn val="ctr"/>
        <c:lblOffset val="100"/>
      </c:catAx>
      <c:valAx>
        <c:axId val="91001984"/>
        <c:scaling>
          <c:orientation val="minMax"/>
        </c:scaling>
        <c:axPos val="l"/>
        <c:majorGridlines/>
        <c:numFmt formatCode="0%" sourceLinked="1"/>
        <c:tickLblPos val="nextTo"/>
        <c:crossAx val="90974848"/>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5"/>
  <c:clrMapOvr bg1="lt1" tx1="dk1" bg2="lt2" tx2="dk2" accent1="accent1" accent2="accent2" accent3="accent3" accent4="accent4" accent5="accent5" accent6="accent6" hlink="hlink" folHlink="folHlink"/>
  <c:chart>
    <c:title>
      <c:txPr>
        <a:bodyPr/>
        <a:lstStyle/>
        <a:p>
          <a:pPr>
            <a:defRPr sz="1400"/>
          </a:pPr>
          <a:endParaRPr lang="ru-RU"/>
        </a:p>
      </c:txPr>
    </c:title>
    <c:plotArea>
      <c:layout/>
      <c:pieChart>
        <c:varyColors val="1"/>
        <c:ser>
          <c:idx val="0"/>
          <c:order val="0"/>
          <c:tx>
            <c:strRef>
              <c:f>Лист1!$B$1</c:f>
              <c:strCache>
                <c:ptCount val="1"/>
                <c:pt idx="0">
                  <c:v>конец года старшие группы</c:v>
                </c:pt>
              </c:strCache>
            </c:strRef>
          </c:tx>
          <c:dLbls>
            <c:showVal val="1"/>
            <c:showLeaderLines val="1"/>
          </c:dLbls>
          <c:cat>
            <c:strRef>
              <c:f>Лист1!$A$2:$A$4</c:f>
              <c:strCache>
                <c:ptCount val="3"/>
                <c:pt idx="0">
                  <c:v>высокий уровень</c:v>
                </c:pt>
                <c:pt idx="1">
                  <c:v>спедний уровень</c:v>
                </c:pt>
                <c:pt idx="2">
                  <c:v>низкий уровень</c:v>
                </c:pt>
              </c:strCache>
            </c:strRef>
          </c:cat>
          <c:val>
            <c:numRef>
              <c:f>Лист1!$B$2:$B$4</c:f>
              <c:numCache>
                <c:formatCode>0%</c:formatCode>
                <c:ptCount val="3"/>
                <c:pt idx="0">
                  <c:v>0.36000000000000032</c:v>
                </c:pt>
                <c:pt idx="1">
                  <c:v>0.64000000000000123</c:v>
                </c:pt>
                <c:pt idx="2">
                  <c:v>0</c:v>
                </c:pt>
              </c:numCache>
            </c:numRef>
          </c:val>
        </c:ser>
        <c:firstSliceAng val="0"/>
      </c:pieChart>
    </c:plotArea>
    <c:legend>
      <c:legendPos val="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5"/>
  <c:clrMapOvr bg1="lt1" tx1="dk1" bg2="lt2" tx2="dk2" accent1="accent1" accent2="accent2" accent3="accent3" accent4="accent4" accent5="accent5" accent6="accent6" hlink="hlink" folHlink="folHlink"/>
  <c:chart>
    <c:title>
      <c:txPr>
        <a:bodyPr/>
        <a:lstStyle/>
        <a:p>
          <a:pPr>
            <a:defRPr sz="1400"/>
          </a:pPr>
          <a:endParaRPr lang="ru-RU"/>
        </a:p>
      </c:txPr>
    </c:title>
    <c:plotArea>
      <c:layout/>
      <c:pieChart>
        <c:varyColors val="1"/>
        <c:ser>
          <c:idx val="0"/>
          <c:order val="0"/>
          <c:tx>
            <c:strRef>
              <c:f>Лист1!$B$1</c:f>
              <c:strCache>
                <c:ptCount val="1"/>
                <c:pt idx="0">
                  <c:v>начало года старшие группы</c:v>
                </c:pt>
              </c:strCache>
            </c:strRef>
          </c:tx>
          <c:dLbls>
            <c:showVal val="1"/>
            <c:showLeaderLines val="1"/>
          </c:dLbls>
          <c:cat>
            <c:strRef>
              <c:f>Лист1!$A$2:$A$4</c:f>
              <c:strCache>
                <c:ptCount val="3"/>
                <c:pt idx="0">
                  <c:v>высокий уровень</c:v>
                </c:pt>
                <c:pt idx="1">
                  <c:v>спедний уровень</c:v>
                </c:pt>
                <c:pt idx="2">
                  <c:v>низкий уровень</c:v>
                </c:pt>
              </c:strCache>
            </c:strRef>
          </c:cat>
          <c:val>
            <c:numRef>
              <c:f>Лист1!$B$2:$B$4</c:f>
              <c:numCache>
                <c:formatCode>0%</c:formatCode>
                <c:ptCount val="3"/>
                <c:pt idx="0">
                  <c:v>0</c:v>
                </c:pt>
                <c:pt idx="1">
                  <c:v>0.84000000000000064</c:v>
                </c:pt>
                <c:pt idx="2">
                  <c:v>0</c:v>
                </c:pt>
              </c:numCache>
            </c:numRef>
          </c:val>
        </c:ser>
        <c:firstSliceAng val="0"/>
      </c:pieChart>
    </c:plotArea>
    <c:legend>
      <c:legendPos val="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5"/>
  <c:clrMapOvr bg1="lt1" tx1="dk1" bg2="lt2" tx2="dk2" accent1="accent1" accent2="accent2" accent3="accent3" accent4="accent4" accent5="accent5" accent6="accent6" hlink="hlink" folHlink="folHlink"/>
  <c:chart>
    <c:title>
      <c:txPr>
        <a:bodyPr/>
        <a:lstStyle/>
        <a:p>
          <a:pPr>
            <a:defRPr sz="1400"/>
          </a:pPr>
          <a:endParaRPr lang="ru-RU"/>
        </a:p>
      </c:txPr>
    </c:title>
    <c:plotArea>
      <c:layout/>
      <c:pieChart>
        <c:varyColors val="1"/>
        <c:ser>
          <c:idx val="0"/>
          <c:order val="0"/>
          <c:tx>
            <c:strRef>
              <c:f>Лист1!$B$1</c:f>
              <c:strCache>
                <c:ptCount val="1"/>
                <c:pt idx="0">
                  <c:v>конец года подготовительные группы</c:v>
                </c:pt>
              </c:strCache>
            </c:strRef>
          </c:tx>
          <c:dLbls>
            <c:showVal val="1"/>
            <c:showLeaderLines val="1"/>
          </c:dLbls>
          <c:cat>
            <c:strRef>
              <c:f>Лист1!$A$2:$A$4</c:f>
              <c:strCache>
                <c:ptCount val="3"/>
                <c:pt idx="0">
                  <c:v>высокий уровень</c:v>
                </c:pt>
                <c:pt idx="1">
                  <c:v>спедний уровень</c:v>
                </c:pt>
                <c:pt idx="2">
                  <c:v>низкий уровень</c:v>
                </c:pt>
              </c:strCache>
            </c:strRef>
          </c:cat>
          <c:val>
            <c:numRef>
              <c:f>Лист1!$B$2:$B$4</c:f>
              <c:numCache>
                <c:formatCode>0%</c:formatCode>
                <c:ptCount val="3"/>
                <c:pt idx="0">
                  <c:v>0.82000000000000062</c:v>
                </c:pt>
                <c:pt idx="1">
                  <c:v>0.18000000000000024</c:v>
                </c:pt>
                <c:pt idx="2">
                  <c:v>0</c:v>
                </c:pt>
              </c:numCache>
            </c:numRef>
          </c:val>
        </c:ser>
        <c:firstSliceAng val="0"/>
      </c:pieChart>
    </c:plotArea>
    <c:legend>
      <c:legendPos val="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5"/>
  <c:clrMapOvr bg1="lt1" tx1="dk1" bg2="lt2" tx2="dk2" accent1="accent1" accent2="accent2" accent3="accent3" accent4="accent4" accent5="accent5" accent6="accent6" hlink="hlink" folHlink="folHlink"/>
  <c:chart>
    <c:title>
      <c:txPr>
        <a:bodyPr/>
        <a:lstStyle/>
        <a:p>
          <a:pPr>
            <a:defRPr sz="1400"/>
          </a:pPr>
          <a:endParaRPr lang="ru-RU"/>
        </a:p>
      </c:txPr>
    </c:title>
    <c:plotArea>
      <c:layout/>
      <c:pieChart>
        <c:varyColors val="1"/>
        <c:ser>
          <c:idx val="0"/>
          <c:order val="0"/>
          <c:tx>
            <c:strRef>
              <c:f>Лист1!$B$1</c:f>
              <c:strCache>
                <c:ptCount val="1"/>
                <c:pt idx="0">
                  <c:v>начало года подготовительные группы</c:v>
                </c:pt>
              </c:strCache>
            </c:strRef>
          </c:tx>
          <c:dLbls>
            <c:showVal val="1"/>
            <c:showLeaderLines val="1"/>
          </c:dLbls>
          <c:cat>
            <c:strRef>
              <c:f>Лист1!$A$2:$A$4</c:f>
              <c:strCache>
                <c:ptCount val="3"/>
                <c:pt idx="0">
                  <c:v>высокий уровень</c:v>
                </c:pt>
                <c:pt idx="1">
                  <c:v>спедний уровень</c:v>
                </c:pt>
                <c:pt idx="2">
                  <c:v>низкий уровень</c:v>
                </c:pt>
              </c:strCache>
            </c:strRef>
          </c:cat>
          <c:val>
            <c:numRef>
              <c:f>Лист1!$B$2:$B$4</c:f>
              <c:numCache>
                <c:formatCode>0%</c:formatCode>
                <c:ptCount val="3"/>
                <c:pt idx="0">
                  <c:v>6.0000000000000032E-2</c:v>
                </c:pt>
                <c:pt idx="1">
                  <c:v>0.73000000000000065</c:v>
                </c:pt>
                <c:pt idx="2">
                  <c:v>0.21000000000000021</c:v>
                </c:pt>
              </c:numCache>
            </c:numRef>
          </c:val>
        </c:ser>
        <c:firstSliceAng val="0"/>
      </c:pieChart>
    </c:plotArea>
    <c:legend>
      <c:legendPos val="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078078078078081E-2"/>
          <c:y val="5.8394160583941833E-2"/>
          <c:w val="0.90690690690690656"/>
          <c:h val="0.71532846715328791"/>
        </c:manualLayout>
      </c:layout>
      <c:bar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Sheet1!$B$1:$E$1</c:f>
              <c:strCache>
                <c:ptCount val="4"/>
                <c:pt idx="0">
                  <c:v>Звездочки </c:v>
                </c:pt>
                <c:pt idx="1">
                  <c:v>Фантазеры</c:v>
                </c:pt>
                <c:pt idx="2">
                  <c:v>АБВГдейка</c:v>
                </c:pt>
                <c:pt idx="3">
                  <c:v>Сайдыы</c:v>
                </c:pt>
              </c:strCache>
            </c:strRef>
          </c:cat>
          <c:val>
            <c:numRef>
              <c:f>Sheet1!$B$2:$E$2</c:f>
              <c:numCache>
                <c:formatCode>0%</c:formatCode>
                <c:ptCount val="4"/>
                <c:pt idx="0">
                  <c:v>0.55000000000000004</c:v>
                </c:pt>
                <c:pt idx="1">
                  <c:v>0.87500000000000122</c:v>
                </c:pt>
                <c:pt idx="2">
                  <c:v>0.98</c:v>
                </c:pt>
                <c:pt idx="3">
                  <c:v>0.92</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dLbls>
            <c:dLbl>
              <c:idx val="2"/>
              <c:layout>
                <c:manualLayout>
                  <c:x val="4.5656847448608314E-3"/>
                  <c:y val="0"/>
                </c:manualLayout>
              </c:layout>
              <c:showVal val="1"/>
            </c:dLbl>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Sheet1!$B$1:$E$1</c:f>
              <c:strCache>
                <c:ptCount val="4"/>
                <c:pt idx="0">
                  <c:v>Звездочки </c:v>
                </c:pt>
                <c:pt idx="1">
                  <c:v>Фантазеры</c:v>
                </c:pt>
                <c:pt idx="2">
                  <c:v>АБВГдейка</c:v>
                </c:pt>
                <c:pt idx="3">
                  <c:v>Сайдыы</c:v>
                </c:pt>
              </c:strCache>
            </c:strRef>
          </c:cat>
          <c:val>
            <c:numRef>
              <c:f>Sheet1!$B$3:$E$3</c:f>
              <c:numCache>
                <c:formatCode>0%</c:formatCode>
                <c:ptCount val="4"/>
                <c:pt idx="0">
                  <c:v>0.45</c:v>
                </c:pt>
                <c:pt idx="1">
                  <c:v>0.12000000000000002</c:v>
                </c:pt>
                <c:pt idx="2">
                  <c:v>2.0000000000000011E-2</c:v>
                </c:pt>
                <c:pt idx="3">
                  <c:v>8.0000000000000043E-2</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Sheet1!$B$1:$E$1</c:f>
              <c:strCache>
                <c:ptCount val="4"/>
                <c:pt idx="0">
                  <c:v>Звездочки </c:v>
                </c:pt>
                <c:pt idx="1">
                  <c:v>Фантазеры</c:v>
                </c:pt>
                <c:pt idx="2">
                  <c:v>АБВГдейка</c:v>
                </c:pt>
                <c:pt idx="3">
                  <c:v>Сайдыы</c:v>
                </c:pt>
              </c:strCache>
            </c:strRef>
          </c:cat>
          <c:val>
            <c:numRef>
              <c:f>Sheet1!$B$4:$E$4</c:f>
              <c:numCache>
                <c:formatCode>0%</c:formatCode>
                <c:ptCount val="4"/>
                <c:pt idx="0">
                  <c:v>0</c:v>
                </c:pt>
                <c:pt idx="1">
                  <c:v>0</c:v>
                </c:pt>
                <c:pt idx="2">
                  <c:v>0</c:v>
                </c:pt>
                <c:pt idx="3">
                  <c:v>0</c:v>
                </c:pt>
              </c:numCache>
            </c:numRef>
          </c:val>
        </c:ser>
        <c:axId val="150513152"/>
        <c:axId val="150514688"/>
      </c:barChart>
      <c:catAx>
        <c:axId val="15051315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0514688"/>
        <c:crosses val="autoZero"/>
        <c:auto val="1"/>
        <c:lblAlgn val="ctr"/>
        <c:lblOffset val="100"/>
        <c:tickLblSkip val="1"/>
        <c:tickMarkSkip val="1"/>
      </c:catAx>
      <c:valAx>
        <c:axId val="1505146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50513152"/>
        <c:crosses val="autoZero"/>
        <c:crossBetween val="between"/>
      </c:valAx>
    </c:plotArea>
    <c:legend>
      <c:legendPos val="b"/>
      <c:layout>
        <c:manualLayout>
          <c:xMode val="edge"/>
          <c:yMode val="edge"/>
          <c:x val="0.352852852852856"/>
          <c:y val="0.90145985401460005"/>
          <c:w val="0.29801099680058402"/>
          <c:h val="6.6572696931402123E-2"/>
        </c:manualLayout>
      </c:layout>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5518397278991807E-2"/>
          <c:y val="4.7721829595206704E-2"/>
          <c:w val="0.88105301661288038"/>
          <c:h val="0.71532846715328813"/>
        </c:manualLayout>
      </c:layout>
      <c:bar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Sheet1!$B$1:$G$1</c:f>
              <c:strCache>
                <c:ptCount val="6"/>
                <c:pt idx="0">
                  <c:v>Умники</c:v>
                </c:pt>
                <c:pt idx="1">
                  <c:v>Леди и дж</c:v>
                </c:pt>
                <c:pt idx="2">
                  <c:v>Вундеркинды</c:v>
                </c:pt>
                <c:pt idx="3">
                  <c:v>Развивайка</c:v>
                </c:pt>
                <c:pt idx="4">
                  <c:v>Знайки</c:v>
                </c:pt>
                <c:pt idx="5">
                  <c:v>Кунчээн</c:v>
                </c:pt>
              </c:strCache>
            </c:strRef>
          </c:cat>
          <c:val>
            <c:numRef>
              <c:f>Sheet1!$B$2:$G$2</c:f>
              <c:numCache>
                <c:formatCode>0%</c:formatCode>
                <c:ptCount val="6"/>
                <c:pt idx="0">
                  <c:v>0.76000000000000123</c:v>
                </c:pt>
                <c:pt idx="1">
                  <c:v>0.88</c:v>
                </c:pt>
                <c:pt idx="2">
                  <c:v>0.82000000000000062</c:v>
                </c:pt>
                <c:pt idx="3">
                  <c:v>0.91</c:v>
                </c:pt>
                <c:pt idx="4">
                  <c:v>0.7400000000000011</c:v>
                </c:pt>
                <c:pt idx="5">
                  <c:v>0.83000000000000063</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Sheet1!$B$1:$G$1</c:f>
              <c:strCache>
                <c:ptCount val="6"/>
                <c:pt idx="0">
                  <c:v>Умники</c:v>
                </c:pt>
                <c:pt idx="1">
                  <c:v>Леди и дж</c:v>
                </c:pt>
                <c:pt idx="2">
                  <c:v>Вундеркинды</c:v>
                </c:pt>
                <c:pt idx="3">
                  <c:v>Развивайка</c:v>
                </c:pt>
                <c:pt idx="4">
                  <c:v>Знайки</c:v>
                </c:pt>
                <c:pt idx="5">
                  <c:v>Кунчээн</c:v>
                </c:pt>
              </c:strCache>
            </c:strRef>
          </c:cat>
          <c:val>
            <c:numRef>
              <c:f>Sheet1!$B$3:$G$3</c:f>
              <c:numCache>
                <c:formatCode>0%</c:formatCode>
                <c:ptCount val="6"/>
                <c:pt idx="0">
                  <c:v>0.24000000000000021</c:v>
                </c:pt>
                <c:pt idx="1">
                  <c:v>0.12000000000000002</c:v>
                </c:pt>
                <c:pt idx="2">
                  <c:v>0.18000000000000024</c:v>
                </c:pt>
                <c:pt idx="3">
                  <c:v>9.0000000000000024E-2</c:v>
                </c:pt>
                <c:pt idx="4">
                  <c:v>0.26</c:v>
                </c:pt>
                <c:pt idx="5">
                  <c:v>0.17</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Sheet1!$B$1:$G$1</c:f>
              <c:strCache>
                <c:ptCount val="6"/>
                <c:pt idx="0">
                  <c:v>Умники</c:v>
                </c:pt>
                <c:pt idx="1">
                  <c:v>Леди и дж</c:v>
                </c:pt>
                <c:pt idx="2">
                  <c:v>Вундеркинды</c:v>
                </c:pt>
                <c:pt idx="3">
                  <c:v>Развивайка</c:v>
                </c:pt>
                <c:pt idx="4">
                  <c:v>Знайки</c:v>
                </c:pt>
                <c:pt idx="5">
                  <c:v>Кунчээн</c:v>
                </c:pt>
              </c:strCache>
            </c:strRef>
          </c:cat>
          <c:val>
            <c:numRef>
              <c:f>Sheet1!$B$4:$G$4</c:f>
              <c:numCache>
                <c:formatCode>0%</c:formatCode>
                <c:ptCount val="6"/>
                <c:pt idx="0">
                  <c:v>0</c:v>
                </c:pt>
                <c:pt idx="1">
                  <c:v>0</c:v>
                </c:pt>
                <c:pt idx="2">
                  <c:v>0</c:v>
                </c:pt>
                <c:pt idx="3">
                  <c:v>0</c:v>
                </c:pt>
                <c:pt idx="4">
                  <c:v>0</c:v>
                </c:pt>
                <c:pt idx="5">
                  <c:v>0</c:v>
                </c:pt>
              </c:numCache>
            </c:numRef>
          </c:val>
        </c:ser>
        <c:axId val="150660224"/>
        <c:axId val="150661760"/>
      </c:barChart>
      <c:catAx>
        <c:axId val="15066022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0661760"/>
        <c:crosses val="autoZero"/>
        <c:auto val="1"/>
        <c:lblAlgn val="ctr"/>
        <c:lblOffset val="100"/>
        <c:tickLblSkip val="1"/>
        <c:tickMarkSkip val="1"/>
      </c:catAx>
      <c:valAx>
        <c:axId val="1506617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50660224"/>
        <c:crosses val="autoZero"/>
        <c:crossBetween val="between"/>
      </c:valAx>
    </c:plotArea>
    <c:legend>
      <c:legendPos val="b"/>
      <c:layout>
        <c:manualLayout>
          <c:xMode val="edge"/>
          <c:yMode val="edge"/>
          <c:x val="0.35285285285285622"/>
          <c:y val="0.90145985401460005"/>
          <c:w val="0.29801099680058413"/>
          <c:h val="6.6572696931402123E-2"/>
        </c:manualLayout>
      </c:layout>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0815346611085381E-2"/>
          <c:y val="3.8042766268049345E-2"/>
          <c:w val="0.76920214934837883"/>
          <c:h val="0.40021183375700081"/>
        </c:manualLayout>
      </c:layout>
      <c:barChart>
        <c:barDir val="col"/>
        <c:grouping val="clustered"/>
        <c:ser>
          <c:idx val="0"/>
          <c:order val="0"/>
          <c:tx>
            <c:strRef>
              <c:f>Лист1!$B$1</c:f>
              <c:strCache>
                <c:ptCount val="1"/>
                <c:pt idx="0">
                  <c:v>Всего детей</c:v>
                </c:pt>
              </c:strCache>
            </c:strRef>
          </c:tx>
          <c:dLbls>
            <c:spPr>
              <a:noFill/>
              <a:ln w="25375">
                <a:noFill/>
              </a:ln>
            </c:spPr>
            <c:txPr>
              <a:bodyPr/>
              <a:lstStyle/>
              <a:p>
                <a:pPr>
                  <a:defRPr sz="900"/>
                </a:pPr>
                <a:endParaRPr lang="ru-RU"/>
              </a:p>
            </c:txPr>
            <c:showVal val="1"/>
          </c:dLbls>
          <c:cat>
            <c:strRef>
              <c:f>Лист1!$A$2:$A$4</c:f>
              <c:strCache>
                <c:ptCount val="3"/>
                <c:pt idx="0">
                  <c:v>Младшая группа "Умники и умницы"</c:v>
                </c:pt>
                <c:pt idx="1">
                  <c:v>Средняя группа "АБВГдейка"</c:v>
                </c:pt>
                <c:pt idx="2">
                  <c:v>Подготовительная "Знайки"</c:v>
                </c:pt>
              </c:strCache>
            </c:strRef>
          </c:cat>
          <c:val>
            <c:numRef>
              <c:f>Лист1!$B$2:$B$4</c:f>
              <c:numCache>
                <c:formatCode>General</c:formatCode>
                <c:ptCount val="3"/>
                <c:pt idx="0">
                  <c:v>44</c:v>
                </c:pt>
                <c:pt idx="1">
                  <c:v>43</c:v>
                </c:pt>
                <c:pt idx="2">
                  <c:v>37</c:v>
                </c:pt>
              </c:numCache>
            </c:numRef>
          </c:val>
        </c:ser>
        <c:ser>
          <c:idx val="1"/>
          <c:order val="1"/>
          <c:tx>
            <c:strRef>
              <c:f>Лист1!$C$1</c:f>
              <c:strCache>
                <c:ptCount val="1"/>
                <c:pt idx="0">
                  <c:v>Высокий уровень</c:v>
                </c:pt>
              </c:strCache>
            </c:strRef>
          </c:tx>
          <c:dLbls>
            <c:spPr>
              <a:noFill/>
              <a:ln w="25375">
                <a:noFill/>
              </a:ln>
            </c:spPr>
            <c:txPr>
              <a:bodyPr/>
              <a:lstStyle/>
              <a:p>
                <a:pPr>
                  <a:defRPr sz="900"/>
                </a:pPr>
                <a:endParaRPr lang="ru-RU"/>
              </a:p>
            </c:txPr>
            <c:showVal val="1"/>
          </c:dLbls>
          <c:cat>
            <c:strRef>
              <c:f>Лист1!$A$2:$A$4</c:f>
              <c:strCache>
                <c:ptCount val="3"/>
                <c:pt idx="0">
                  <c:v>Младшая группа "Умники и умницы"</c:v>
                </c:pt>
                <c:pt idx="1">
                  <c:v>Средняя группа "АБВГдейка"</c:v>
                </c:pt>
                <c:pt idx="2">
                  <c:v>Подготовительная "Знайки"</c:v>
                </c:pt>
              </c:strCache>
            </c:strRef>
          </c:cat>
          <c:val>
            <c:numRef>
              <c:f>Лист1!$C$2:$C$4</c:f>
              <c:numCache>
                <c:formatCode>General</c:formatCode>
                <c:ptCount val="3"/>
                <c:pt idx="0">
                  <c:v>32</c:v>
                </c:pt>
                <c:pt idx="1">
                  <c:v>36</c:v>
                </c:pt>
                <c:pt idx="2">
                  <c:v>15</c:v>
                </c:pt>
              </c:numCache>
            </c:numRef>
          </c:val>
        </c:ser>
        <c:ser>
          <c:idx val="2"/>
          <c:order val="2"/>
          <c:tx>
            <c:strRef>
              <c:f>Лист1!$D$1</c:f>
              <c:strCache>
                <c:ptCount val="1"/>
                <c:pt idx="0">
                  <c:v>Средний уровень</c:v>
                </c:pt>
              </c:strCache>
            </c:strRef>
          </c:tx>
          <c:dLbls>
            <c:spPr>
              <a:noFill/>
              <a:ln w="25375">
                <a:noFill/>
              </a:ln>
            </c:spPr>
            <c:txPr>
              <a:bodyPr/>
              <a:lstStyle/>
              <a:p>
                <a:pPr>
                  <a:defRPr sz="900"/>
                </a:pPr>
                <a:endParaRPr lang="ru-RU"/>
              </a:p>
            </c:txPr>
            <c:showVal val="1"/>
          </c:dLbls>
          <c:cat>
            <c:strRef>
              <c:f>Лист1!$A$2:$A$4</c:f>
              <c:strCache>
                <c:ptCount val="3"/>
                <c:pt idx="0">
                  <c:v>Младшая группа "Умники и умницы"</c:v>
                </c:pt>
                <c:pt idx="1">
                  <c:v>Средняя группа "АБВГдейка"</c:v>
                </c:pt>
                <c:pt idx="2">
                  <c:v>Подготовительная "Знайки"</c:v>
                </c:pt>
              </c:strCache>
            </c:strRef>
          </c:cat>
          <c:val>
            <c:numRef>
              <c:f>Лист1!$D$2:$D$4</c:f>
              <c:numCache>
                <c:formatCode>General</c:formatCode>
                <c:ptCount val="3"/>
                <c:pt idx="0">
                  <c:v>8</c:v>
                </c:pt>
                <c:pt idx="1">
                  <c:v>3</c:v>
                </c:pt>
                <c:pt idx="2">
                  <c:v>3</c:v>
                </c:pt>
              </c:numCache>
            </c:numRef>
          </c:val>
        </c:ser>
        <c:ser>
          <c:idx val="3"/>
          <c:order val="3"/>
          <c:tx>
            <c:strRef>
              <c:f>Лист1!$E$1</c:f>
              <c:strCache>
                <c:ptCount val="1"/>
                <c:pt idx="0">
                  <c:v>Низкий уровень</c:v>
                </c:pt>
              </c:strCache>
            </c:strRef>
          </c:tx>
          <c:dLbls>
            <c:numFmt formatCode="@" sourceLinked="0"/>
            <c:spPr>
              <a:noFill/>
              <a:ln w="25375">
                <a:noFill/>
              </a:ln>
            </c:spPr>
            <c:txPr>
              <a:bodyPr/>
              <a:lstStyle/>
              <a:p>
                <a:pPr>
                  <a:defRPr sz="900"/>
                </a:pPr>
                <a:endParaRPr lang="ru-RU"/>
              </a:p>
            </c:txPr>
            <c:showVal val="1"/>
          </c:dLbls>
          <c:cat>
            <c:strRef>
              <c:f>Лист1!$A$2:$A$4</c:f>
              <c:strCache>
                <c:ptCount val="3"/>
                <c:pt idx="0">
                  <c:v>Младшая группа "Умники и умницы"</c:v>
                </c:pt>
                <c:pt idx="1">
                  <c:v>Средняя группа "АБВГдейка"</c:v>
                </c:pt>
                <c:pt idx="2">
                  <c:v>Подготовительная "Знайки"</c:v>
                </c:pt>
              </c:strCache>
            </c:strRef>
          </c:cat>
          <c:val>
            <c:numRef>
              <c:f>Лист1!$E$2:$E$4</c:f>
              <c:numCache>
                <c:formatCode>General</c:formatCode>
                <c:ptCount val="3"/>
                <c:pt idx="0">
                  <c:v>1</c:v>
                </c:pt>
                <c:pt idx="1">
                  <c:v>0</c:v>
                </c:pt>
                <c:pt idx="2">
                  <c:v>0</c:v>
                </c:pt>
              </c:numCache>
            </c:numRef>
          </c:val>
        </c:ser>
        <c:ser>
          <c:idx val="4"/>
          <c:order val="4"/>
          <c:tx>
            <c:strRef>
              <c:f>Лист1!$F$1</c:f>
              <c:strCache>
                <c:ptCount val="1"/>
                <c:pt idx="0">
                  <c:v>Не обследовано</c:v>
                </c:pt>
              </c:strCache>
            </c:strRef>
          </c:tx>
          <c:dLbls>
            <c:spPr>
              <a:noFill/>
              <a:ln w="25375">
                <a:noFill/>
              </a:ln>
            </c:spPr>
            <c:txPr>
              <a:bodyPr/>
              <a:lstStyle/>
              <a:p>
                <a:pPr>
                  <a:defRPr sz="900"/>
                </a:pPr>
                <a:endParaRPr lang="ru-RU"/>
              </a:p>
            </c:txPr>
            <c:showVal val="1"/>
          </c:dLbls>
          <c:cat>
            <c:strRef>
              <c:f>Лист1!$A$2:$A$4</c:f>
              <c:strCache>
                <c:ptCount val="3"/>
                <c:pt idx="0">
                  <c:v>Младшая группа "Умники и умницы"</c:v>
                </c:pt>
                <c:pt idx="1">
                  <c:v>Средняя группа "АБВГдейка"</c:v>
                </c:pt>
                <c:pt idx="2">
                  <c:v>Подготовительная "Знайки"</c:v>
                </c:pt>
              </c:strCache>
            </c:strRef>
          </c:cat>
          <c:val>
            <c:numRef>
              <c:f>Лист1!$F$2:$F$4</c:f>
              <c:numCache>
                <c:formatCode>General</c:formatCode>
                <c:ptCount val="3"/>
                <c:pt idx="0">
                  <c:v>3</c:v>
                </c:pt>
                <c:pt idx="1">
                  <c:v>4</c:v>
                </c:pt>
                <c:pt idx="2">
                  <c:v>0</c:v>
                </c:pt>
              </c:numCache>
            </c:numRef>
          </c:val>
        </c:ser>
        <c:axId val="150584320"/>
        <c:axId val="150278912"/>
      </c:barChart>
      <c:catAx>
        <c:axId val="150584320"/>
        <c:scaling>
          <c:orientation val="minMax"/>
        </c:scaling>
        <c:axPos val="b"/>
        <c:numFmt formatCode="General" sourceLinked="0"/>
        <c:tickLblPos val="nextTo"/>
        <c:crossAx val="150278912"/>
        <c:crosses val="autoZero"/>
        <c:auto val="1"/>
        <c:lblAlgn val="ctr"/>
        <c:lblOffset val="100"/>
      </c:catAx>
      <c:valAx>
        <c:axId val="150278912"/>
        <c:scaling>
          <c:orientation val="minMax"/>
        </c:scaling>
        <c:axPos val="l"/>
        <c:majorGridlines/>
        <c:numFmt formatCode="General" sourceLinked="1"/>
        <c:tickLblPos val="nextTo"/>
        <c:crossAx val="150584320"/>
        <c:crosses val="autoZero"/>
        <c:crossBetween val="between"/>
      </c:valAx>
    </c:plotArea>
    <c:legend>
      <c:legendPos val="r"/>
      <c:layout>
        <c:manualLayout>
          <c:xMode val="edge"/>
          <c:yMode val="edge"/>
          <c:x val="0.81819447101327836"/>
          <c:y val="0.20342715399412817"/>
          <c:w val="0.1658679626769142"/>
          <c:h val="0.73117056234112465"/>
        </c:manualLayout>
      </c:layout>
      <c:txPr>
        <a:bodyPr/>
        <a:lstStyle/>
        <a:p>
          <a:pPr>
            <a:defRPr sz="700"/>
          </a:pPr>
          <a:endParaRPr lang="ru-RU"/>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1000"/>
            </a:pPr>
            <a:r>
              <a:rPr lang="ru-RU" sz="900" b="0" i="0" baseline="0"/>
              <a:t>Адаптация</a:t>
            </a:r>
          </a:p>
          <a:p>
            <a:pPr algn="ctr">
              <a:defRPr sz="1000"/>
            </a:pPr>
            <a:r>
              <a:rPr lang="ru-RU" sz="900" b="0" i="0" baseline="0"/>
              <a:t>средняя группа "АБВГдейка"</a:t>
            </a:r>
          </a:p>
        </c:rich>
      </c:tx>
    </c:title>
    <c:plotArea>
      <c:layout/>
      <c:pieChart>
        <c:varyColors val="1"/>
        <c:ser>
          <c:idx val="0"/>
          <c:order val="0"/>
          <c:tx>
            <c:strRef>
              <c:f>Лист1!$B$1</c:f>
              <c:strCache>
                <c:ptCount val="1"/>
                <c:pt idx="0">
                  <c:v>Продажи</c:v>
                </c:pt>
              </c:strCache>
            </c:strRef>
          </c:tx>
          <c:dLbls>
            <c:dLbl>
              <c:idx val="2"/>
              <c:layout>
                <c:manualLayout>
                  <c:x val="9.8552003288745568E-2"/>
                  <c:y val="3.3217572694242914E-2"/>
                </c:manualLayout>
              </c:layout>
              <c:spPr>
                <a:noFill/>
                <a:ln w="25379">
                  <a:noFill/>
                </a:ln>
              </c:spPr>
              <c:txPr>
                <a:bodyPr wrap="square" lIns="38100" tIns="19050" rIns="38100" bIns="19050" anchor="ctr">
                  <a:spAutoFit/>
                </a:bodyPr>
                <a:lstStyle/>
                <a:p>
                  <a:pPr>
                    <a:defRPr sz="600"/>
                  </a:pPr>
                  <a:endParaRPr lang="ru-RU"/>
                </a:p>
              </c:txPr>
              <c:dLblPos val="bestFit"/>
              <c:showVal val="1"/>
              <c:showPercent val="1"/>
            </c:dLbl>
            <c:spPr>
              <a:noFill/>
              <a:ln w="25379">
                <a:noFill/>
              </a:ln>
            </c:spPr>
            <c:txPr>
              <a:bodyPr/>
              <a:lstStyle/>
              <a:p>
                <a:pPr>
                  <a:defRPr sz="600"/>
                </a:pPr>
                <a:endParaRPr lang="ru-RU"/>
              </a:p>
            </c:txPr>
            <c:showVal val="1"/>
            <c:showPercent val="1"/>
          </c:dLbls>
          <c:cat>
            <c:strRef>
              <c:f>Лист1!$A$2:$A$4</c:f>
              <c:strCache>
                <c:ptCount val="3"/>
                <c:pt idx="0">
                  <c:v>в</c:v>
                </c:pt>
                <c:pt idx="1">
                  <c:v>с</c:v>
                </c:pt>
                <c:pt idx="2">
                  <c:v>н</c:v>
                </c:pt>
              </c:strCache>
            </c:strRef>
          </c:cat>
          <c:val>
            <c:numRef>
              <c:f>Лист1!$B$2:$B$4</c:f>
              <c:numCache>
                <c:formatCode>General</c:formatCode>
                <c:ptCount val="3"/>
                <c:pt idx="0">
                  <c:v>36</c:v>
                </c:pt>
                <c:pt idx="1">
                  <c:v>3</c:v>
                </c:pt>
                <c:pt idx="2">
                  <c:v>0</c:v>
                </c:pt>
              </c:numCache>
            </c:numRef>
          </c:val>
        </c:ser>
        <c:firstSliceAng val="0"/>
      </c:pieChart>
      <c:spPr>
        <a:noFill/>
        <a:ln w="25379">
          <a:noFill/>
        </a:ln>
      </c:spPr>
    </c:plotArea>
    <c:legend>
      <c:legendPos val="r"/>
    </c:legend>
    <c:plotVisOnly val="1"/>
    <c:dispBlanksAs val="zero"/>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pPr>
            <a:r>
              <a:rPr lang="ru-RU" sz="900" b="0" i="0" baseline="0"/>
              <a:t>Адаптация</a:t>
            </a:r>
          </a:p>
          <a:p>
            <a:pPr>
              <a:defRPr sz="1000"/>
            </a:pPr>
            <a:r>
              <a:rPr lang="ru-RU" sz="900" b="0" i="0" baseline="0"/>
              <a:t>младшая группа "Умники и Умницы"</a:t>
            </a:r>
          </a:p>
        </c:rich>
      </c:tx>
    </c:title>
    <c:plotArea>
      <c:layout/>
      <c:pieChart>
        <c:varyColors val="1"/>
        <c:ser>
          <c:idx val="0"/>
          <c:order val="0"/>
          <c:tx>
            <c:strRef>
              <c:f>Лист1!$B$1</c:f>
              <c:strCache>
                <c:ptCount val="1"/>
                <c:pt idx="0">
                  <c:v>Продажи</c:v>
                </c:pt>
              </c:strCache>
            </c:strRef>
          </c:tx>
          <c:dLbls>
            <c:dLbl>
              <c:idx val="2"/>
              <c:layout>
                <c:manualLayout>
                  <c:x val="9.8552003288745568E-2"/>
                  <c:y val="3.3217572694242914E-2"/>
                </c:manualLayout>
              </c:layout>
              <c:spPr>
                <a:noFill/>
                <a:ln w="25347">
                  <a:noFill/>
                </a:ln>
              </c:spPr>
              <c:txPr>
                <a:bodyPr wrap="square" lIns="38100" tIns="19050" rIns="38100" bIns="19050" anchor="ctr">
                  <a:spAutoFit/>
                </a:bodyPr>
                <a:lstStyle/>
                <a:p>
                  <a:pPr>
                    <a:defRPr sz="600"/>
                  </a:pPr>
                  <a:endParaRPr lang="ru-RU"/>
                </a:p>
              </c:txPr>
              <c:dLblPos val="bestFit"/>
              <c:showVal val="1"/>
              <c:showPercent val="1"/>
            </c:dLbl>
            <c:spPr>
              <a:noFill/>
              <a:ln w="25347">
                <a:noFill/>
              </a:ln>
            </c:spPr>
            <c:txPr>
              <a:bodyPr/>
              <a:lstStyle/>
              <a:p>
                <a:pPr>
                  <a:defRPr sz="600"/>
                </a:pPr>
                <a:endParaRPr lang="ru-RU"/>
              </a:p>
            </c:txPr>
            <c:showVal val="1"/>
            <c:showPercent val="1"/>
          </c:dLbls>
          <c:cat>
            <c:strRef>
              <c:f>Лист1!$A$2:$A$4</c:f>
              <c:strCache>
                <c:ptCount val="3"/>
                <c:pt idx="0">
                  <c:v>в</c:v>
                </c:pt>
                <c:pt idx="1">
                  <c:v>с</c:v>
                </c:pt>
                <c:pt idx="2">
                  <c:v>н</c:v>
                </c:pt>
              </c:strCache>
            </c:strRef>
          </c:cat>
          <c:val>
            <c:numRef>
              <c:f>Лист1!$B$2:$B$4</c:f>
              <c:numCache>
                <c:formatCode>General</c:formatCode>
                <c:ptCount val="3"/>
                <c:pt idx="0">
                  <c:v>32</c:v>
                </c:pt>
                <c:pt idx="1">
                  <c:v>8</c:v>
                </c:pt>
                <c:pt idx="2">
                  <c:v>1</c:v>
                </c:pt>
              </c:numCache>
            </c:numRef>
          </c:val>
        </c:ser>
        <c:firstSliceAng val="0"/>
      </c:pieChart>
      <c:spPr>
        <a:noFill/>
        <a:ln w="25347">
          <a:noFill/>
        </a:ln>
      </c:spPr>
    </c:plotArea>
    <c:legend>
      <c:legendPos val="r"/>
    </c:legend>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pPr>
            <a:r>
              <a:rPr lang="ru-RU" sz="900" b="0" i="0" baseline="0"/>
              <a:t>Адаптация</a:t>
            </a:r>
          </a:p>
          <a:p>
            <a:pPr>
              <a:defRPr sz="1000"/>
            </a:pPr>
            <a:r>
              <a:rPr lang="ru-RU" sz="900" b="0" i="0" baseline="0"/>
              <a:t>подготовительная группа "Знайки"</a:t>
            </a:r>
          </a:p>
        </c:rich>
      </c:tx>
      <c:layout>
        <c:manualLayout>
          <c:xMode val="edge"/>
          <c:yMode val="edge"/>
          <c:x val="0.19392543673976273"/>
          <c:y val="3.4934199658609152E-2"/>
        </c:manualLayout>
      </c:layout>
    </c:title>
    <c:plotArea>
      <c:layout/>
      <c:pieChart>
        <c:varyColors val="1"/>
        <c:ser>
          <c:idx val="0"/>
          <c:order val="0"/>
          <c:tx>
            <c:strRef>
              <c:f>Лист1!$B$1</c:f>
              <c:strCache>
                <c:ptCount val="1"/>
                <c:pt idx="0">
                  <c:v>Продажи</c:v>
                </c:pt>
              </c:strCache>
            </c:strRef>
          </c:tx>
          <c:dLbls>
            <c:dLbl>
              <c:idx val="2"/>
              <c:layout>
                <c:manualLayout>
                  <c:x val="9.8552003288745568E-2"/>
                  <c:y val="3.3217572694242914E-2"/>
                </c:manualLayout>
              </c:layout>
              <c:spPr>
                <a:noFill/>
                <a:ln w="25347">
                  <a:noFill/>
                </a:ln>
              </c:spPr>
              <c:txPr>
                <a:bodyPr wrap="square" lIns="38100" tIns="19050" rIns="38100" bIns="19050" anchor="ctr">
                  <a:spAutoFit/>
                </a:bodyPr>
                <a:lstStyle/>
                <a:p>
                  <a:pPr>
                    <a:defRPr sz="600"/>
                  </a:pPr>
                  <a:endParaRPr lang="ru-RU"/>
                </a:p>
              </c:txPr>
              <c:dLblPos val="bestFit"/>
              <c:showVal val="1"/>
              <c:showPercent val="1"/>
            </c:dLbl>
            <c:spPr>
              <a:noFill/>
              <a:ln w="25347">
                <a:noFill/>
              </a:ln>
            </c:spPr>
            <c:txPr>
              <a:bodyPr/>
              <a:lstStyle/>
              <a:p>
                <a:pPr>
                  <a:defRPr sz="600"/>
                </a:pPr>
                <a:endParaRPr lang="ru-RU"/>
              </a:p>
            </c:txPr>
            <c:showVal val="1"/>
            <c:showPercent val="1"/>
          </c:dLbls>
          <c:cat>
            <c:strRef>
              <c:f>Лист1!$A$2:$A$4</c:f>
              <c:strCache>
                <c:ptCount val="3"/>
                <c:pt idx="0">
                  <c:v>в</c:v>
                </c:pt>
                <c:pt idx="1">
                  <c:v>с</c:v>
                </c:pt>
                <c:pt idx="2">
                  <c:v>н</c:v>
                </c:pt>
              </c:strCache>
            </c:strRef>
          </c:cat>
          <c:val>
            <c:numRef>
              <c:f>Лист1!$B$2:$B$4</c:f>
              <c:numCache>
                <c:formatCode>General</c:formatCode>
                <c:ptCount val="3"/>
                <c:pt idx="0">
                  <c:v>15</c:v>
                </c:pt>
                <c:pt idx="1">
                  <c:v>3</c:v>
                </c:pt>
                <c:pt idx="2">
                  <c:v>0</c:v>
                </c:pt>
              </c:numCache>
            </c:numRef>
          </c:val>
        </c:ser>
        <c:firstSliceAng val="0"/>
      </c:pieChart>
      <c:spPr>
        <a:noFill/>
        <a:ln w="25347">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Посещаемость</c:v>
                </c:pt>
              </c:strCache>
            </c:strRef>
          </c:tx>
          <c:spPr>
            <a:solidFill>
              <a:schemeClr val="accent2"/>
            </a:solidFill>
          </c:spPr>
          <c:dLbls>
            <c:dLbl>
              <c:idx val="0"/>
              <c:layout>
                <c:manualLayout>
                  <c:x val="1.3888888888888944E-2"/>
                  <c:y val="-2.3765437008025046E-2"/>
                </c:manualLayout>
              </c:layout>
              <c:showVal val="1"/>
            </c:dLbl>
            <c:dLbl>
              <c:idx val="1"/>
              <c:layout>
                <c:manualLayout>
                  <c:x val="2.0833333333333412E-2"/>
                  <c:y val="-1.5843624672016703E-2"/>
                </c:manualLayout>
              </c:layout>
              <c:showVal val="1"/>
            </c:dLbl>
            <c:dLbl>
              <c:idx val="2"/>
              <c:layout>
                <c:manualLayout>
                  <c:x val="1.8518518518518566E-2"/>
                  <c:y val="-1.9804530840020953E-2"/>
                </c:manualLayout>
              </c:layout>
              <c:showVal val="1"/>
            </c:dLbl>
            <c:showVal val="1"/>
          </c:dLbls>
          <c:cat>
            <c:strRef>
              <c:f>Лист1!$A$2:$A$4</c:f>
              <c:strCache>
                <c:ptCount val="3"/>
                <c:pt idx="0">
                  <c:v>2014-2015 г.</c:v>
                </c:pt>
                <c:pt idx="1">
                  <c:v>2015-2016 г.</c:v>
                </c:pt>
                <c:pt idx="2">
                  <c:v>2016-2017 г. </c:v>
                </c:pt>
              </c:strCache>
            </c:strRef>
          </c:cat>
          <c:val>
            <c:numRef>
              <c:f>Лист1!$B$2:$B$4</c:f>
              <c:numCache>
                <c:formatCode>General</c:formatCode>
                <c:ptCount val="3"/>
                <c:pt idx="0">
                  <c:v>36550</c:v>
                </c:pt>
                <c:pt idx="1">
                  <c:v>40522</c:v>
                </c:pt>
                <c:pt idx="2">
                  <c:v>47554</c:v>
                </c:pt>
              </c:numCache>
            </c:numRef>
          </c:val>
        </c:ser>
        <c:shape val="cylinder"/>
        <c:axId val="92901376"/>
        <c:axId val="92927488"/>
        <c:axId val="0"/>
      </c:bar3DChart>
      <c:catAx>
        <c:axId val="92901376"/>
        <c:scaling>
          <c:orientation val="minMax"/>
        </c:scaling>
        <c:axPos val="b"/>
        <c:tickLblPos val="nextTo"/>
        <c:crossAx val="92927488"/>
        <c:crosses val="autoZero"/>
        <c:auto val="1"/>
        <c:lblAlgn val="ctr"/>
        <c:lblOffset val="100"/>
      </c:catAx>
      <c:valAx>
        <c:axId val="92927488"/>
        <c:scaling>
          <c:orientation val="minMax"/>
        </c:scaling>
        <c:axPos val="l"/>
        <c:majorGridlines/>
        <c:numFmt formatCode="General" sourceLinked="1"/>
        <c:tickLblPos val="nextTo"/>
        <c:crossAx val="92901376"/>
        <c:crosses val="autoZero"/>
        <c:crossBetween val="between"/>
      </c:valAx>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Cyr"/>
                <a:ea typeface="Arial Cyr"/>
                <a:cs typeface="Arial Cyr"/>
              </a:defRPr>
            </a:pPr>
            <a:r>
              <a:rPr lang="ru-RU" sz="900"/>
              <a:t>Школьная готовность детей подготовительных групп на 2017г.</a:t>
            </a:r>
          </a:p>
          <a:p>
            <a:pPr>
              <a:defRPr sz="900" b="1" i="0" u="none" strike="noStrike" baseline="0">
                <a:solidFill>
                  <a:srgbClr val="000000"/>
                </a:solidFill>
                <a:latin typeface="Arial Cyr"/>
                <a:ea typeface="Arial Cyr"/>
                <a:cs typeface="Arial Cyr"/>
              </a:defRPr>
            </a:pPr>
            <a:r>
              <a:rPr lang="ru-RU" sz="900"/>
              <a:t>тест М.Семаго (конец года)</a:t>
            </a:r>
          </a:p>
        </c:rich>
      </c:tx>
      <c:layout>
        <c:manualLayout>
          <c:xMode val="edge"/>
          <c:yMode val="edge"/>
          <c:x val="0.30421865822883781"/>
          <c:y val="2.5881981646184406E-2"/>
        </c:manualLayout>
      </c:layout>
      <c:spPr>
        <a:noFill/>
        <a:ln w="28654">
          <a:noFill/>
        </a:ln>
      </c:spPr>
    </c:title>
    <c:view3D>
      <c:hPercent val="44"/>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4.5283018867924525E-2"/>
          <c:y val="2.5576878935760411E-2"/>
          <c:w val="0.95471698113207548"/>
          <c:h val="0.86148957616039579"/>
        </c:manualLayout>
      </c:layout>
      <c:bar3DChart>
        <c:barDir val="col"/>
        <c:grouping val="clustered"/>
        <c:ser>
          <c:idx val="0"/>
          <c:order val="0"/>
          <c:tx>
            <c:strRef>
              <c:f>Sheet1!$A$2</c:f>
              <c:strCache>
                <c:ptCount val="1"/>
                <c:pt idx="0">
                  <c:v>Высокий</c:v>
                </c:pt>
              </c:strCache>
            </c:strRef>
          </c:tx>
          <c:spPr>
            <a:solidFill>
              <a:srgbClr val="9999FF"/>
            </a:solidFill>
            <a:ln w="14327">
              <a:solidFill>
                <a:srgbClr val="000000"/>
              </a:solidFill>
              <a:prstDash val="solid"/>
            </a:ln>
          </c:spPr>
          <c:dLbls>
            <c:dLbl>
              <c:idx val="0"/>
              <c:layout>
                <c:manualLayout>
                  <c:x val="5.9416005913306945E-3"/>
                  <c:y val="-6.6225240232683391E-2"/>
                </c:manualLayout>
              </c:layout>
              <c:showVal val="1"/>
            </c:dLbl>
            <c:dLbl>
              <c:idx val="1"/>
              <c:layout>
                <c:manualLayout>
                  <c:x val="-4.3954912612667651E-2"/>
                  <c:y val="5.1606083486139577E-2"/>
                </c:manualLayout>
              </c:layout>
              <c:showVal val="1"/>
            </c:dLbl>
            <c:dLbl>
              <c:idx val="2"/>
              <c:layout>
                <c:manualLayout>
                  <c:x val="1.2788560759045621E-2"/>
                  <c:y val="-1.6569077815512805E-2"/>
                </c:manualLayout>
              </c:layout>
              <c:showVal val="1"/>
            </c:dLbl>
            <c:dLbl>
              <c:idx val="3"/>
              <c:layout>
                <c:manualLayout>
                  <c:x val="7.7215720152381774E-3"/>
                  <c:y val="-4.4735157590565462E-2"/>
                </c:manualLayout>
              </c:layout>
              <c:showVal val="1"/>
            </c:dLbl>
            <c:dLbl>
              <c:idx val="4"/>
              <c:layout>
                <c:manualLayout>
                  <c:x val="8.3147662097794745E-3"/>
                  <c:y val="-4.0284492835275736E-2"/>
                </c:manualLayout>
              </c:layout>
              <c:showVal val="1"/>
            </c:dLbl>
            <c:spPr>
              <a:noFill/>
              <a:ln w="28654">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Sheet1!$B$2:$F$2</c:f>
              <c:numCache>
                <c:formatCode>General</c:formatCode>
                <c:ptCount val="5"/>
                <c:pt idx="0">
                  <c:v>21</c:v>
                </c:pt>
                <c:pt idx="1">
                  <c:v>31</c:v>
                </c:pt>
                <c:pt idx="2">
                  <c:v>23</c:v>
                </c:pt>
                <c:pt idx="3">
                  <c:v>24</c:v>
                </c:pt>
                <c:pt idx="4">
                  <c:v>2</c:v>
                </c:pt>
              </c:numCache>
            </c:numRef>
          </c:val>
        </c:ser>
        <c:ser>
          <c:idx val="1"/>
          <c:order val="1"/>
          <c:tx>
            <c:strRef>
              <c:f>Sheet1!$A$3</c:f>
              <c:strCache>
                <c:ptCount val="1"/>
                <c:pt idx="0">
                  <c:v>Средний</c:v>
                </c:pt>
              </c:strCache>
            </c:strRef>
          </c:tx>
          <c:spPr>
            <a:solidFill>
              <a:srgbClr val="993366"/>
            </a:solidFill>
            <a:ln w="14327">
              <a:solidFill>
                <a:srgbClr val="000000"/>
              </a:solidFill>
              <a:prstDash val="solid"/>
            </a:ln>
          </c:spPr>
          <c:dLbls>
            <c:dLbl>
              <c:idx val="0"/>
              <c:layout>
                <c:manualLayout>
                  <c:x val="2.0119564718980326E-2"/>
                  <c:y val="-6.4828537199919004E-2"/>
                </c:manualLayout>
              </c:layout>
              <c:showVal val="1"/>
            </c:dLbl>
            <c:dLbl>
              <c:idx val="1"/>
              <c:layout>
                <c:manualLayout>
                  <c:x val="9.3921986166823745E-3"/>
                  <c:y val="-1.394323357576222E-2"/>
                </c:manualLayout>
              </c:layout>
              <c:showVal val="1"/>
            </c:dLbl>
            <c:dLbl>
              <c:idx val="2"/>
              <c:layout>
                <c:manualLayout>
                  <c:x val="1.089461511231438E-2"/>
                  <c:y val="-2.8092060863482787E-2"/>
                </c:manualLayout>
              </c:layout>
              <c:showVal val="1"/>
            </c:dLbl>
            <c:dLbl>
              <c:idx val="3"/>
              <c:layout>
                <c:manualLayout>
                  <c:x val="1.4352366331567001E-2"/>
                  <c:y val="-1.0355987621807675E-2"/>
                </c:manualLayout>
              </c:layout>
              <c:showVal val="1"/>
            </c:dLbl>
            <c:dLbl>
              <c:idx val="4"/>
              <c:layout>
                <c:manualLayout>
                  <c:x val="1.4945560526108301E-2"/>
                  <c:y val="-3.3706079425564611E-2"/>
                </c:manualLayout>
              </c:layout>
              <c:showVal val="1"/>
            </c:dLbl>
            <c:spPr>
              <a:noFill/>
              <a:ln w="28654">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Sheet1!$B$3:$F$3</c:f>
              <c:numCache>
                <c:formatCode>General</c:formatCode>
                <c:ptCount val="5"/>
                <c:pt idx="0">
                  <c:v>7</c:v>
                </c:pt>
                <c:pt idx="1">
                  <c:v>3</c:v>
                </c:pt>
                <c:pt idx="2">
                  <c:v>3</c:v>
                </c:pt>
                <c:pt idx="3">
                  <c:v>3</c:v>
                </c:pt>
                <c:pt idx="4">
                  <c:v>4</c:v>
                </c:pt>
              </c:numCache>
            </c:numRef>
          </c:val>
        </c:ser>
        <c:ser>
          <c:idx val="2"/>
          <c:order val="2"/>
          <c:tx>
            <c:strRef>
              <c:f>Sheet1!$A$4</c:f>
              <c:strCache>
                <c:ptCount val="1"/>
                <c:pt idx="0">
                  <c:v>ниже Среднего</c:v>
                </c:pt>
              </c:strCache>
            </c:strRef>
          </c:tx>
          <c:spPr>
            <a:solidFill>
              <a:srgbClr val="FFFFCC"/>
            </a:solidFill>
            <a:ln w="14327">
              <a:solidFill>
                <a:srgbClr val="000000"/>
              </a:solidFill>
              <a:prstDash val="solid"/>
            </a:ln>
          </c:spPr>
          <c:dLbls>
            <c:dLbl>
              <c:idx val="0"/>
              <c:layout>
                <c:manualLayout>
                  <c:x val="8.7916568080981528E-3"/>
                  <c:y val="-3.0749302236617891E-2"/>
                </c:manualLayout>
              </c:layout>
              <c:showVal val="1"/>
            </c:dLbl>
            <c:dLbl>
              <c:idx val="1"/>
              <c:layout>
                <c:manualLayout>
                  <c:x val="9.3850454227813219E-3"/>
                  <c:y val="-1.0554547391325221E-2"/>
                </c:manualLayout>
              </c:layout>
              <c:showVal val="1"/>
            </c:dLbl>
            <c:dLbl>
              <c:idx val="2"/>
              <c:layout>
                <c:manualLayout>
                  <c:x val="1.3751824522982741E-2"/>
                  <c:y val="-1.0986456386815538E-2"/>
                </c:manualLayout>
              </c:layout>
              <c:showVal val="1"/>
            </c:dLbl>
            <c:dLbl>
              <c:idx val="3"/>
              <c:layout>
                <c:manualLayout>
                  <c:x val="1.2458420684835846E-2"/>
                  <c:y val="7.9129706616516433E-3"/>
                </c:manualLayout>
              </c:layout>
              <c:showVal val="1"/>
            </c:dLbl>
            <c:dLbl>
              <c:idx val="4"/>
              <c:layout>
                <c:manualLayout>
                  <c:x val="1.6825199785037333E-2"/>
                  <c:y val="-8.761124009170505E-3"/>
                </c:manualLayout>
              </c:layout>
              <c:showVal val="1"/>
            </c:dLbl>
            <c:spPr>
              <a:noFill/>
              <a:ln w="28654">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Sheet1!$B$4:$F$4</c:f>
              <c:numCache>
                <c:formatCode>General</c:formatCode>
                <c:ptCount val="5"/>
                <c:pt idx="0">
                  <c:v>1</c:v>
                </c:pt>
                <c:pt idx="1">
                  <c:v>0</c:v>
                </c:pt>
                <c:pt idx="2">
                  <c:v>0</c:v>
                </c:pt>
                <c:pt idx="3">
                  <c:v>1</c:v>
                </c:pt>
                <c:pt idx="4">
                  <c:v>0</c:v>
                </c:pt>
              </c:numCache>
            </c:numRef>
          </c:val>
        </c:ser>
        <c:ser>
          <c:idx val="3"/>
          <c:order val="3"/>
          <c:tx>
            <c:strRef>
              <c:f>Sheet1!$A$5</c:f>
              <c:strCache>
                <c:ptCount val="1"/>
                <c:pt idx="0">
                  <c:v>Низкий</c:v>
                </c:pt>
              </c:strCache>
            </c:strRef>
          </c:tx>
          <c:dLbls>
            <c:dLbl>
              <c:idx val="2"/>
              <c:layout>
                <c:manualLayout>
                  <c:x val="1.2598425196850407E-2"/>
                  <c:y val="0"/>
                </c:manualLayout>
              </c:layout>
              <c:spPr>
                <a:noFill/>
                <a:ln w="25382">
                  <a:noFill/>
                </a:ln>
              </c:spPr>
              <c:txPr>
                <a:bodyPr wrap="square" lIns="38100" tIns="19050" rIns="38100" bIns="19050" anchor="ctr">
                  <a:spAutoFit/>
                </a:bodyPr>
                <a:lstStyle/>
                <a:p>
                  <a:pPr>
                    <a:defRPr sz="1000"/>
                  </a:pPr>
                  <a:endParaRPr lang="ru-RU"/>
                </a:p>
              </c:txPr>
              <c:showVal val="1"/>
            </c:dLbl>
            <c:dLbl>
              <c:idx val="3"/>
              <c:layout>
                <c:manualLayout>
                  <c:x val="6.299212598425208E-3"/>
                  <c:y val="0"/>
                </c:manualLayout>
              </c:layout>
              <c:spPr>
                <a:noFill/>
                <a:ln w="25382">
                  <a:noFill/>
                </a:ln>
              </c:spPr>
              <c:txPr>
                <a:bodyPr wrap="square" lIns="38100" tIns="19050" rIns="38100" bIns="19050" anchor="ctr">
                  <a:spAutoFit/>
                </a:bodyPr>
                <a:lstStyle/>
                <a:p>
                  <a:pPr>
                    <a:defRPr sz="1000"/>
                  </a:pPr>
                  <a:endParaRPr lang="ru-RU"/>
                </a:p>
              </c:txPr>
              <c:showVal val="1"/>
            </c:dLbl>
            <c:dLbl>
              <c:idx val="4"/>
              <c:layout>
                <c:manualLayout>
                  <c:x val="1.2598425196850407E-2"/>
                  <c:y val="-1.5209125475285107E-2"/>
                </c:manualLayout>
              </c:layout>
              <c:spPr>
                <a:noFill/>
                <a:ln w="25382">
                  <a:noFill/>
                </a:ln>
              </c:spPr>
              <c:txPr>
                <a:bodyPr wrap="square" lIns="38100" tIns="19050" rIns="38100" bIns="19050" anchor="ctr">
                  <a:spAutoFit/>
                </a:bodyPr>
                <a:lstStyle/>
                <a:p>
                  <a:pPr>
                    <a:defRPr sz="1000"/>
                  </a:pPr>
                  <a:endParaRPr lang="ru-RU"/>
                </a:p>
              </c:txPr>
              <c:showVal val="1"/>
            </c:dLbl>
            <c:spPr>
              <a:noFill/>
              <a:ln w="25382">
                <a:noFill/>
              </a:ln>
            </c:spPr>
            <c:txPr>
              <a:bodyPr/>
              <a:lstStyle/>
              <a:p>
                <a:pPr>
                  <a:defRPr sz="100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Sheet1!$B$5:$F$5</c:f>
              <c:numCache>
                <c:formatCode>General</c:formatCode>
                <c:ptCount val="5"/>
                <c:pt idx="0">
                  <c:v>0</c:v>
                </c:pt>
                <c:pt idx="1">
                  <c:v>0</c:v>
                </c:pt>
                <c:pt idx="2">
                  <c:v>0</c:v>
                </c:pt>
                <c:pt idx="3">
                  <c:v>0</c:v>
                </c:pt>
                <c:pt idx="4">
                  <c:v>0</c:v>
                </c:pt>
              </c:numCache>
            </c:numRef>
          </c:val>
        </c:ser>
        <c:gapDepth val="0"/>
        <c:shape val="box"/>
        <c:axId val="150782720"/>
        <c:axId val="150784256"/>
        <c:axId val="0"/>
      </c:bar3DChart>
      <c:catAx>
        <c:axId val="150782720"/>
        <c:scaling>
          <c:orientation val="minMax"/>
        </c:scaling>
        <c:axPos val="b"/>
        <c:numFmt formatCode="General" sourceLinked="1"/>
        <c:tickLblPos val="low"/>
        <c:spPr>
          <a:ln w="35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50784256"/>
        <c:crosses val="autoZero"/>
        <c:lblAlgn val="ctr"/>
        <c:lblOffset val="100"/>
        <c:tickLblSkip val="1"/>
        <c:tickMarkSkip val="1"/>
      </c:catAx>
      <c:valAx>
        <c:axId val="150784256"/>
        <c:scaling>
          <c:orientation val="minMax"/>
          <c:max val="40"/>
        </c:scaling>
        <c:axPos val="l"/>
        <c:numFmt formatCode="General" sourceLinked="1"/>
        <c:tickLblPos val="nextTo"/>
        <c:spPr>
          <a:ln w="3581">
            <a:solidFill>
              <a:srgbClr val="000000"/>
            </a:solidFill>
            <a:prstDash val="solid"/>
          </a:ln>
        </c:spPr>
        <c:txPr>
          <a:bodyPr rot="0" vert="horz"/>
          <a:lstStyle/>
          <a:p>
            <a:pPr>
              <a:defRPr sz="904" b="1" i="0" u="none" strike="noStrike" baseline="0">
                <a:solidFill>
                  <a:srgbClr val="000000"/>
                </a:solidFill>
                <a:latin typeface="Arial Cyr"/>
                <a:ea typeface="Arial Cyr"/>
                <a:cs typeface="Arial Cyr"/>
              </a:defRPr>
            </a:pPr>
            <a:endParaRPr lang="ru-RU"/>
          </a:p>
        </c:txPr>
        <c:crossAx val="150782720"/>
        <c:crosses val="autoZero"/>
        <c:crossBetween val="between"/>
      </c:valAx>
      <c:spPr>
        <a:noFill/>
        <a:ln w="25382">
          <a:noFill/>
        </a:ln>
      </c:spPr>
    </c:plotArea>
    <c:legend>
      <c:legendPos val="r"/>
      <c:layout>
        <c:manualLayout>
          <c:xMode val="edge"/>
          <c:yMode val="edge"/>
          <c:x val="0.7554390879005749"/>
          <c:y val="0.19118647100930566"/>
          <c:w val="0.17837166599234378"/>
          <c:h val="0.33056251491290978"/>
        </c:manualLayout>
      </c:layout>
      <c:spPr>
        <a:noFill/>
        <a:ln w="3581">
          <a:solidFill>
            <a:srgbClr val="000000"/>
          </a:solidFill>
          <a:prstDash val="solid"/>
        </a:ln>
      </c:spPr>
      <c:txPr>
        <a:bodyPr/>
        <a:lstStyle/>
        <a:p>
          <a:pPr>
            <a:defRPr sz="7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39" b="1" i="0" u="none" strike="noStrike" baseline="0">
          <a:solidFill>
            <a:srgbClr val="000000"/>
          </a:solidFill>
          <a:latin typeface="Arial Cyr"/>
          <a:ea typeface="Arial Cyr"/>
          <a:cs typeface="Arial Cy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02" b="1" i="0" u="none" strike="noStrike" baseline="0">
                <a:solidFill>
                  <a:srgbClr val="000000"/>
                </a:solidFill>
                <a:latin typeface="Arial Cyr"/>
                <a:ea typeface="Arial Cyr"/>
                <a:cs typeface="Arial Cyr"/>
              </a:defRPr>
            </a:pPr>
            <a:r>
              <a:rPr lang="ru-RU"/>
              <a:t>тест "Социальная зрелость" А.Банкова</a:t>
            </a:r>
          </a:p>
        </c:rich>
      </c:tx>
      <c:layout>
        <c:manualLayout>
          <c:xMode val="edge"/>
          <c:yMode val="edge"/>
          <c:x val="0.24870066382945091"/>
          <c:y val="4.5627510846858434E-2"/>
        </c:manualLayout>
      </c:layout>
      <c:spPr>
        <a:noFill/>
        <a:ln w="28656">
          <a:noFill/>
        </a:ln>
      </c:spPr>
    </c:title>
    <c:view3D>
      <c:hPercent val="44"/>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4.5283041232749136E-2"/>
          <c:y val="2.768197185228399E-2"/>
          <c:w val="0.93515711645101662"/>
          <c:h val="0.88902224600565649"/>
        </c:manualLayout>
      </c:layout>
      <c:bar3DChart>
        <c:barDir val="col"/>
        <c:grouping val="clustered"/>
        <c:ser>
          <c:idx val="0"/>
          <c:order val="0"/>
          <c:tx>
            <c:strRef>
              <c:f>Sheet1!$A$2</c:f>
              <c:strCache>
                <c:ptCount val="1"/>
                <c:pt idx="0">
                  <c:v>Высокий</c:v>
                </c:pt>
              </c:strCache>
            </c:strRef>
          </c:tx>
          <c:spPr>
            <a:solidFill>
              <a:srgbClr val="9999FF"/>
            </a:solidFill>
            <a:ln w="14328">
              <a:solidFill>
                <a:srgbClr val="000000"/>
              </a:solidFill>
              <a:prstDash val="solid"/>
            </a:ln>
          </c:spPr>
          <c:dLbls>
            <c:dLbl>
              <c:idx val="0"/>
              <c:layout>
                <c:manualLayout>
                  <c:x val="5.9416005913306945E-3"/>
                  <c:y val="-6.6225240232683391E-2"/>
                </c:manualLayout>
              </c:layout>
              <c:showVal val="1"/>
            </c:dLbl>
            <c:dLbl>
              <c:idx val="1"/>
              <c:layout>
                <c:manualLayout>
                  <c:x val="1.0308574111674206E-2"/>
                  <c:y val="-3.0585931113199891E-2"/>
                </c:manualLayout>
              </c:layout>
              <c:showVal val="1"/>
            </c:dLbl>
            <c:dLbl>
              <c:idx val="2"/>
              <c:layout>
                <c:manualLayout>
                  <c:x val="1.2788560759045621E-2"/>
                  <c:y val="-1.6569077815512805E-2"/>
                </c:manualLayout>
              </c:layout>
              <c:showVal val="1"/>
            </c:dLbl>
            <c:dLbl>
              <c:idx val="3"/>
              <c:layout>
                <c:manualLayout>
                  <c:x val="7.7215720152381774E-3"/>
                  <c:y val="-4.4735157590565462E-2"/>
                </c:manualLayout>
              </c:layout>
              <c:showVal val="1"/>
            </c:dLbl>
            <c:dLbl>
              <c:idx val="4"/>
              <c:layout>
                <c:manualLayout>
                  <c:x val="8.3147662097794745E-3"/>
                  <c:y val="-4.0284492835275736E-2"/>
                </c:manualLayout>
              </c:layout>
              <c:showVal val="1"/>
            </c:dLbl>
            <c:spPr>
              <a:noFill/>
              <a:ln w="28656">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Sheet1!$B$2:$F$2</c:f>
              <c:numCache>
                <c:formatCode>General</c:formatCode>
                <c:ptCount val="5"/>
                <c:pt idx="0">
                  <c:v>21</c:v>
                </c:pt>
                <c:pt idx="1">
                  <c:v>11</c:v>
                </c:pt>
                <c:pt idx="2">
                  <c:v>7</c:v>
                </c:pt>
                <c:pt idx="3">
                  <c:v>21</c:v>
                </c:pt>
                <c:pt idx="4">
                  <c:v>1</c:v>
                </c:pt>
              </c:numCache>
            </c:numRef>
          </c:val>
        </c:ser>
        <c:ser>
          <c:idx val="1"/>
          <c:order val="1"/>
          <c:tx>
            <c:strRef>
              <c:f>Sheet1!$A$3</c:f>
              <c:strCache>
                <c:ptCount val="1"/>
                <c:pt idx="0">
                  <c:v>Средний</c:v>
                </c:pt>
              </c:strCache>
            </c:strRef>
          </c:tx>
          <c:spPr>
            <a:solidFill>
              <a:srgbClr val="993366"/>
            </a:solidFill>
            <a:ln w="14328">
              <a:solidFill>
                <a:srgbClr val="000000"/>
              </a:solidFill>
              <a:prstDash val="solid"/>
            </a:ln>
          </c:spPr>
          <c:dLbls>
            <c:dLbl>
              <c:idx val="0"/>
              <c:layout>
                <c:manualLayout>
                  <c:x val="2.0119564718980326E-2"/>
                  <c:y val="-6.4828537199919004E-2"/>
                </c:manualLayout>
              </c:layout>
              <c:showVal val="1"/>
            </c:dLbl>
            <c:dLbl>
              <c:idx val="1"/>
              <c:layout>
                <c:manualLayout>
                  <c:x val="9.3921986166823745E-3"/>
                  <c:y val="-1.394323357576222E-2"/>
                </c:manualLayout>
              </c:layout>
              <c:showVal val="1"/>
            </c:dLbl>
            <c:dLbl>
              <c:idx val="2"/>
              <c:layout>
                <c:manualLayout>
                  <c:x val="1.089461511231438E-2"/>
                  <c:y val="-2.8092060863482787E-2"/>
                </c:manualLayout>
              </c:layout>
              <c:showVal val="1"/>
            </c:dLbl>
            <c:dLbl>
              <c:idx val="3"/>
              <c:layout>
                <c:manualLayout>
                  <c:x val="1.4352366331567001E-2"/>
                  <c:y val="-1.0355987621807675E-2"/>
                </c:manualLayout>
              </c:layout>
              <c:showVal val="1"/>
            </c:dLbl>
            <c:dLbl>
              <c:idx val="4"/>
              <c:layout>
                <c:manualLayout>
                  <c:x val="1.4945560526108301E-2"/>
                  <c:y val="-3.3706079425564611E-2"/>
                </c:manualLayout>
              </c:layout>
              <c:showVal val="1"/>
            </c:dLbl>
            <c:spPr>
              <a:noFill/>
              <a:ln w="28656">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Sheet1!$B$3:$F$3</c:f>
              <c:numCache>
                <c:formatCode>General</c:formatCode>
                <c:ptCount val="5"/>
                <c:pt idx="0">
                  <c:v>9</c:v>
                </c:pt>
                <c:pt idx="1">
                  <c:v>19</c:v>
                </c:pt>
                <c:pt idx="2">
                  <c:v>17</c:v>
                </c:pt>
                <c:pt idx="3">
                  <c:v>11</c:v>
                </c:pt>
                <c:pt idx="4">
                  <c:v>2</c:v>
                </c:pt>
              </c:numCache>
            </c:numRef>
          </c:val>
        </c:ser>
        <c:ser>
          <c:idx val="2"/>
          <c:order val="2"/>
          <c:tx>
            <c:strRef>
              <c:f>Sheet1!$A$4</c:f>
              <c:strCache>
                <c:ptCount val="1"/>
                <c:pt idx="0">
                  <c:v>Низкий</c:v>
                </c:pt>
              </c:strCache>
            </c:strRef>
          </c:tx>
          <c:spPr>
            <a:solidFill>
              <a:srgbClr val="FFFFCC"/>
            </a:solidFill>
            <a:ln w="14328">
              <a:solidFill>
                <a:srgbClr val="000000"/>
              </a:solidFill>
              <a:prstDash val="solid"/>
            </a:ln>
          </c:spPr>
          <c:dLbls>
            <c:dLbl>
              <c:idx val="0"/>
              <c:layout>
                <c:manualLayout>
                  <c:x val="8.7916568080981528E-3"/>
                  <c:y val="-3.0749302236617891E-2"/>
                </c:manualLayout>
              </c:layout>
              <c:showVal val="1"/>
            </c:dLbl>
            <c:dLbl>
              <c:idx val="1"/>
              <c:layout>
                <c:manualLayout>
                  <c:x val="9.3850454227813219E-3"/>
                  <c:y val="-1.0554547391325221E-2"/>
                </c:manualLayout>
              </c:layout>
              <c:showVal val="1"/>
            </c:dLbl>
            <c:dLbl>
              <c:idx val="2"/>
              <c:layout>
                <c:manualLayout>
                  <c:x val="1.3751824522982741E-2"/>
                  <c:y val="-1.0986456386815538E-2"/>
                </c:manualLayout>
              </c:layout>
              <c:showVal val="1"/>
            </c:dLbl>
            <c:dLbl>
              <c:idx val="3"/>
              <c:layout>
                <c:manualLayout>
                  <c:x val="1.2458420684835846E-2"/>
                  <c:y val="7.9129706616516433E-3"/>
                </c:manualLayout>
              </c:layout>
              <c:showVal val="1"/>
            </c:dLbl>
            <c:dLbl>
              <c:idx val="4"/>
              <c:layout>
                <c:manualLayout>
                  <c:x val="1.6825199785037333E-2"/>
                  <c:y val="-8.761124009170505E-3"/>
                </c:manualLayout>
              </c:layout>
              <c:showVal val="1"/>
            </c:dLbl>
            <c:spPr>
              <a:noFill/>
              <a:ln w="28656">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Sheet1!$B$4:$F$4</c:f>
              <c:numCache>
                <c:formatCode>General</c:formatCode>
                <c:ptCount val="5"/>
                <c:pt idx="0">
                  <c:v>0</c:v>
                </c:pt>
                <c:pt idx="1">
                  <c:v>2</c:v>
                </c:pt>
                <c:pt idx="2">
                  <c:v>1</c:v>
                </c:pt>
                <c:pt idx="3">
                  <c:v>0</c:v>
                </c:pt>
                <c:pt idx="4">
                  <c:v>3</c:v>
                </c:pt>
              </c:numCache>
            </c:numRef>
          </c:val>
        </c:ser>
        <c:gapDepth val="0"/>
        <c:shape val="box"/>
        <c:axId val="150402176"/>
        <c:axId val="150403712"/>
        <c:axId val="0"/>
      </c:bar3DChart>
      <c:catAx>
        <c:axId val="150402176"/>
        <c:scaling>
          <c:orientation val="minMax"/>
        </c:scaling>
        <c:axPos val="b"/>
        <c:numFmt formatCode="General" sourceLinked="1"/>
        <c:tickLblPos val="low"/>
        <c:spPr>
          <a:ln w="3582">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50403712"/>
        <c:crosses val="autoZero"/>
        <c:lblAlgn val="ctr"/>
        <c:lblOffset val="100"/>
        <c:tickLblSkip val="1"/>
        <c:tickMarkSkip val="1"/>
      </c:catAx>
      <c:valAx>
        <c:axId val="150403712"/>
        <c:scaling>
          <c:orientation val="minMax"/>
          <c:max val="40"/>
        </c:scaling>
        <c:axPos val="l"/>
        <c:numFmt formatCode="General" sourceLinked="1"/>
        <c:tickLblPos val="nextTo"/>
        <c:spPr>
          <a:ln w="3582">
            <a:solidFill>
              <a:srgbClr val="000000"/>
            </a:solidFill>
            <a:prstDash val="solid"/>
          </a:ln>
        </c:spPr>
        <c:txPr>
          <a:bodyPr rot="0" vert="horz"/>
          <a:lstStyle/>
          <a:p>
            <a:pPr>
              <a:defRPr sz="904" b="1" i="0" u="none" strike="noStrike" baseline="0">
                <a:solidFill>
                  <a:srgbClr val="000000"/>
                </a:solidFill>
                <a:latin typeface="Arial Cyr"/>
                <a:ea typeface="Arial Cyr"/>
                <a:cs typeface="Arial Cyr"/>
              </a:defRPr>
            </a:pPr>
            <a:endParaRPr lang="ru-RU"/>
          </a:p>
        </c:txPr>
        <c:crossAx val="150402176"/>
        <c:crosses val="autoZero"/>
        <c:crossBetween val="between"/>
      </c:valAx>
      <c:spPr>
        <a:noFill/>
        <a:ln w="25384">
          <a:noFill/>
        </a:ln>
      </c:spPr>
    </c:plotArea>
    <c:legend>
      <c:legendPos val="r"/>
      <c:layout>
        <c:manualLayout>
          <c:xMode val="edge"/>
          <c:yMode val="edge"/>
          <c:x val="0.5359408040096687"/>
          <c:y val="0.19625582516471157"/>
          <c:w val="0.37735842341741288"/>
          <c:h val="9.0908993518667588E-2"/>
        </c:manualLayout>
      </c:layout>
      <c:spPr>
        <a:noFill/>
        <a:ln w="3582">
          <a:solidFill>
            <a:srgbClr val="000000"/>
          </a:solidFill>
          <a:prstDash val="solid"/>
        </a:ln>
      </c:spPr>
      <c:txPr>
        <a:bodyPr/>
        <a:lstStyle/>
        <a:p>
          <a:pPr>
            <a:defRPr sz="93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39" b="1" i="0" u="none" strike="noStrike" baseline="0">
          <a:solidFill>
            <a:srgbClr val="000000"/>
          </a:solidFill>
          <a:latin typeface="Arial Cyr"/>
          <a:ea typeface="Arial Cyr"/>
          <a:cs typeface="Arial Cy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Cyr"/>
                <a:ea typeface="Arial Cyr"/>
                <a:cs typeface="Arial Cyr"/>
              </a:defRPr>
            </a:pPr>
            <a:r>
              <a:rPr lang="ru-RU"/>
              <a:t>1.тест "Домик"</a:t>
            </a:r>
            <a:r>
              <a:rPr lang="ru-RU" baseline="0"/>
              <a:t> Н.Гуткина, графомоторика (1 столбик).</a:t>
            </a:r>
          </a:p>
          <a:p>
            <a:pPr>
              <a:defRPr sz="800" b="1" i="0" u="none" strike="noStrike" baseline="0">
                <a:solidFill>
                  <a:srgbClr val="000000"/>
                </a:solidFill>
                <a:latin typeface="Arial Cyr"/>
                <a:ea typeface="Arial Cyr"/>
                <a:cs typeface="Arial Cyr"/>
              </a:defRPr>
            </a:pPr>
            <a:r>
              <a:rPr lang="ru-RU"/>
              <a:t>2. Графический диктант (2 столбик)</a:t>
            </a:r>
          </a:p>
        </c:rich>
      </c:tx>
      <c:layout>
        <c:manualLayout>
          <c:xMode val="edge"/>
          <c:yMode val="edge"/>
          <c:x val="0.18889994013906214"/>
          <c:y val="4.5627395167153376E-2"/>
        </c:manualLayout>
      </c:layout>
      <c:spPr>
        <a:noFill/>
        <a:ln w="26979">
          <a:noFill/>
        </a:ln>
      </c:spPr>
    </c:title>
    <c:view3D>
      <c:hPercent val="44"/>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4.5283018867924525E-2"/>
          <c:y val="1.7937917760279958E-2"/>
          <c:w val="0.95471698113207548"/>
          <c:h val="0.91550208223972007"/>
        </c:manualLayout>
      </c:layout>
      <c:bar3DChart>
        <c:barDir val="col"/>
        <c:grouping val="clustered"/>
        <c:ser>
          <c:idx val="0"/>
          <c:order val="0"/>
          <c:tx>
            <c:strRef>
              <c:f>Sheet1!$A$2</c:f>
              <c:strCache>
                <c:ptCount val="1"/>
                <c:pt idx="0">
                  <c:v>Высокий</c:v>
                </c:pt>
              </c:strCache>
            </c:strRef>
          </c:tx>
          <c:spPr>
            <a:solidFill>
              <a:srgbClr val="9999FF"/>
            </a:solidFill>
            <a:ln w="13489">
              <a:solidFill>
                <a:srgbClr val="000000"/>
              </a:solidFill>
              <a:prstDash val="solid"/>
            </a:ln>
          </c:spPr>
          <c:dLbls>
            <c:dLbl>
              <c:idx val="0"/>
              <c:layout>
                <c:manualLayout>
                  <c:x val="5.9416005913306945E-3"/>
                  <c:y val="-6.6225240232683391E-2"/>
                </c:manualLayout>
              </c:layout>
              <c:showVal val="1"/>
            </c:dLbl>
            <c:dLbl>
              <c:idx val="1"/>
              <c:layout>
                <c:manualLayout>
                  <c:x val="1.0308574111674206E-2"/>
                  <c:y val="-3.0585931113199891E-2"/>
                </c:manualLayout>
              </c:layout>
              <c:showVal val="1"/>
            </c:dLbl>
            <c:dLbl>
              <c:idx val="2"/>
              <c:layout>
                <c:manualLayout>
                  <c:x val="-1.3789555375345553E-2"/>
                  <c:y val="-1.6568994449464323E-2"/>
                </c:manualLayout>
              </c:layout>
              <c:showVal val="1"/>
            </c:dLbl>
            <c:dLbl>
              <c:idx val="3"/>
              <c:layout>
                <c:manualLayout>
                  <c:x val="7.7215720152381774E-3"/>
                  <c:y val="-4.4735157590565462E-2"/>
                </c:manualLayout>
              </c:layout>
              <c:showVal val="1"/>
            </c:dLbl>
            <c:dLbl>
              <c:idx val="4"/>
              <c:layout>
                <c:manualLayout>
                  <c:x val="8.3147662097794745E-3"/>
                  <c:y val="-4.0284492835275736E-2"/>
                </c:manualLayout>
              </c:layout>
              <c:showVal val="1"/>
            </c:dLbl>
            <c:spPr>
              <a:noFill/>
              <a:ln w="2697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Sheet1!$B$2:$F$2</c:f>
              <c:numCache>
                <c:formatCode>General</c:formatCode>
                <c:ptCount val="5"/>
                <c:pt idx="0">
                  <c:v>14</c:v>
                </c:pt>
                <c:pt idx="1">
                  <c:v>21</c:v>
                </c:pt>
                <c:pt idx="2">
                  <c:v>12</c:v>
                </c:pt>
                <c:pt idx="3">
                  <c:v>18</c:v>
                </c:pt>
                <c:pt idx="4">
                  <c:v>0</c:v>
                </c:pt>
              </c:numCache>
            </c:numRef>
          </c:val>
        </c:ser>
        <c:ser>
          <c:idx val="1"/>
          <c:order val="1"/>
          <c:tx>
            <c:strRef>
              <c:f>Sheet1!$A$3</c:f>
              <c:strCache>
                <c:ptCount val="1"/>
              </c:strCache>
            </c:strRef>
          </c:tx>
          <c:spPr>
            <a:solidFill>
              <a:srgbClr val="993366"/>
            </a:solidFill>
            <a:ln w="13489">
              <a:solidFill>
                <a:srgbClr val="000000"/>
              </a:solidFill>
              <a:prstDash val="solid"/>
            </a:ln>
          </c:spPr>
          <c:dLbls>
            <c:dLbl>
              <c:idx val="0"/>
              <c:layout>
                <c:manualLayout>
                  <c:x val="2.0119564718980326E-2"/>
                  <c:y val="-6.4828537199919004E-2"/>
                </c:manualLayout>
              </c:layout>
              <c:showVal val="1"/>
            </c:dLbl>
            <c:dLbl>
              <c:idx val="1"/>
              <c:layout>
                <c:manualLayout>
                  <c:x val="9.3921986166823745E-3"/>
                  <c:y val="-1.394323357576222E-2"/>
                </c:manualLayout>
              </c:layout>
              <c:showVal val="1"/>
            </c:dLbl>
            <c:dLbl>
              <c:idx val="2"/>
              <c:layout>
                <c:manualLayout>
                  <c:x val="1.089461511231438E-2"/>
                  <c:y val="-2.8092060863482787E-2"/>
                </c:manualLayout>
              </c:layout>
              <c:showVal val="1"/>
            </c:dLbl>
            <c:dLbl>
              <c:idx val="3"/>
              <c:layout>
                <c:manualLayout>
                  <c:x val="1.4352366331567001E-2"/>
                  <c:y val="-1.0355987621807675E-2"/>
                </c:manualLayout>
              </c:layout>
              <c:showVal val="1"/>
            </c:dLbl>
            <c:dLbl>
              <c:idx val="4"/>
              <c:layout>
                <c:manualLayout>
                  <c:x val="1.4945560526108301E-2"/>
                  <c:y val="-3.3706079425564611E-2"/>
                </c:manualLayout>
              </c:layout>
              <c:showVal val="1"/>
            </c:dLbl>
            <c:spPr>
              <a:noFill/>
              <a:ln w="2697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Sheet1!$B$3:$F$3</c:f>
              <c:numCache>
                <c:formatCode>General</c:formatCode>
                <c:ptCount val="5"/>
                <c:pt idx="0">
                  <c:v>14</c:v>
                </c:pt>
                <c:pt idx="1">
                  <c:v>15</c:v>
                </c:pt>
                <c:pt idx="2">
                  <c:v>16</c:v>
                </c:pt>
                <c:pt idx="3">
                  <c:v>17</c:v>
                </c:pt>
                <c:pt idx="4">
                  <c:v>3</c:v>
                </c:pt>
              </c:numCache>
            </c:numRef>
          </c:val>
        </c:ser>
        <c:ser>
          <c:idx val="2"/>
          <c:order val="2"/>
          <c:tx>
            <c:strRef>
              <c:f>Sheet1!$A$4</c:f>
              <c:strCache>
                <c:ptCount val="1"/>
              </c:strCache>
            </c:strRef>
          </c:tx>
          <c:spPr>
            <a:solidFill>
              <a:srgbClr val="FFFFCC"/>
            </a:solidFill>
            <a:ln w="13489">
              <a:solidFill>
                <a:srgbClr val="000000"/>
              </a:solidFill>
              <a:prstDash val="solid"/>
            </a:ln>
          </c:spPr>
          <c:dLbls>
            <c:dLbl>
              <c:idx val="0"/>
              <c:layout>
                <c:manualLayout>
                  <c:x val="8.7916568080981528E-3"/>
                  <c:y val="-3.0749302236617891E-2"/>
                </c:manualLayout>
              </c:layout>
              <c:showVal val="1"/>
            </c:dLbl>
            <c:dLbl>
              <c:idx val="1"/>
              <c:layout>
                <c:manualLayout>
                  <c:x val="9.3850454227813219E-3"/>
                  <c:y val="-1.0554547391325221E-2"/>
                </c:manualLayout>
              </c:layout>
              <c:showVal val="1"/>
            </c:dLbl>
            <c:dLbl>
              <c:idx val="2"/>
              <c:layout>
                <c:manualLayout>
                  <c:x val="1.3751824522982741E-2"/>
                  <c:y val="-1.0986456386815538E-2"/>
                </c:manualLayout>
              </c:layout>
              <c:showVal val="1"/>
            </c:dLbl>
            <c:dLbl>
              <c:idx val="3"/>
              <c:layout>
                <c:manualLayout>
                  <c:x val="1.2458420684835846E-2"/>
                  <c:y val="7.9129706616516433E-3"/>
                </c:manualLayout>
              </c:layout>
              <c:showVal val="1"/>
            </c:dLbl>
            <c:dLbl>
              <c:idx val="4"/>
              <c:layout>
                <c:manualLayout>
                  <c:x val="1.6825199785037333E-2"/>
                  <c:y val="-8.761124009170505E-3"/>
                </c:manualLayout>
              </c:layout>
              <c:showVal val="1"/>
            </c:dLbl>
            <c:spPr>
              <a:noFill/>
              <a:ln w="26979">
                <a:noFill/>
              </a:ln>
            </c:spPr>
            <c:txPr>
              <a:bodyPr/>
              <a:lstStyle/>
              <a:p>
                <a:pPr>
                  <a:defRPr sz="1167" b="1" i="0" u="none" strike="noStrike" baseline="0">
                    <a:solidFill>
                      <a:srgbClr val="000000"/>
                    </a:solidFill>
                    <a:latin typeface="Arial Cyr"/>
                    <a:ea typeface="Arial Cyr"/>
                    <a:cs typeface="Arial Cyr"/>
                  </a:defRPr>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Sheet1!$B$4:$F$4</c:f>
              <c:numCache>
                <c:formatCode>General</c:formatCode>
                <c:ptCount val="5"/>
              </c:numCache>
            </c:numRef>
          </c:val>
        </c:ser>
        <c:ser>
          <c:idx val="3"/>
          <c:order val="3"/>
          <c:tx>
            <c:strRef>
              <c:f>Sheet1!$A$5</c:f>
              <c:strCache>
                <c:ptCount val="1"/>
                <c:pt idx="0">
                  <c:v>Средний</c:v>
                </c:pt>
              </c:strCache>
            </c:strRef>
          </c:tx>
          <c:dLbls>
            <c:spPr>
              <a:noFill/>
              <a:ln w="23898">
                <a:noFill/>
              </a:ln>
            </c:spPr>
            <c:txPr>
              <a:bodyPr wrap="square" lIns="38100" tIns="19050" rIns="38100" bIns="19050" anchor="ctr">
                <a:spAutoFit/>
              </a:bodyPr>
              <a:lstStyle/>
              <a:p>
                <a:pPr>
                  <a:defRPr sz="800" baseline="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Sheet1!$B$5:$F$5</c:f>
              <c:numCache>
                <c:formatCode>General</c:formatCode>
                <c:ptCount val="5"/>
                <c:pt idx="0">
                  <c:v>11</c:v>
                </c:pt>
                <c:pt idx="1">
                  <c:v>10</c:v>
                </c:pt>
                <c:pt idx="2">
                  <c:v>5</c:v>
                </c:pt>
                <c:pt idx="3">
                  <c:v>8</c:v>
                </c:pt>
                <c:pt idx="4">
                  <c:v>6</c:v>
                </c:pt>
              </c:numCache>
            </c:numRef>
          </c:val>
        </c:ser>
        <c:ser>
          <c:idx val="4"/>
          <c:order val="4"/>
          <c:tx>
            <c:strRef>
              <c:f>Sheet1!$A$6</c:f>
              <c:strCache>
                <c:ptCount val="1"/>
              </c:strCache>
            </c:strRef>
          </c:tx>
          <c:dLbls>
            <c:dLbl>
              <c:idx val="0"/>
              <c:layout>
                <c:manualLayout>
                  <c:x val="1.32890365448505E-2"/>
                  <c:y val="7.2859744990892532E-3"/>
                </c:manualLayout>
              </c:layout>
              <c:showVal val="1"/>
            </c:dLbl>
            <c:dLbl>
              <c:idx val="4"/>
              <c:layout>
                <c:manualLayout>
                  <c:x val="1.32890365448505E-2"/>
                  <c:y val="-1.0928961748633904E-2"/>
                </c:manualLayout>
              </c:layout>
              <c:showVal val="1"/>
            </c:dLbl>
            <c:spPr>
              <a:noFill/>
              <a:ln w="23898">
                <a:noFill/>
              </a:ln>
            </c:spPr>
            <c:txPr>
              <a:bodyPr wrap="square" lIns="38100" tIns="19050" rIns="38100" bIns="19050" anchor="ctr">
                <a:spAutoFit/>
              </a:bodyPr>
              <a:lstStyle/>
              <a:p>
                <a:pPr>
                  <a:defRPr sz="800" baseline="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Sheet1!$B$6:$F$6</c:f>
              <c:numCache>
                <c:formatCode>General</c:formatCode>
                <c:ptCount val="5"/>
                <c:pt idx="0">
                  <c:v>10</c:v>
                </c:pt>
                <c:pt idx="1">
                  <c:v>13</c:v>
                </c:pt>
                <c:pt idx="2">
                  <c:v>3</c:v>
                </c:pt>
                <c:pt idx="3">
                  <c:v>5</c:v>
                </c:pt>
                <c:pt idx="4">
                  <c:v>2</c:v>
                </c:pt>
              </c:numCache>
            </c:numRef>
          </c:val>
        </c:ser>
        <c:ser>
          <c:idx val="5"/>
          <c:order val="5"/>
          <c:tx>
            <c:strRef>
              <c:f>Sheet1!$A$7</c:f>
              <c:strCache>
                <c:ptCount val="1"/>
              </c:strCache>
            </c:strRef>
          </c:tx>
          <c:dLbls>
            <c:spPr>
              <a:noFill/>
              <a:ln w="23898">
                <a:noFill/>
              </a:ln>
            </c:sp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Sheet1!$B$7:$F$7</c:f>
              <c:numCache>
                <c:formatCode>General</c:formatCode>
                <c:ptCount val="5"/>
              </c:numCache>
            </c:numRef>
          </c:val>
        </c:ser>
        <c:ser>
          <c:idx val="6"/>
          <c:order val="6"/>
          <c:tx>
            <c:strRef>
              <c:f>Sheet1!$A$8</c:f>
              <c:strCache>
                <c:ptCount val="1"/>
                <c:pt idx="0">
                  <c:v>ниже Среднего</c:v>
                </c:pt>
              </c:strCache>
            </c:strRef>
          </c:tx>
          <c:dLbls>
            <c:spPr>
              <a:noFill/>
              <a:ln w="23898">
                <a:noFill/>
              </a:ln>
            </c:spPr>
            <c:txPr>
              <a:bodyPr wrap="square" lIns="38100" tIns="19050" rIns="38100" bIns="19050" anchor="ctr">
                <a:spAutoFit/>
              </a:bodyPr>
              <a:lstStyle/>
              <a:p>
                <a:pPr>
                  <a:defRPr sz="941" baseline="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Sheet1!$B$8:$F$8</c:f>
              <c:numCache>
                <c:formatCode>General</c:formatCode>
                <c:ptCount val="5"/>
                <c:pt idx="0">
                  <c:v>3</c:v>
                </c:pt>
                <c:pt idx="1">
                  <c:v>2</c:v>
                </c:pt>
                <c:pt idx="2">
                  <c:v>3</c:v>
                </c:pt>
                <c:pt idx="3">
                  <c:v>4</c:v>
                </c:pt>
                <c:pt idx="4">
                  <c:v>0</c:v>
                </c:pt>
              </c:numCache>
            </c:numRef>
          </c:val>
        </c:ser>
        <c:ser>
          <c:idx val="7"/>
          <c:order val="7"/>
          <c:tx>
            <c:strRef>
              <c:f>Sheet1!$A$9</c:f>
              <c:strCache>
                <c:ptCount val="1"/>
              </c:strCache>
            </c:strRef>
          </c:tx>
          <c:dLbls>
            <c:spPr>
              <a:noFill/>
              <a:ln w="23898">
                <a:noFill/>
              </a:ln>
            </c:spPr>
            <c:txPr>
              <a:bodyPr wrap="square" lIns="38100" tIns="19050" rIns="38100" bIns="19050" anchor="ctr">
                <a:spAutoFit/>
              </a:bodyPr>
              <a:lstStyle/>
              <a:p>
                <a:pPr>
                  <a:defRPr sz="800" baseline="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Sheet1!$B$9:$F$9</c:f>
              <c:numCache>
                <c:formatCode>General</c:formatCode>
                <c:ptCount val="5"/>
                <c:pt idx="0">
                  <c:v>2</c:v>
                </c:pt>
                <c:pt idx="1">
                  <c:v>4</c:v>
                </c:pt>
                <c:pt idx="2">
                  <c:v>0</c:v>
                </c:pt>
                <c:pt idx="3">
                  <c:v>3</c:v>
                </c:pt>
                <c:pt idx="4">
                  <c:v>1</c:v>
                </c:pt>
              </c:numCache>
            </c:numRef>
          </c:val>
        </c:ser>
        <c:ser>
          <c:idx val="8"/>
          <c:order val="8"/>
          <c:tx>
            <c:strRef>
              <c:f>Sheet1!$A$10</c:f>
              <c:strCache>
                <c:ptCount val="1"/>
              </c:strCache>
            </c:strRef>
          </c:tx>
          <c:dLbls>
            <c:spPr>
              <a:noFill/>
              <a:ln w="23898">
                <a:noFill/>
              </a:ln>
            </c:sp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Sheet1!$B$10:$F$10</c:f>
              <c:numCache>
                <c:formatCode>General</c:formatCode>
                <c:ptCount val="5"/>
              </c:numCache>
            </c:numRef>
          </c:val>
        </c:ser>
        <c:ser>
          <c:idx val="9"/>
          <c:order val="9"/>
          <c:tx>
            <c:strRef>
              <c:f>Sheet1!$A$11</c:f>
              <c:strCache>
                <c:ptCount val="1"/>
                <c:pt idx="0">
                  <c:v>Низкий</c:v>
                </c:pt>
              </c:strCache>
            </c:strRef>
          </c:tx>
          <c:dLbls>
            <c:spPr>
              <a:noFill/>
              <a:ln w="23898">
                <a:noFill/>
              </a:ln>
            </c:spPr>
            <c:txPr>
              <a:bodyPr wrap="square" lIns="38100" tIns="19050" rIns="38100" bIns="19050" anchor="ctr">
                <a:spAutoFit/>
              </a:bodyPr>
              <a:lstStyle/>
              <a:p>
                <a:pPr>
                  <a:defRPr sz="941" baseline="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Sheet1!$B$11:$F$11</c:f>
              <c:numCache>
                <c:formatCode>General</c:formatCode>
                <c:ptCount val="5"/>
                <c:pt idx="0">
                  <c:v>0</c:v>
                </c:pt>
                <c:pt idx="1">
                  <c:v>0</c:v>
                </c:pt>
                <c:pt idx="2">
                  <c:v>0</c:v>
                </c:pt>
                <c:pt idx="3">
                  <c:v>0</c:v>
                </c:pt>
                <c:pt idx="4">
                  <c:v>0</c:v>
                </c:pt>
              </c:numCache>
            </c:numRef>
          </c:val>
        </c:ser>
        <c:ser>
          <c:idx val="10"/>
          <c:order val="10"/>
          <c:tx>
            <c:strRef>
              <c:f>Sheet1!$A$12</c:f>
              <c:strCache>
                <c:ptCount val="1"/>
              </c:strCache>
            </c:strRef>
          </c:tx>
          <c:dLbls>
            <c:spPr>
              <a:noFill/>
              <a:ln w="23898">
                <a:noFill/>
              </a:ln>
            </c:spPr>
            <c:txPr>
              <a:bodyPr wrap="square" lIns="38100" tIns="19050" rIns="38100" bIns="19050" anchor="ctr">
                <a:spAutoFit/>
              </a:bodyPr>
              <a:lstStyle/>
              <a:p>
                <a:pPr>
                  <a:defRPr sz="800" baseline="0"/>
                </a:pPr>
                <a:endParaRPr lang="ru-RU"/>
              </a:p>
            </c:txPr>
            <c:showVal val="1"/>
          </c:dLbls>
          <c:cat>
            <c:strRef>
              <c:f>Sheet1!$B$1:$F$1</c:f>
              <c:strCache>
                <c:ptCount val="5"/>
                <c:pt idx="0">
                  <c:v>Вундеркинды</c:v>
                </c:pt>
                <c:pt idx="1">
                  <c:v>Сайдыы</c:v>
                </c:pt>
                <c:pt idx="2">
                  <c:v>Знайки</c:v>
                </c:pt>
                <c:pt idx="3">
                  <c:v>Развивайка</c:v>
                </c:pt>
                <c:pt idx="4">
                  <c:v>Почемучки (логопедическая)</c:v>
                </c:pt>
              </c:strCache>
            </c:strRef>
          </c:cat>
          <c:val>
            <c:numRef>
              <c:f>Sheet1!$B$12:$F$12</c:f>
              <c:numCache>
                <c:formatCode>General</c:formatCode>
                <c:ptCount val="5"/>
                <c:pt idx="0">
                  <c:v>0</c:v>
                </c:pt>
                <c:pt idx="1">
                  <c:v>1</c:v>
                </c:pt>
                <c:pt idx="2">
                  <c:v>0</c:v>
                </c:pt>
                <c:pt idx="3">
                  <c:v>0</c:v>
                </c:pt>
                <c:pt idx="4">
                  <c:v>0</c:v>
                </c:pt>
              </c:numCache>
            </c:numRef>
          </c:val>
        </c:ser>
        <c:gapDepth val="0"/>
        <c:shape val="box"/>
        <c:axId val="151178240"/>
        <c:axId val="151188224"/>
        <c:axId val="0"/>
      </c:bar3DChart>
      <c:catAx>
        <c:axId val="151178240"/>
        <c:scaling>
          <c:orientation val="minMax"/>
        </c:scaling>
        <c:axPos val="b"/>
        <c:numFmt formatCode="General" sourceLinked="1"/>
        <c:tickLblPos val="low"/>
        <c:spPr>
          <a:ln w="3372">
            <a:solidFill>
              <a:srgbClr val="000000"/>
            </a:solidFill>
            <a:prstDash val="solid"/>
          </a:ln>
        </c:spPr>
        <c:txPr>
          <a:bodyPr rot="0" vert="horz"/>
          <a:lstStyle/>
          <a:p>
            <a:pPr>
              <a:defRPr sz="753" b="1" i="0" u="none" strike="noStrike" baseline="0">
                <a:solidFill>
                  <a:srgbClr val="000000"/>
                </a:solidFill>
                <a:latin typeface="Arial Cyr"/>
                <a:ea typeface="Arial Cyr"/>
                <a:cs typeface="Arial Cyr"/>
              </a:defRPr>
            </a:pPr>
            <a:endParaRPr lang="ru-RU"/>
          </a:p>
        </c:txPr>
        <c:crossAx val="151188224"/>
        <c:crosses val="autoZero"/>
        <c:lblAlgn val="ctr"/>
        <c:lblOffset val="100"/>
        <c:tickLblSkip val="1"/>
        <c:tickMarkSkip val="1"/>
      </c:catAx>
      <c:valAx>
        <c:axId val="151188224"/>
        <c:scaling>
          <c:orientation val="minMax"/>
          <c:max val="30"/>
        </c:scaling>
        <c:axPos val="l"/>
        <c:numFmt formatCode="General" sourceLinked="1"/>
        <c:tickLblPos val="nextTo"/>
        <c:spPr>
          <a:ln w="3372">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51178240"/>
        <c:crosses val="autoZero"/>
        <c:crossBetween val="between"/>
      </c:valAx>
      <c:spPr>
        <a:noFill/>
        <a:ln w="23898">
          <a:noFill/>
        </a:ln>
      </c:spPr>
    </c:plotArea>
    <c:legend>
      <c:legendPos val="r"/>
      <c:legendEntry>
        <c:idx val="2"/>
        <c:delete val="1"/>
      </c:legendEntry>
      <c:legendEntry>
        <c:idx val="5"/>
        <c:delete val="1"/>
      </c:legendEntry>
      <c:legendEntry>
        <c:idx val="8"/>
        <c:delete val="1"/>
      </c:legendEntry>
      <c:layout>
        <c:manualLayout>
          <c:xMode val="edge"/>
          <c:yMode val="edge"/>
          <c:x val="0.81766933738545955"/>
          <c:y val="0.11199290229566371"/>
          <c:w val="0.177533038633329"/>
          <c:h val="0.56342858551131758"/>
        </c:manualLayout>
      </c:layout>
      <c:spPr>
        <a:noFill/>
        <a:ln w="3372">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67" b="1" i="0" u="none" strike="noStrike" baseline="0">
          <a:solidFill>
            <a:srgbClr val="000000"/>
          </a:solidFill>
          <a:latin typeface="Arial Cyr"/>
          <a:ea typeface="Arial Cyr"/>
          <a:cs typeface="Arial Cy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70C0">
                    <a:alpha val="85000"/>
                  </a:srgbClr>
                </a:solidFill>
                <a:latin typeface="Arial Cyr"/>
                <a:ea typeface="Arial Cyr"/>
                <a:cs typeface="Arial Cyr"/>
              </a:defRPr>
            </a:pPr>
            <a:r>
              <a:rPr lang="ru-RU" sz="700">
                <a:solidFill>
                  <a:srgbClr val="0070C0">
                    <a:alpha val="85000"/>
                  </a:srgbClr>
                </a:solidFill>
              </a:rPr>
              <a:t>Показатель школьной готовности  выпускников МБДОУ ЦРР Д/с №7 "Остров сокровищ"</a:t>
            </a:r>
          </a:p>
        </c:rich>
      </c:tx>
      <c:layout>
        <c:manualLayout>
          <c:xMode val="edge"/>
          <c:yMode val="edge"/>
          <c:x val="0.19557952079832081"/>
          <c:y val="5.0124938562572677E-2"/>
        </c:manualLayout>
      </c:layout>
      <c:spPr>
        <a:noFill/>
        <a:ln w="27797">
          <a:noFill/>
        </a:ln>
      </c:spPr>
    </c:title>
    <c:view3D>
      <c:rotX val="6"/>
      <c:hPercent val="54"/>
      <c:rotY val="13"/>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3301049936290793E-2"/>
          <c:y val="0.13412283464566932"/>
          <c:w val="0.93155366308825127"/>
          <c:h val="0.73248480172621744"/>
        </c:manualLayout>
      </c:layout>
      <c:bar3DChart>
        <c:barDir val="col"/>
        <c:grouping val="clustered"/>
        <c:ser>
          <c:idx val="0"/>
          <c:order val="0"/>
          <c:tx>
            <c:strRef>
              <c:f>Sheet1!$A$2</c:f>
              <c:strCache>
                <c:ptCount val="1"/>
                <c:pt idx="0">
                  <c:v>Высокий</c:v>
                </c:pt>
              </c:strCache>
            </c:strRef>
          </c:tx>
          <c:spPr>
            <a:solidFill>
              <a:srgbClr val="9999FF"/>
            </a:solidFill>
            <a:ln w="13898">
              <a:solidFill>
                <a:srgbClr val="000000"/>
              </a:solidFill>
              <a:prstDash val="solid"/>
            </a:ln>
          </c:spPr>
          <c:dLbls>
            <c:dLbl>
              <c:idx val="0"/>
              <c:layout>
                <c:manualLayout>
                  <c:x val="1.5671851396443871E-2"/>
                  <c:y val="-6.5548865215377386E-3"/>
                </c:manualLayout>
              </c:layout>
              <c:showVal val="1"/>
            </c:dLbl>
            <c:dLbl>
              <c:idx val="1"/>
              <c:layout>
                <c:manualLayout>
                  <c:x val="1.3871788949087844E-2"/>
                  <c:y val="-1.6979096100382399E-2"/>
                </c:manualLayout>
              </c:layout>
              <c:showVal val="1"/>
            </c:dLbl>
            <c:dLbl>
              <c:idx val="2"/>
              <c:layout>
                <c:manualLayout>
                  <c:x val="1.1435145222345245E-2"/>
                  <c:y val="1.1995114056121079E-2"/>
                </c:manualLayout>
              </c:layout>
              <c:showVal val="1"/>
            </c:dLbl>
            <c:spPr>
              <a:noFill/>
              <a:ln w="27797">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strRef>
              <c:f>Sheet1!$B$1:$D$1</c:f>
              <c:strCache>
                <c:ptCount val="3"/>
                <c:pt idx="0">
                  <c:v>2015 (131 ребёнок)</c:v>
                </c:pt>
                <c:pt idx="1">
                  <c:v>2016 (127 детей)</c:v>
                </c:pt>
                <c:pt idx="2">
                  <c:v>2017 (130 детей)</c:v>
                </c:pt>
              </c:strCache>
            </c:strRef>
          </c:cat>
          <c:val>
            <c:numRef>
              <c:f>Sheet1!$B$2:$D$2</c:f>
              <c:numCache>
                <c:formatCode>General</c:formatCode>
                <c:ptCount val="3"/>
                <c:pt idx="0">
                  <c:v>75</c:v>
                </c:pt>
                <c:pt idx="1">
                  <c:v>76</c:v>
                </c:pt>
                <c:pt idx="2">
                  <c:v>82</c:v>
                </c:pt>
              </c:numCache>
            </c:numRef>
          </c:val>
        </c:ser>
        <c:ser>
          <c:idx val="1"/>
          <c:order val="1"/>
          <c:tx>
            <c:strRef>
              <c:f>Sheet1!$A$3</c:f>
              <c:strCache>
                <c:ptCount val="1"/>
                <c:pt idx="0">
                  <c:v>Средний</c:v>
                </c:pt>
              </c:strCache>
            </c:strRef>
          </c:tx>
          <c:spPr>
            <a:solidFill>
              <a:srgbClr val="993366"/>
            </a:solidFill>
            <a:ln w="13898">
              <a:solidFill>
                <a:srgbClr val="000000"/>
              </a:solidFill>
              <a:prstDash val="solid"/>
            </a:ln>
          </c:spPr>
          <c:dLbls>
            <c:dLbl>
              <c:idx val="0"/>
              <c:layout>
                <c:manualLayout>
                  <c:x val="2.7092006845908581E-2"/>
                  <c:y val="-1.3696119917783432E-2"/>
                </c:manualLayout>
              </c:layout>
              <c:showVal val="1"/>
            </c:dLbl>
            <c:dLbl>
              <c:idx val="1"/>
              <c:layout>
                <c:manualLayout>
                  <c:x val="1.8199988280910642E-2"/>
                  <c:y val="-3.1843338910367468E-2"/>
                </c:manualLayout>
              </c:layout>
              <c:showVal val="1"/>
            </c:dLbl>
            <c:dLbl>
              <c:idx val="2"/>
              <c:layout>
                <c:manualLayout>
                  <c:x val="1.1035212166461078E-2"/>
                  <c:y val="1.1995114056121079E-2"/>
                </c:manualLayout>
              </c:layout>
              <c:showVal val="1"/>
            </c:dLbl>
            <c:spPr>
              <a:noFill/>
              <a:ln w="27797">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strRef>
              <c:f>Sheet1!$B$1:$D$1</c:f>
              <c:strCache>
                <c:ptCount val="3"/>
                <c:pt idx="0">
                  <c:v>2015 (131 ребёнок)</c:v>
                </c:pt>
                <c:pt idx="1">
                  <c:v>2016 (127 детей)</c:v>
                </c:pt>
                <c:pt idx="2">
                  <c:v>2017 (130 детей)</c:v>
                </c:pt>
              </c:strCache>
            </c:strRef>
          </c:cat>
          <c:val>
            <c:numRef>
              <c:f>Sheet1!$B$3:$D$3</c:f>
              <c:numCache>
                <c:formatCode>General</c:formatCode>
                <c:ptCount val="3"/>
                <c:pt idx="0">
                  <c:v>24</c:v>
                </c:pt>
                <c:pt idx="1">
                  <c:v>23</c:v>
                </c:pt>
                <c:pt idx="2">
                  <c:v>36</c:v>
                </c:pt>
              </c:numCache>
            </c:numRef>
          </c:val>
        </c:ser>
        <c:ser>
          <c:idx val="2"/>
          <c:order val="2"/>
          <c:tx>
            <c:strRef>
              <c:f>Sheet1!$A$4</c:f>
              <c:strCache>
                <c:ptCount val="1"/>
                <c:pt idx="0">
                  <c:v>Низкий</c:v>
                </c:pt>
              </c:strCache>
            </c:strRef>
          </c:tx>
          <c:spPr>
            <a:solidFill>
              <a:srgbClr val="FFFFCC"/>
            </a:solidFill>
            <a:ln w="13898">
              <a:solidFill>
                <a:srgbClr val="000000"/>
              </a:solidFill>
              <a:prstDash val="solid"/>
            </a:ln>
          </c:spPr>
          <c:dLbls>
            <c:dLbl>
              <c:idx val="0"/>
              <c:layout>
                <c:manualLayout>
                  <c:x val="1.8963051465159184E-2"/>
                  <c:y val="-1.4755626134968503E-2"/>
                </c:manualLayout>
              </c:layout>
              <c:showVal val="1"/>
            </c:dLbl>
            <c:dLbl>
              <c:idx val="1"/>
              <c:layout>
                <c:manualLayout>
                  <c:x val="1.243509909401464E-2"/>
                  <c:y val="-1.4755626134968503E-2"/>
                </c:manualLayout>
              </c:layout>
              <c:showVal val="1"/>
            </c:dLbl>
            <c:dLbl>
              <c:idx val="2"/>
              <c:layout>
                <c:manualLayout>
                  <c:x val="1.2999345304430365E-2"/>
                  <c:y val="1.6076746709182247E-2"/>
                </c:manualLayout>
              </c:layout>
              <c:showVal val="1"/>
            </c:dLbl>
            <c:spPr>
              <a:noFill/>
              <a:ln w="27797">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strRef>
              <c:f>Sheet1!$B$1:$D$1</c:f>
              <c:strCache>
                <c:ptCount val="3"/>
                <c:pt idx="0">
                  <c:v>2015 (131 ребёнок)</c:v>
                </c:pt>
                <c:pt idx="1">
                  <c:v>2016 (127 детей)</c:v>
                </c:pt>
                <c:pt idx="2">
                  <c:v>2017 (130 детей)</c:v>
                </c:pt>
              </c:strCache>
            </c:strRef>
          </c:cat>
          <c:val>
            <c:numRef>
              <c:f>Sheet1!$B$4:$D$4</c:f>
              <c:numCache>
                <c:formatCode>General</c:formatCode>
                <c:ptCount val="3"/>
                <c:pt idx="0">
                  <c:v>1</c:v>
                </c:pt>
                <c:pt idx="1">
                  <c:v>1</c:v>
                </c:pt>
                <c:pt idx="2">
                  <c:v>20</c:v>
                </c:pt>
              </c:numCache>
            </c:numRef>
          </c:val>
        </c:ser>
        <c:gapDepth val="0"/>
        <c:shape val="box"/>
        <c:axId val="151106304"/>
        <c:axId val="151108224"/>
        <c:axId val="0"/>
      </c:bar3DChart>
      <c:catAx>
        <c:axId val="151106304"/>
        <c:scaling>
          <c:orientation val="minMax"/>
        </c:scaling>
        <c:axPos val="b"/>
        <c:title>
          <c:tx>
            <c:rich>
              <a:bodyPr/>
              <a:lstStyle/>
              <a:p>
                <a:pPr>
                  <a:defRPr sz="873" b="1" i="0" u="none" strike="noStrike" baseline="0">
                    <a:solidFill>
                      <a:srgbClr val="000000"/>
                    </a:solidFill>
                    <a:latin typeface="Arial Cyr"/>
                    <a:ea typeface="Arial Cyr"/>
                    <a:cs typeface="Arial Cyr"/>
                  </a:defRPr>
                </a:pPr>
                <a:r>
                  <a:rPr lang="ru-RU"/>
                  <a:t>ГОД</a:t>
                </a:r>
              </a:p>
            </c:rich>
          </c:tx>
          <c:layout>
            <c:manualLayout>
              <c:xMode val="edge"/>
              <c:yMode val="edge"/>
              <c:x val="0.16603551421743926"/>
              <c:y val="0.81238896608512168"/>
            </c:manualLayout>
          </c:layout>
          <c:spPr>
            <a:noFill/>
            <a:ln w="27797">
              <a:noFill/>
            </a:ln>
          </c:spPr>
        </c:title>
        <c:numFmt formatCode="General" sourceLinked="1"/>
        <c:tickLblPos val="low"/>
        <c:spPr>
          <a:ln w="3475">
            <a:solidFill>
              <a:srgbClr val="000000"/>
            </a:solidFill>
            <a:prstDash val="solid"/>
          </a:ln>
        </c:spPr>
        <c:txPr>
          <a:bodyPr rot="0" vert="horz"/>
          <a:lstStyle/>
          <a:p>
            <a:pPr>
              <a:defRPr sz="875" b="1" i="0" u="none" strike="noStrike" baseline="0">
                <a:solidFill>
                  <a:srgbClr val="7030A0"/>
                </a:solidFill>
                <a:latin typeface="Arial Cyr"/>
                <a:ea typeface="Arial Cyr"/>
                <a:cs typeface="Arial Cyr"/>
              </a:defRPr>
            </a:pPr>
            <a:endParaRPr lang="ru-RU"/>
          </a:p>
        </c:txPr>
        <c:crossAx val="151108224"/>
        <c:crosses val="autoZero"/>
        <c:auto val="1"/>
        <c:lblAlgn val="ctr"/>
        <c:lblOffset val="100"/>
        <c:tickLblSkip val="1"/>
        <c:tickMarkSkip val="1"/>
      </c:catAx>
      <c:valAx>
        <c:axId val="151108224"/>
        <c:scaling>
          <c:orientation val="minMax"/>
          <c:max val="100"/>
        </c:scaling>
        <c:axPos val="l"/>
        <c:majorGridlines>
          <c:spPr>
            <a:ln w="3475">
              <a:solidFill>
                <a:srgbClr val="000000"/>
              </a:solidFill>
              <a:prstDash val="solid"/>
            </a:ln>
          </c:spPr>
        </c:majorGridlines>
        <c:title>
          <c:tx>
            <c:rich>
              <a:bodyPr/>
              <a:lstStyle/>
              <a:p>
                <a:pPr>
                  <a:defRPr sz="873" b="1" i="0" u="none" strike="noStrike" baseline="0">
                    <a:solidFill>
                      <a:srgbClr val="000000"/>
                    </a:solidFill>
                    <a:latin typeface="Arial Cyr"/>
                    <a:ea typeface="Arial Cyr"/>
                    <a:cs typeface="Arial Cyr"/>
                  </a:defRPr>
                </a:pPr>
                <a:r>
                  <a:rPr lang="ru-RU"/>
                  <a:t>Готовность %</a:t>
                </a:r>
              </a:p>
            </c:rich>
          </c:tx>
          <c:layout>
            <c:manualLayout>
              <c:xMode val="edge"/>
              <c:yMode val="edge"/>
              <c:x val="0.10151559413282295"/>
              <c:y val="0.27755133549482786"/>
            </c:manualLayout>
          </c:layout>
          <c:spPr>
            <a:noFill/>
            <a:ln w="27797">
              <a:noFill/>
            </a:ln>
          </c:spPr>
        </c:title>
        <c:numFmt formatCode="General" sourceLinked="1"/>
        <c:tickLblPos val="nextTo"/>
        <c:spPr>
          <a:ln w="3475">
            <a:solidFill>
              <a:srgbClr val="000000"/>
            </a:solidFill>
            <a:prstDash val="solid"/>
          </a:ln>
        </c:spPr>
        <c:txPr>
          <a:bodyPr rot="0" vert="horz"/>
          <a:lstStyle/>
          <a:p>
            <a:pPr>
              <a:defRPr sz="877" b="1" i="0" u="none" strike="noStrike" baseline="0">
                <a:solidFill>
                  <a:srgbClr val="000000"/>
                </a:solidFill>
                <a:latin typeface="Arial Cyr"/>
                <a:ea typeface="Arial Cyr"/>
                <a:cs typeface="Arial Cyr"/>
              </a:defRPr>
            </a:pPr>
            <a:endParaRPr lang="ru-RU"/>
          </a:p>
        </c:txPr>
        <c:crossAx val="151106304"/>
        <c:crosses val="autoZero"/>
        <c:crossBetween val="between"/>
      </c:valAx>
      <c:spPr>
        <a:noFill/>
        <a:ln w="24624">
          <a:noFill/>
        </a:ln>
      </c:spPr>
    </c:plotArea>
    <c:legend>
      <c:legendPos val="tr"/>
      <c:layout>
        <c:manualLayout>
          <c:xMode val="edge"/>
          <c:yMode val="edge"/>
          <c:x val="0.83097426254554185"/>
          <c:y val="0.33068859039678966"/>
          <c:w val="0.15359848675632037"/>
          <c:h val="0.3601559363903043"/>
        </c:manualLayout>
      </c:layout>
      <c:spPr>
        <a:noFill/>
        <a:ln w="34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8"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800" b="0" i="0" u="none" strike="noStrike" kern="1200" spc="0" baseline="0">
                <a:solidFill>
                  <a:schemeClr val="tx1">
                    <a:lumMod val="65000"/>
                    <a:lumOff val="35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Уровень сформированности</a:t>
            </a:r>
          </a:p>
          <a:p>
            <a:pPr algn="r">
              <a:defRPr sz="800" b="0" i="0" u="none" strike="noStrike" kern="1200" spc="0" baseline="0">
                <a:solidFill>
                  <a:schemeClr val="tx1">
                    <a:lumMod val="65000"/>
                    <a:lumOff val="35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 социально-коммуникативной компетенции</a:t>
            </a:r>
          </a:p>
          <a:p>
            <a:pPr algn="r">
              <a:defRPr sz="800" b="0" i="0" u="none" strike="noStrike" kern="1200" spc="0" baseline="0">
                <a:solidFill>
                  <a:schemeClr val="tx1">
                    <a:lumMod val="65000"/>
                    <a:lumOff val="35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(начало года)</a:t>
            </a:r>
          </a:p>
        </c:rich>
      </c:tx>
      <c:layout>
        <c:manualLayout>
          <c:xMode val="edge"/>
          <c:yMode val="edge"/>
          <c:x val="0.40438898592037797"/>
          <c:y val="1.719813517611438E-3"/>
        </c:manualLayout>
      </c:layout>
      <c:spPr>
        <a:noFill/>
        <a:ln>
          <a:noFill/>
        </a:ln>
        <a:effectLst/>
      </c:spPr>
    </c:title>
    <c:plotArea>
      <c:layout>
        <c:manualLayout>
          <c:layoutTarget val="inner"/>
          <c:xMode val="edge"/>
          <c:yMode val="edge"/>
          <c:x val="0.32561172456993182"/>
          <c:y val="0.24347826086956553"/>
          <c:w val="0.51797810639523723"/>
          <c:h val="0.7546990756590235"/>
        </c:manualLayout>
      </c:layout>
      <c:barChart>
        <c:barDir val="col"/>
        <c:grouping val="clustered"/>
        <c:ser>
          <c:idx val="0"/>
          <c:order val="0"/>
          <c:tx>
            <c:strRef>
              <c:f>Лист1!$B$1</c:f>
              <c:strCache>
                <c:ptCount val="1"/>
                <c:pt idx="0">
                  <c:v>Уровень сформированности социально-коммуникативной компетенции</c:v>
                </c:pt>
              </c:strCache>
            </c:strRef>
          </c:tx>
          <c:spPr>
            <a:solidFill>
              <a:schemeClr val="accent1"/>
            </a:solidFill>
            <a:ln w="19065">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12</c:v>
                </c:pt>
                <c:pt idx="1">
                  <c:v>6</c:v>
                </c:pt>
                <c:pt idx="2">
                  <c:v>6</c:v>
                </c:pt>
              </c:numCache>
            </c:numRef>
          </c:val>
        </c:ser>
        <c:gapWidth val="100"/>
        <c:axId val="151194624"/>
        <c:axId val="150905600"/>
      </c:barChart>
      <c:catAx>
        <c:axId val="151194624"/>
        <c:scaling>
          <c:orientation val="minMax"/>
        </c:scaling>
        <c:axPos val="b"/>
        <c:numFmt formatCode="General" sourceLinked="1"/>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0905600"/>
        <c:crosses val="autoZero"/>
        <c:auto val="1"/>
        <c:lblAlgn val="ctr"/>
        <c:lblOffset val="100"/>
      </c:catAx>
      <c:valAx>
        <c:axId val="150905600"/>
        <c:scaling>
          <c:orientation val="minMax"/>
        </c:scaling>
        <c:axPos val="l"/>
        <c:majorGridlines>
          <c:spPr>
            <a:ln w="9532"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1194624"/>
        <c:crosses val="autoZero"/>
        <c:crossBetween val="between"/>
      </c:valAx>
      <c:spPr>
        <a:noFill/>
        <a:ln w="25420">
          <a:noFill/>
        </a:ln>
      </c:spPr>
    </c:plotArea>
    <c:plotVisOnly val="1"/>
    <c:dispBlanksAs val="gap"/>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900" b="0" i="0" u="none" strike="noStrike" kern="1200" spc="0" baseline="0">
                <a:solidFill>
                  <a:schemeClr val="tx1">
                    <a:lumMod val="65000"/>
                    <a:lumOff val="35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Уровень сформированности</a:t>
            </a:r>
          </a:p>
          <a:p>
            <a:pPr algn="r">
              <a:defRPr sz="900" b="0" i="0" u="none" strike="noStrike" kern="1200" spc="0" baseline="0">
                <a:solidFill>
                  <a:schemeClr val="tx1">
                    <a:lumMod val="65000"/>
                    <a:lumOff val="35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 социально-коммуникативной компетенции</a:t>
            </a:r>
          </a:p>
          <a:p>
            <a:pPr algn="r">
              <a:defRPr sz="900" b="0" i="0" u="none" strike="noStrike" kern="1200" spc="0" baseline="0">
                <a:solidFill>
                  <a:schemeClr val="tx1">
                    <a:lumMod val="65000"/>
                    <a:lumOff val="35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(конец года)</a:t>
            </a:r>
          </a:p>
        </c:rich>
      </c:tx>
      <c:layout>
        <c:manualLayout>
          <c:xMode val="edge"/>
          <c:yMode val="edge"/>
          <c:x val="0.23962900216741234"/>
          <c:y val="2.3099739077641786E-2"/>
        </c:manualLayout>
      </c:layout>
      <c:spPr>
        <a:noFill/>
        <a:ln>
          <a:noFill/>
        </a:ln>
        <a:effectLst/>
      </c:spPr>
    </c:title>
    <c:plotArea>
      <c:layout>
        <c:manualLayout>
          <c:layoutTarget val="inner"/>
          <c:xMode val="edge"/>
          <c:yMode val="edge"/>
          <c:x val="0.32561172456993182"/>
          <c:y val="0.24347826086956553"/>
          <c:w val="0.5236955623602606"/>
          <c:h val="0.7546990756590235"/>
        </c:manualLayout>
      </c:layout>
      <c:barChart>
        <c:barDir val="col"/>
        <c:grouping val="clustered"/>
        <c:ser>
          <c:idx val="0"/>
          <c:order val="0"/>
          <c:tx>
            <c:strRef>
              <c:f>Лист1!$B$1</c:f>
              <c:strCache>
                <c:ptCount val="1"/>
                <c:pt idx="0">
                  <c:v>Уровень сформированности социально-коммуникативной компетенции</c:v>
                </c:pt>
              </c:strCache>
            </c:strRef>
          </c:tx>
          <c:spPr>
            <a:solidFill>
              <a:schemeClr val="accent1"/>
            </a:solidFill>
            <a:ln w="19044">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18</c:v>
                </c:pt>
                <c:pt idx="1">
                  <c:v>6</c:v>
                </c:pt>
                <c:pt idx="2">
                  <c:v>0</c:v>
                </c:pt>
              </c:numCache>
            </c:numRef>
          </c:val>
        </c:ser>
        <c:gapWidth val="100"/>
        <c:axId val="151540096"/>
        <c:axId val="151541632"/>
      </c:barChart>
      <c:catAx>
        <c:axId val="151540096"/>
        <c:scaling>
          <c:orientation val="minMax"/>
        </c:scaling>
        <c:axPos val="b"/>
        <c:numFmt formatCode="General" sourceLinked="1"/>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41632"/>
        <c:crosses val="autoZero"/>
        <c:auto val="1"/>
        <c:lblAlgn val="ctr"/>
        <c:lblOffset val="100"/>
      </c:catAx>
      <c:valAx>
        <c:axId val="151541632"/>
        <c:scaling>
          <c:orientation val="minMax"/>
        </c:scaling>
        <c:axPos val="l"/>
        <c:majorGridlines>
          <c:spPr>
            <a:ln w="9522"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40096"/>
        <c:crosses val="autoZero"/>
        <c:crossBetween val="between"/>
      </c:valAx>
      <c:spPr>
        <a:noFill/>
        <a:ln w="25392">
          <a:noFill/>
        </a:ln>
      </c:spPr>
    </c:plotArea>
    <c:plotVisOnly val="1"/>
    <c:dispBlanksAs val="gap"/>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1 группа </c:v>
                </c:pt>
              </c:strCache>
            </c:strRef>
          </c:tx>
          <c:dLbls>
            <c:showVal val="1"/>
          </c:dLbls>
          <c:cat>
            <c:numRef>
              <c:f>Лист1!$A$2</c:f>
              <c:numCache>
                <c:formatCode>General</c:formatCode>
                <c:ptCount val="1"/>
              </c:numCache>
            </c:numRef>
          </c:cat>
          <c:val>
            <c:numRef>
              <c:f>Лист1!$B$2</c:f>
              <c:numCache>
                <c:formatCode>General</c:formatCode>
                <c:ptCount val="1"/>
                <c:pt idx="0">
                  <c:v>41</c:v>
                </c:pt>
              </c:numCache>
            </c:numRef>
          </c:val>
        </c:ser>
        <c:ser>
          <c:idx val="1"/>
          <c:order val="1"/>
          <c:tx>
            <c:strRef>
              <c:f>Лист1!$C$1</c:f>
              <c:strCache>
                <c:ptCount val="1"/>
                <c:pt idx="0">
                  <c:v>2 группа</c:v>
                </c:pt>
              </c:strCache>
            </c:strRef>
          </c:tx>
          <c:dLbls>
            <c:showVal val="1"/>
          </c:dLbls>
          <c:cat>
            <c:numRef>
              <c:f>Лист1!$A$2</c:f>
              <c:numCache>
                <c:formatCode>General</c:formatCode>
                <c:ptCount val="1"/>
              </c:numCache>
            </c:numRef>
          </c:cat>
          <c:val>
            <c:numRef>
              <c:f>Лист1!$C$2</c:f>
              <c:numCache>
                <c:formatCode>General</c:formatCode>
                <c:ptCount val="1"/>
                <c:pt idx="0">
                  <c:v>381</c:v>
                </c:pt>
              </c:numCache>
            </c:numRef>
          </c:val>
        </c:ser>
        <c:ser>
          <c:idx val="2"/>
          <c:order val="2"/>
          <c:tx>
            <c:strRef>
              <c:f>Лист1!$D$1</c:f>
              <c:strCache>
                <c:ptCount val="1"/>
                <c:pt idx="0">
                  <c:v>3 группа </c:v>
                </c:pt>
              </c:strCache>
            </c:strRef>
          </c:tx>
          <c:dLbls>
            <c:showVal val="1"/>
          </c:dLbls>
          <c:cat>
            <c:numRef>
              <c:f>Лист1!$A$2</c:f>
              <c:numCache>
                <c:formatCode>General</c:formatCode>
                <c:ptCount val="1"/>
              </c:numCache>
            </c:numRef>
          </c:cat>
          <c:val>
            <c:numRef>
              <c:f>Лист1!$D$2</c:f>
              <c:numCache>
                <c:formatCode>General</c:formatCode>
                <c:ptCount val="1"/>
                <c:pt idx="0">
                  <c:v>22</c:v>
                </c:pt>
              </c:numCache>
            </c:numRef>
          </c:val>
        </c:ser>
        <c:dLbls>
          <c:showVal val="1"/>
        </c:dLbls>
        <c:gapWidth val="75"/>
        <c:axId val="93151232"/>
        <c:axId val="93153536"/>
      </c:barChart>
      <c:catAx>
        <c:axId val="93151232"/>
        <c:scaling>
          <c:orientation val="minMax"/>
        </c:scaling>
        <c:axPos val="b"/>
        <c:numFmt formatCode="General" sourceLinked="1"/>
        <c:majorTickMark val="none"/>
        <c:tickLblPos val="nextTo"/>
        <c:crossAx val="93153536"/>
        <c:crosses val="autoZero"/>
        <c:auto val="1"/>
        <c:lblAlgn val="ctr"/>
        <c:lblOffset val="100"/>
      </c:catAx>
      <c:valAx>
        <c:axId val="93153536"/>
        <c:scaling>
          <c:orientation val="minMax"/>
        </c:scaling>
        <c:axPos val="l"/>
        <c:numFmt formatCode="General" sourceLinked="1"/>
        <c:majorTickMark val="none"/>
        <c:tickLblPos val="nextTo"/>
        <c:crossAx val="9315123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уровень</c:v>
                </c:pt>
              </c:strCache>
            </c:strRef>
          </c:tx>
          <c:dLbls>
            <c:txPr>
              <a:bodyPr/>
              <a:lstStyle/>
              <a:p>
                <a:pPr>
                  <a:defRPr sz="800"/>
                </a:pPr>
                <a:endParaRPr lang="ru-RU"/>
              </a:p>
            </c:txPr>
            <c:showVal val="1"/>
          </c:dLbls>
          <c:cat>
            <c:strRef>
              <c:f>Лист1!$A$2:$A$12</c:f>
              <c:strCache>
                <c:ptCount val="11"/>
                <c:pt idx="0">
                  <c:v>Умники и умн</c:v>
                </c:pt>
                <c:pt idx="1">
                  <c:v>звездочки</c:v>
                </c:pt>
                <c:pt idx="2">
                  <c:v>абвгдейка</c:v>
                </c:pt>
                <c:pt idx="3">
                  <c:v>леди и дж</c:v>
                </c:pt>
                <c:pt idx="4">
                  <c:v>кунчээн</c:v>
                </c:pt>
                <c:pt idx="5">
                  <c:v>фантазеры</c:v>
                </c:pt>
                <c:pt idx="6">
                  <c:v>развивайка</c:v>
                </c:pt>
                <c:pt idx="7">
                  <c:v>вундеркинды</c:v>
                </c:pt>
                <c:pt idx="8">
                  <c:v>сайдыы</c:v>
                </c:pt>
                <c:pt idx="9">
                  <c:v>почемучки</c:v>
                </c:pt>
                <c:pt idx="10">
                  <c:v>знайки</c:v>
                </c:pt>
              </c:strCache>
            </c:strRef>
          </c:cat>
          <c:val>
            <c:numRef>
              <c:f>Лист1!$B$2:$B$12</c:f>
              <c:numCache>
                <c:formatCode>General</c:formatCode>
                <c:ptCount val="11"/>
                <c:pt idx="0">
                  <c:v>0</c:v>
                </c:pt>
                <c:pt idx="1">
                  <c:v>25</c:v>
                </c:pt>
                <c:pt idx="2">
                  <c:v>0</c:v>
                </c:pt>
                <c:pt idx="3">
                  <c:v>13</c:v>
                </c:pt>
                <c:pt idx="4">
                  <c:v>0</c:v>
                </c:pt>
                <c:pt idx="5">
                  <c:v>0</c:v>
                </c:pt>
                <c:pt idx="6">
                  <c:v>36</c:v>
                </c:pt>
                <c:pt idx="7">
                  <c:v>36</c:v>
                </c:pt>
                <c:pt idx="8">
                  <c:v>11</c:v>
                </c:pt>
                <c:pt idx="9">
                  <c:v>27</c:v>
                </c:pt>
                <c:pt idx="10">
                  <c:v>6</c:v>
                </c:pt>
              </c:numCache>
            </c:numRef>
          </c:val>
        </c:ser>
        <c:ser>
          <c:idx val="1"/>
          <c:order val="1"/>
          <c:tx>
            <c:strRef>
              <c:f>Лист1!$C$1</c:f>
              <c:strCache>
                <c:ptCount val="1"/>
                <c:pt idx="0">
                  <c:v>средний уровень</c:v>
                </c:pt>
              </c:strCache>
            </c:strRef>
          </c:tx>
          <c:dLbls>
            <c:txPr>
              <a:bodyPr/>
              <a:lstStyle/>
              <a:p>
                <a:pPr>
                  <a:defRPr sz="800"/>
                </a:pPr>
                <a:endParaRPr lang="ru-RU"/>
              </a:p>
            </c:txPr>
            <c:showVal val="1"/>
          </c:dLbls>
          <c:cat>
            <c:strRef>
              <c:f>Лист1!$A$2:$A$12</c:f>
              <c:strCache>
                <c:ptCount val="11"/>
                <c:pt idx="0">
                  <c:v>Умники и умн</c:v>
                </c:pt>
                <c:pt idx="1">
                  <c:v>звездочки</c:v>
                </c:pt>
                <c:pt idx="2">
                  <c:v>абвгдейка</c:v>
                </c:pt>
                <c:pt idx="3">
                  <c:v>леди и дж</c:v>
                </c:pt>
                <c:pt idx="4">
                  <c:v>кунчээн</c:v>
                </c:pt>
                <c:pt idx="5">
                  <c:v>фантазеры</c:v>
                </c:pt>
                <c:pt idx="6">
                  <c:v>развивайка</c:v>
                </c:pt>
                <c:pt idx="7">
                  <c:v>вундеркинды</c:v>
                </c:pt>
                <c:pt idx="8">
                  <c:v>сайдыы</c:v>
                </c:pt>
                <c:pt idx="9">
                  <c:v>почемучки</c:v>
                </c:pt>
                <c:pt idx="10">
                  <c:v>знайки</c:v>
                </c:pt>
              </c:strCache>
            </c:strRef>
          </c:cat>
          <c:val>
            <c:numRef>
              <c:f>Лист1!$C$2:$C$12</c:f>
              <c:numCache>
                <c:formatCode>General</c:formatCode>
                <c:ptCount val="11"/>
                <c:pt idx="0">
                  <c:v>0</c:v>
                </c:pt>
                <c:pt idx="1">
                  <c:v>50</c:v>
                </c:pt>
                <c:pt idx="2">
                  <c:v>5</c:v>
                </c:pt>
                <c:pt idx="3">
                  <c:v>60</c:v>
                </c:pt>
                <c:pt idx="4">
                  <c:v>31</c:v>
                </c:pt>
                <c:pt idx="5">
                  <c:v>18</c:v>
                </c:pt>
                <c:pt idx="6">
                  <c:v>50</c:v>
                </c:pt>
                <c:pt idx="7">
                  <c:v>55</c:v>
                </c:pt>
                <c:pt idx="8">
                  <c:v>29</c:v>
                </c:pt>
                <c:pt idx="9">
                  <c:v>27</c:v>
                </c:pt>
                <c:pt idx="10">
                  <c:v>67</c:v>
                </c:pt>
              </c:numCache>
            </c:numRef>
          </c:val>
        </c:ser>
        <c:ser>
          <c:idx val="2"/>
          <c:order val="2"/>
          <c:tx>
            <c:strRef>
              <c:f>Лист1!$D$1</c:f>
              <c:strCache>
                <c:ptCount val="1"/>
                <c:pt idx="0">
                  <c:v>низкий уровень</c:v>
                </c:pt>
              </c:strCache>
            </c:strRef>
          </c:tx>
          <c:dLbls>
            <c:txPr>
              <a:bodyPr/>
              <a:lstStyle/>
              <a:p>
                <a:pPr>
                  <a:defRPr sz="800"/>
                </a:pPr>
                <a:endParaRPr lang="ru-RU"/>
              </a:p>
            </c:txPr>
            <c:showVal val="1"/>
          </c:dLbls>
          <c:cat>
            <c:strRef>
              <c:f>Лист1!$A$2:$A$12</c:f>
              <c:strCache>
                <c:ptCount val="11"/>
                <c:pt idx="0">
                  <c:v>Умники и умн</c:v>
                </c:pt>
                <c:pt idx="1">
                  <c:v>звездочки</c:v>
                </c:pt>
                <c:pt idx="2">
                  <c:v>абвгдейка</c:v>
                </c:pt>
                <c:pt idx="3">
                  <c:v>леди и дж</c:v>
                </c:pt>
                <c:pt idx="4">
                  <c:v>кунчээн</c:v>
                </c:pt>
                <c:pt idx="5">
                  <c:v>фантазеры</c:v>
                </c:pt>
                <c:pt idx="6">
                  <c:v>развивайка</c:v>
                </c:pt>
                <c:pt idx="7">
                  <c:v>вундеркинды</c:v>
                </c:pt>
                <c:pt idx="8">
                  <c:v>сайдыы</c:v>
                </c:pt>
                <c:pt idx="9">
                  <c:v>почемучки</c:v>
                </c:pt>
                <c:pt idx="10">
                  <c:v>знайки</c:v>
                </c:pt>
              </c:strCache>
            </c:strRef>
          </c:cat>
          <c:val>
            <c:numRef>
              <c:f>Лист1!$D$2:$D$12</c:f>
              <c:numCache>
                <c:formatCode>General</c:formatCode>
                <c:ptCount val="11"/>
                <c:pt idx="0">
                  <c:v>0</c:v>
                </c:pt>
                <c:pt idx="1">
                  <c:v>25</c:v>
                </c:pt>
                <c:pt idx="2">
                  <c:v>95</c:v>
                </c:pt>
                <c:pt idx="3">
                  <c:v>27</c:v>
                </c:pt>
                <c:pt idx="4">
                  <c:v>69</c:v>
                </c:pt>
                <c:pt idx="5">
                  <c:v>82</c:v>
                </c:pt>
                <c:pt idx="6">
                  <c:v>14</c:v>
                </c:pt>
                <c:pt idx="7">
                  <c:v>9</c:v>
                </c:pt>
                <c:pt idx="8">
                  <c:v>60</c:v>
                </c:pt>
                <c:pt idx="9">
                  <c:v>46</c:v>
                </c:pt>
                <c:pt idx="10">
                  <c:v>27</c:v>
                </c:pt>
              </c:numCache>
            </c:numRef>
          </c:val>
        </c:ser>
        <c:axId val="93736960"/>
        <c:axId val="93739264"/>
      </c:barChart>
      <c:catAx>
        <c:axId val="93736960"/>
        <c:scaling>
          <c:orientation val="minMax"/>
        </c:scaling>
        <c:axPos val="b"/>
        <c:numFmt formatCode="General" sourceLinked="1"/>
        <c:tickLblPos val="nextTo"/>
        <c:crossAx val="93739264"/>
        <c:crosses val="autoZero"/>
        <c:auto val="1"/>
        <c:lblAlgn val="ctr"/>
        <c:lblOffset val="100"/>
      </c:catAx>
      <c:valAx>
        <c:axId val="93739264"/>
        <c:scaling>
          <c:orientation val="minMax"/>
        </c:scaling>
        <c:axPos val="l"/>
        <c:majorGridlines/>
        <c:numFmt formatCode="General" sourceLinked="1"/>
        <c:tickLblPos val="nextTo"/>
        <c:crossAx val="93736960"/>
        <c:crosses val="autoZero"/>
        <c:crossBetween val="between"/>
      </c:valAx>
    </c:plotArea>
    <c:legend>
      <c:legendPos val="b"/>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 уровень</c:v>
                </c:pt>
              </c:strCache>
            </c:strRef>
          </c:tx>
          <c:dLbls>
            <c:txPr>
              <a:bodyPr/>
              <a:lstStyle/>
              <a:p>
                <a:pPr>
                  <a:defRPr sz="800"/>
                </a:pPr>
                <a:endParaRPr lang="ru-RU"/>
              </a:p>
            </c:txPr>
            <c:showVal val="1"/>
          </c:dLbls>
          <c:cat>
            <c:strRef>
              <c:f>Лист1!$A$2:$A$12</c:f>
              <c:strCache>
                <c:ptCount val="11"/>
                <c:pt idx="0">
                  <c:v>Умники и умн</c:v>
                </c:pt>
                <c:pt idx="1">
                  <c:v>звездочки</c:v>
                </c:pt>
                <c:pt idx="2">
                  <c:v>абвгдейка</c:v>
                </c:pt>
                <c:pt idx="3">
                  <c:v>леди и дж</c:v>
                </c:pt>
                <c:pt idx="4">
                  <c:v>кунчээн</c:v>
                </c:pt>
                <c:pt idx="5">
                  <c:v>фантазеры</c:v>
                </c:pt>
                <c:pt idx="6">
                  <c:v>развивайка</c:v>
                </c:pt>
                <c:pt idx="7">
                  <c:v>вундеркинды</c:v>
                </c:pt>
                <c:pt idx="8">
                  <c:v>сайдыы</c:v>
                </c:pt>
                <c:pt idx="9">
                  <c:v>почемучки</c:v>
                </c:pt>
                <c:pt idx="10">
                  <c:v>знайки</c:v>
                </c:pt>
              </c:strCache>
            </c:strRef>
          </c:cat>
          <c:val>
            <c:numRef>
              <c:f>Лист1!$B$2:$B$12</c:f>
              <c:numCache>
                <c:formatCode>General</c:formatCode>
                <c:ptCount val="11"/>
                <c:pt idx="0">
                  <c:v>95.3</c:v>
                </c:pt>
                <c:pt idx="1">
                  <c:v>69</c:v>
                </c:pt>
                <c:pt idx="2">
                  <c:v>30</c:v>
                </c:pt>
                <c:pt idx="3">
                  <c:v>28</c:v>
                </c:pt>
                <c:pt idx="4">
                  <c:v>0</c:v>
                </c:pt>
                <c:pt idx="5">
                  <c:v>8</c:v>
                </c:pt>
                <c:pt idx="6">
                  <c:v>31</c:v>
                </c:pt>
                <c:pt idx="7">
                  <c:v>24</c:v>
                </c:pt>
                <c:pt idx="8">
                  <c:v>22</c:v>
                </c:pt>
                <c:pt idx="9">
                  <c:v>30</c:v>
                </c:pt>
                <c:pt idx="10">
                  <c:v>22</c:v>
                </c:pt>
              </c:numCache>
            </c:numRef>
          </c:val>
        </c:ser>
        <c:ser>
          <c:idx val="1"/>
          <c:order val="1"/>
          <c:tx>
            <c:strRef>
              <c:f>Лист1!$C$1</c:f>
              <c:strCache>
                <c:ptCount val="1"/>
                <c:pt idx="0">
                  <c:v>средний уровень</c:v>
                </c:pt>
              </c:strCache>
            </c:strRef>
          </c:tx>
          <c:dLbls>
            <c:txPr>
              <a:bodyPr/>
              <a:lstStyle/>
              <a:p>
                <a:pPr>
                  <a:defRPr sz="800"/>
                </a:pPr>
                <a:endParaRPr lang="ru-RU"/>
              </a:p>
            </c:txPr>
            <c:showVal val="1"/>
          </c:dLbls>
          <c:cat>
            <c:strRef>
              <c:f>Лист1!$A$2:$A$12</c:f>
              <c:strCache>
                <c:ptCount val="11"/>
                <c:pt idx="0">
                  <c:v>Умники и умн</c:v>
                </c:pt>
                <c:pt idx="1">
                  <c:v>звездочки</c:v>
                </c:pt>
                <c:pt idx="2">
                  <c:v>абвгдейка</c:v>
                </c:pt>
                <c:pt idx="3">
                  <c:v>леди и дж</c:v>
                </c:pt>
                <c:pt idx="4">
                  <c:v>кунчээн</c:v>
                </c:pt>
                <c:pt idx="5">
                  <c:v>фантазеры</c:v>
                </c:pt>
                <c:pt idx="6">
                  <c:v>развивайка</c:v>
                </c:pt>
                <c:pt idx="7">
                  <c:v>вундеркинды</c:v>
                </c:pt>
                <c:pt idx="8">
                  <c:v>сайдыы</c:v>
                </c:pt>
                <c:pt idx="9">
                  <c:v>почемучки</c:v>
                </c:pt>
                <c:pt idx="10">
                  <c:v>знайки</c:v>
                </c:pt>
              </c:strCache>
            </c:strRef>
          </c:cat>
          <c:val>
            <c:numRef>
              <c:f>Лист1!$C$2:$C$12</c:f>
              <c:numCache>
                <c:formatCode>General</c:formatCode>
                <c:ptCount val="11"/>
                <c:pt idx="0">
                  <c:v>4.7</c:v>
                </c:pt>
                <c:pt idx="1">
                  <c:v>31</c:v>
                </c:pt>
                <c:pt idx="2">
                  <c:v>70</c:v>
                </c:pt>
                <c:pt idx="3">
                  <c:v>71</c:v>
                </c:pt>
                <c:pt idx="4">
                  <c:v>31</c:v>
                </c:pt>
                <c:pt idx="5">
                  <c:v>92</c:v>
                </c:pt>
                <c:pt idx="6">
                  <c:v>69</c:v>
                </c:pt>
                <c:pt idx="7">
                  <c:v>76</c:v>
                </c:pt>
                <c:pt idx="8">
                  <c:v>78</c:v>
                </c:pt>
                <c:pt idx="9">
                  <c:v>70</c:v>
                </c:pt>
                <c:pt idx="10">
                  <c:v>78</c:v>
                </c:pt>
              </c:numCache>
            </c:numRef>
          </c:val>
        </c:ser>
        <c:ser>
          <c:idx val="2"/>
          <c:order val="2"/>
          <c:tx>
            <c:strRef>
              <c:f>Лист1!$D$1</c:f>
              <c:strCache>
                <c:ptCount val="1"/>
                <c:pt idx="0">
                  <c:v>низкий уровень</c:v>
                </c:pt>
              </c:strCache>
            </c:strRef>
          </c:tx>
          <c:dLbls>
            <c:txPr>
              <a:bodyPr/>
              <a:lstStyle/>
              <a:p>
                <a:pPr>
                  <a:defRPr sz="800"/>
                </a:pPr>
                <a:endParaRPr lang="ru-RU"/>
              </a:p>
            </c:txPr>
            <c:showVal val="1"/>
          </c:dLbls>
          <c:cat>
            <c:strRef>
              <c:f>Лист1!$A$2:$A$12</c:f>
              <c:strCache>
                <c:ptCount val="11"/>
                <c:pt idx="0">
                  <c:v>Умники и умн</c:v>
                </c:pt>
                <c:pt idx="1">
                  <c:v>звездочки</c:v>
                </c:pt>
                <c:pt idx="2">
                  <c:v>абвгдейка</c:v>
                </c:pt>
                <c:pt idx="3">
                  <c:v>леди и дж</c:v>
                </c:pt>
                <c:pt idx="4">
                  <c:v>кунчээн</c:v>
                </c:pt>
                <c:pt idx="5">
                  <c:v>фантазеры</c:v>
                </c:pt>
                <c:pt idx="6">
                  <c:v>развивайка</c:v>
                </c:pt>
                <c:pt idx="7">
                  <c:v>вундеркинды</c:v>
                </c:pt>
                <c:pt idx="8">
                  <c:v>сайдыы</c:v>
                </c:pt>
                <c:pt idx="9">
                  <c:v>почемучки</c:v>
                </c:pt>
                <c:pt idx="10">
                  <c:v>знайки</c:v>
                </c:pt>
              </c:strCache>
            </c:strRef>
          </c:cat>
          <c:val>
            <c:numRef>
              <c:f>Лист1!$D$2:$D$12</c:f>
              <c:numCache>
                <c:formatCode>General</c:formatCode>
                <c:ptCount val="11"/>
                <c:pt idx="0">
                  <c:v>0</c:v>
                </c:pt>
                <c:pt idx="1">
                  <c:v>0</c:v>
                </c:pt>
                <c:pt idx="2">
                  <c:v>0</c:v>
                </c:pt>
                <c:pt idx="3">
                  <c:v>1</c:v>
                </c:pt>
                <c:pt idx="4">
                  <c:v>69</c:v>
                </c:pt>
                <c:pt idx="5">
                  <c:v>0</c:v>
                </c:pt>
                <c:pt idx="6">
                  <c:v>0</c:v>
                </c:pt>
                <c:pt idx="7">
                  <c:v>0</c:v>
                </c:pt>
                <c:pt idx="8">
                  <c:v>0</c:v>
                </c:pt>
                <c:pt idx="9">
                  <c:v>0</c:v>
                </c:pt>
                <c:pt idx="10">
                  <c:v>0</c:v>
                </c:pt>
              </c:numCache>
            </c:numRef>
          </c:val>
        </c:ser>
        <c:axId val="94759936"/>
        <c:axId val="95100288"/>
      </c:barChart>
      <c:catAx>
        <c:axId val="94759936"/>
        <c:scaling>
          <c:orientation val="minMax"/>
        </c:scaling>
        <c:axPos val="b"/>
        <c:numFmt formatCode="General" sourceLinked="1"/>
        <c:tickLblPos val="nextTo"/>
        <c:crossAx val="95100288"/>
        <c:crosses val="autoZero"/>
        <c:auto val="1"/>
        <c:lblAlgn val="ctr"/>
        <c:lblOffset val="100"/>
      </c:catAx>
      <c:valAx>
        <c:axId val="95100288"/>
        <c:scaling>
          <c:orientation val="minMax"/>
        </c:scaling>
        <c:axPos val="l"/>
        <c:majorGridlines/>
        <c:numFmt formatCode="General" sourceLinked="1"/>
        <c:tickLblPos val="nextTo"/>
        <c:crossAx val="94759936"/>
        <c:crosses val="autoZero"/>
        <c:crossBetween val="between"/>
      </c:valAx>
    </c:plotArea>
    <c:legend>
      <c:legendPos val="b"/>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международный</c:v>
                </c:pt>
              </c:strCache>
            </c:strRef>
          </c:tx>
          <c:dLbls>
            <c:showVal val="1"/>
          </c:dLbls>
          <c:cat>
            <c:strRef>
              <c:f>Лист1!$A$2:$A$3</c:f>
              <c:strCache>
                <c:ptCount val="2"/>
                <c:pt idx="0">
                  <c:v>2015-2016 у.г. </c:v>
                </c:pt>
                <c:pt idx="1">
                  <c:v>2016-2017 у.г.</c:v>
                </c:pt>
              </c:strCache>
            </c:strRef>
          </c:cat>
          <c:val>
            <c:numRef>
              <c:f>Лист1!$B$2:$B$3</c:f>
              <c:numCache>
                <c:formatCode>General</c:formatCode>
                <c:ptCount val="2"/>
                <c:pt idx="0">
                  <c:v>10</c:v>
                </c:pt>
                <c:pt idx="1">
                  <c:v>7</c:v>
                </c:pt>
              </c:numCache>
            </c:numRef>
          </c:val>
        </c:ser>
        <c:ser>
          <c:idx val="1"/>
          <c:order val="1"/>
          <c:tx>
            <c:strRef>
              <c:f>Лист1!$C$1</c:f>
              <c:strCache>
                <c:ptCount val="1"/>
                <c:pt idx="0">
                  <c:v>республиканский </c:v>
                </c:pt>
              </c:strCache>
            </c:strRef>
          </c:tx>
          <c:dLbls>
            <c:showVal val="1"/>
          </c:dLbls>
          <c:cat>
            <c:strRef>
              <c:f>Лист1!$A$2:$A$3</c:f>
              <c:strCache>
                <c:ptCount val="2"/>
                <c:pt idx="0">
                  <c:v>2015-2016 у.г. </c:v>
                </c:pt>
                <c:pt idx="1">
                  <c:v>2016-2017 у.г.</c:v>
                </c:pt>
              </c:strCache>
            </c:strRef>
          </c:cat>
          <c:val>
            <c:numRef>
              <c:f>Лист1!$C$2:$C$3</c:f>
              <c:numCache>
                <c:formatCode>General</c:formatCode>
                <c:ptCount val="2"/>
                <c:pt idx="0">
                  <c:v>8</c:v>
                </c:pt>
                <c:pt idx="1">
                  <c:v>13</c:v>
                </c:pt>
              </c:numCache>
            </c:numRef>
          </c:val>
        </c:ser>
        <c:ser>
          <c:idx val="2"/>
          <c:order val="2"/>
          <c:tx>
            <c:strRef>
              <c:f>Лист1!$D$1</c:f>
              <c:strCache>
                <c:ptCount val="1"/>
                <c:pt idx="0">
                  <c:v>городской </c:v>
                </c:pt>
              </c:strCache>
            </c:strRef>
          </c:tx>
          <c:dLbls>
            <c:showVal val="1"/>
          </c:dLbls>
          <c:cat>
            <c:strRef>
              <c:f>Лист1!$A$2:$A$3</c:f>
              <c:strCache>
                <c:ptCount val="2"/>
                <c:pt idx="0">
                  <c:v>2015-2016 у.г. </c:v>
                </c:pt>
                <c:pt idx="1">
                  <c:v>2016-2017 у.г.</c:v>
                </c:pt>
              </c:strCache>
            </c:strRef>
          </c:cat>
          <c:val>
            <c:numRef>
              <c:f>Лист1!$D$2:$D$3</c:f>
              <c:numCache>
                <c:formatCode>General</c:formatCode>
                <c:ptCount val="2"/>
                <c:pt idx="0">
                  <c:v>16</c:v>
                </c:pt>
                <c:pt idx="1">
                  <c:v>20</c:v>
                </c:pt>
              </c:numCache>
            </c:numRef>
          </c:val>
        </c:ser>
        <c:ser>
          <c:idx val="3"/>
          <c:order val="3"/>
          <c:tx>
            <c:strRef>
              <c:f>Лист1!$E$1</c:f>
              <c:strCache>
                <c:ptCount val="1"/>
                <c:pt idx="0">
                  <c:v>всероссийский</c:v>
                </c:pt>
              </c:strCache>
            </c:strRef>
          </c:tx>
          <c:dLbls>
            <c:showVal val="1"/>
          </c:dLbls>
          <c:cat>
            <c:strRef>
              <c:f>Лист1!$A$2:$A$3</c:f>
              <c:strCache>
                <c:ptCount val="2"/>
                <c:pt idx="0">
                  <c:v>2015-2016 у.г. </c:v>
                </c:pt>
                <c:pt idx="1">
                  <c:v>2016-2017 у.г.</c:v>
                </c:pt>
              </c:strCache>
            </c:strRef>
          </c:cat>
          <c:val>
            <c:numRef>
              <c:f>Лист1!$E$2:$E$3</c:f>
              <c:numCache>
                <c:formatCode>General</c:formatCode>
                <c:ptCount val="2"/>
                <c:pt idx="0">
                  <c:v>0</c:v>
                </c:pt>
                <c:pt idx="1">
                  <c:v>7</c:v>
                </c:pt>
              </c:numCache>
            </c:numRef>
          </c:val>
        </c:ser>
        <c:axId val="142958592"/>
        <c:axId val="142960512"/>
      </c:barChart>
      <c:catAx>
        <c:axId val="142958592"/>
        <c:scaling>
          <c:orientation val="minMax"/>
        </c:scaling>
        <c:axPos val="b"/>
        <c:tickLblPos val="nextTo"/>
        <c:crossAx val="142960512"/>
        <c:crosses val="autoZero"/>
        <c:auto val="1"/>
        <c:lblAlgn val="ctr"/>
        <c:lblOffset val="100"/>
      </c:catAx>
      <c:valAx>
        <c:axId val="142960512"/>
        <c:scaling>
          <c:orientation val="minMax"/>
        </c:scaling>
        <c:axPos val="l"/>
        <c:majorGridlines/>
        <c:numFmt formatCode="General" sourceLinked="1"/>
        <c:tickLblPos val="nextTo"/>
        <c:crossAx val="142958592"/>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международный</c:v>
                </c:pt>
              </c:strCache>
            </c:strRef>
          </c:tx>
          <c:dLbls>
            <c:showVal val="1"/>
          </c:dLbls>
          <c:cat>
            <c:strRef>
              <c:f>Лист1!$A$2:$A$3</c:f>
              <c:strCache>
                <c:ptCount val="2"/>
                <c:pt idx="0">
                  <c:v>2015-2016 у.г. </c:v>
                </c:pt>
                <c:pt idx="1">
                  <c:v>2016 - 2017 у.г. </c:v>
                </c:pt>
              </c:strCache>
            </c:strRef>
          </c:cat>
          <c:val>
            <c:numRef>
              <c:f>Лист1!$B$2:$B$3</c:f>
              <c:numCache>
                <c:formatCode>General</c:formatCode>
                <c:ptCount val="2"/>
                <c:pt idx="0">
                  <c:v>10</c:v>
                </c:pt>
                <c:pt idx="1">
                  <c:v>3</c:v>
                </c:pt>
              </c:numCache>
            </c:numRef>
          </c:val>
        </c:ser>
        <c:ser>
          <c:idx val="1"/>
          <c:order val="1"/>
          <c:tx>
            <c:strRef>
              <c:f>Лист1!$C$1</c:f>
              <c:strCache>
                <c:ptCount val="1"/>
                <c:pt idx="0">
                  <c:v>республиканский </c:v>
                </c:pt>
              </c:strCache>
            </c:strRef>
          </c:tx>
          <c:dLbls>
            <c:showVal val="1"/>
          </c:dLbls>
          <c:cat>
            <c:strRef>
              <c:f>Лист1!$A$2:$A$3</c:f>
              <c:strCache>
                <c:ptCount val="2"/>
                <c:pt idx="0">
                  <c:v>2015-2016 у.г. </c:v>
                </c:pt>
                <c:pt idx="1">
                  <c:v>2016 - 2017 у.г. </c:v>
                </c:pt>
              </c:strCache>
            </c:strRef>
          </c:cat>
          <c:val>
            <c:numRef>
              <c:f>Лист1!$C$2:$C$3</c:f>
              <c:numCache>
                <c:formatCode>General</c:formatCode>
                <c:ptCount val="2"/>
                <c:pt idx="0">
                  <c:v>3</c:v>
                </c:pt>
                <c:pt idx="1">
                  <c:v>8</c:v>
                </c:pt>
              </c:numCache>
            </c:numRef>
          </c:val>
        </c:ser>
        <c:ser>
          <c:idx val="2"/>
          <c:order val="2"/>
          <c:tx>
            <c:strRef>
              <c:f>Лист1!$D$1</c:f>
              <c:strCache>
                <c:ptCount val="1"/>
                <c:pt idx="0">
                  <c:v>городской </c:v>
                </c:pt>
              </c:strCache>
            </c:strRef>
          </c:tx>
          <c:dLbls>
            <c:showVal val="1"/>
          </c:dLbls>
          <c:cat>
            <c:strRef>
              <c:f>Лист1!$A$2:$A$3</c:f>
              <c:strCache>
                <c:ptCount val="2"/>
                <c:pt idx="0">
                  <c:v>2015-2016 у.г. </c:v>
                </c:pt>
                <c:pt idx="1">
                  <c:v>2016 - 2017 у.г. </c:v>
                </c:pt>
              </c:strCache>
            </c:strRef>
          </c:cat>
          <c:val>
            <c:numRef>
              <c:f>Лист1!$D$2:$D$3</c:f>
              <c:numCache>
                <c:formatCode>General</c:formatCode>
                <c:ptCount val="2"/>
                <c:pt idx="0">
                  <c:v>11</c:v>
                </c:pt>
                <c:pt idx="1">
                  <c:v>17</c:v>
                </c:pt>
              </c:numCache>
            </c:numRef>
          </c:val>
        </c:ser>
        <c:ser>
          <c:idx val="3"/>
          <c:order val="3"/>
          <c:tx>
            <c:strRef>
              <c:f>Лист1!$E$1</c:f>
              <c:strCache>
                <c:ptCount val="1"/>
                <c:pt idx="0">
                  <c:v>всероссийский</c:v>
                </c:pt>
              </c:strCache>
            </c:strRef>
          </c:tx>
          <c:dLbls>
            <c:showVal val="1"/>
          </c:dLbls>
          <c:cat>
            <c:strRef>
              <c:f>Лист1!$A$2:$A$3</c:f>
              <c:strCache>
                <c:ptCount val="2"/>
                <c:pt idx="0">
                  <c:v>2015-2016 у.г. </c:v>
                </c:pt>
                <c:pt idx="1">
                  <c:v>2016 - 2017 у.г. </c:v>
                </c:pt>
              </c:strCache>
            </c:strRef>
          </c:cat>
          <c:val>
            <c:numRef>
              <c:f>Лист1!$E$2:$E$3</c:f>
              <c:numCache>
                <c:formatCode>General</c:formatCode>
                <c:ptCount val="2"/>
                <c:pt idx="0">
                  <c:v>0</c:v>
                </c:pt>
                <c:pt idx="1">
                  <c:v>5</c:v>
                </c:pt>
              </c:numCache>
            </c:numRef>
          </c:val>
        </c:ser>
        <c:axId val="150087168"/>
        <c:axId val="150088704"/>
      </c:barChart>
      <c:catAx>
        <c:axId val="150087168"/>
        <c:scaling>
          <c:orientation val="minMax"/>
        </c:scaling>
        <c:axPos val="b"/>
        <c:tickLblPos val="nextTo"/>
        <c:crossAx val="150088704"/>
        <c:crosses val="autoZero"/>
        <c:auto val="1"/>
        <c:lblAlgn val="ctr"/>
        <c:lblOffset val="100"/>
      </c:catAx>
      <c:valAx>
        <c:axId val="150088704"/>
        <c:scaling>
          <c:orientation val="minMax"/>
        </c:scaling>
        <c:axPos val="l"/>
        <c:majorGridlines/>
        <c:numFmt formatCode="General" sourceLinked="1"/>
        <c:tickLblPos val="nextTo"/>
        <c:crossAx val="150087168"/>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900" b="1" baseline="0">
                <a:solidFill>
                  <a:srgbClr val="002060"/>
                </a:solidFill>
              </a:rPr>
              <a:t>Мониторинг уровня развития творческих способностей </a:t>
            </a:r>
          </a:p>
          <a:p>
            <a:pPr>
              <a:defRPr sz="1400" b="0" i="0" u="none" strike="noStrike" kern="1200" spc="0" baseline="0">
                <a:solidFill>
                  <a:schemeClr val="tx1">
                    <a:lumMod val="65000"/>
                    <a:lumOff val="35000"/>
                  </a:schemeClr>
                </a:solidFill>
                <a:latin typeface="+mn-lt"/>
                <a:ea typeface="+mn-ea"/>
                <a:cs typeface="+mn-cs"/>
              </a:defRPr>
            </a:pPr>
            <a:r>
              <a:rPr lang="ru-RU" sz="900" b="1" baseline="0">
                <a:solidFill>
                  <a:srgbClr val="002060"/>
                </a:solidFill>
              </a:rPr>
              <a:t>Старшей группы</a:t>
            </a:r>
          </a:p>
        </c:rich>
      </c:tx>
      <c:layout>
        <c:manualLayout>
          <c:xMode val="edge"/>
          <c:yMode val="edge"/>
          <c:x val="0.28190667169395445"/>
          <c:y val="0"/>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8979007209016238E-2"/>
          <c:y val="2.3809523809523812E-2"/>
          <c:w val="0.9411524112736257"/>
          <c:h val="0.77351831021122353"/>
        </c:manualLayout>
      </c:layout>
      <c:bar3DChart>
        <c:barDir val="col"/>
        <c:grouping val="clustered"/>
        <c:ser>
          <c:idx val="0"/>
          <c:order val="0"/>
          <c:tx>
            <c:strRef>
              <c:f>Лист1!$B$1</c:f>
              <c:strCache>
                <c:ptCount val="1"/>
                <c:pt idx="0">
                  <c:v>Высокий</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Лист1!$B$2:$B$5</c:f>
              <c:numCache>
                <c:formatCode>General</c:formatCode>
                <c:ptCount val="4"/>
                <c:pt idx="0">
                  <c:v>4</c:v>
                </c:pt>
                <c:pt idx="1">
                  <c:v>22</c:v>
                </c:pt>
              </c:numCache>
            </c:numRef>
          </c:val>
          <c:extLst xmlns:c16r2="http://schemas.microsoft.com/office/drawing/2015/06/chart">
            <c:ext xmlns:c16="http://schemas.microsoft.com/office/drawing/2014/chart" uri="{C3380CC4-5D6E-409C-BE32-E72D297353CC}">
              <c16:uniqueId val="{00000000-3994-42F4-8DE3-A1D3180F9A75}"/>
            </c:ext>
          </c:extLst>
        </c:ser>
        <c:ser>
          <c:idx val="1"/>
          <c:order val="1"/>
          <c:tx>
            <c:strRef>
              <c:f>Лист1!$C$1</c:f>
              <c:strCache>
                <c:ptCount val="1"/>
                <c:pt idx="0">
                  <c:v>Средний</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Лист1!$C$2:$C$5</c:f>
              <c:numCache>
                <c:formatCode>General</c:formatCode>
                <c:ptCount val="4"/>
                <c:pt idx="0">
                  <c:v>37</c:v>
                </c:pt>
                <c:pt idx="1">
                  <c:v>19</c:v>
                </c:pt>
              </c:numCache>
            </c:numRef>
          </c:val>
          <c:extLst xmlns:c16r2="http://schemas.microsoft.com/office/drawing/2015/06/chart">
            <c:ext xmlns:c16="http://schemas.microsoft.com/office/drawing/2014/chart" uri="{C3380CC4-5D6E-409C-BE32-E72D297353CC}">
              <c16:uniqueId val="{00000001-3994-42F4-8DE3-A1D3180F9A75}"/>
            </c:ext>
          </c:extLst>
        </c:ser>
        <c:ser>
          <c:idx val="2"/>
          <c:order val="2"/>
          <c:tx>
            <c:strRef>
              <c:f>Лист1!$D$1</c:f>
              <c:strCache>
                <c:ptCount val="1"/>
                <c:pt idx="0">
                  <c:v>Низкий</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Лист1!$D$2:$D$5</c:f>
              <c:numCache>
                <c:formatCode>General</c:formatCode>
                <c:ptCount val="4"/>
                <c:pt idx="0">
                  <c:v>0</c:v>
                </c:pt>
                <c:pt idx="1">
                  <c:v>0</c:v>
                </c:pt>
              </c:numCache>
            </c:numRef>
          </c:val>
          <c:extLst xmlns:c16r2="http://schemas.microsoft.com/office/drawing/2015/06/chart">
            <c:ext xmlns:c16="http://schemas.microsoft.com/office/drawing/2014/chart" uri="{C3380CC4-5D6E-409C-BE32-E72D297353CC}">
              <c16:uniqueId val="{00000002-3994-42F4-8DE3-A1D3180F9A75}"/>
            </c:ext>
          </c:extLst>
        </c:ser>
        <c:dLbls>
          <c:showVal val="1"/>
        </c:dLbls>
        <c:gapWidth val="18"/>
        <c:gapDepth val="270"/>
        <c:shape val="box"/>
        <c:axId val="149934464"/>
        <c:axId val="149936000"/>
        <c:axId val="0"/>
      </c:bar3DChart>
      <c:catAx>
        <c:axId val="1499344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C00000"/>
                </a:solidFill>
                <a:latin typeface="+mn-lt"/>
                <a:ea typeface="+mn-ea"/>
                <a:cs typeface="+mn-cs"/>
              </a:defRPr>
            </a:pPr>
            <a:endParaRPr lang="ru-RU"/>
          </a:p>
        </c:txPr>
        <c:crossAx val="149936000"/>
        <c:crosses val="autoZero"/>
        <c:auto val="1"/>
        <c:lblAlgn val="ctr"/>
        <c:lblOffset val="100"/>
      </c:catAx>
      <c:valAx>
        <c:axId val="1499360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934464"/>
        <c:crosses val="autoZero"/>
        <c:crossBetween val="between"/>
      </c:valAx>
      <c:spPr>
        <a:noFill/>
        <a:ln>
          <a:noFill/>
        </a:ln>
        <a:effectLst/>
      </c:spPr>
    </c:plotArea>
    <c:legend>
      <c:legendPos val="b"/>
      <c:layout>
        <c:manualLayout>
          <c:xMode val="edge"/>
          <c:yMode val="edge"/>
          <c:x val="0.59495850718744359"/>
          <c:y val="0.42013010677330254"/>
          <c:w val="0.24829665798961989"/>
          <c:h val="0.38617943027391882"/>
        </c:manualLayout>
      </c:layout>
      <c:spPr>
        <a:noFill/>
        <a:ln>
          <a:noFill/>
        </a:ln>
        <a:effectLst/>
      </c:spPr>
      <c:txPr>
        <a:bodyPr rot="0" spcFirstLastPara="1" vertOverflow="ellipsis" vert="horz" wrap="square" anchor="ctr" anchorCtr="1"/>
        <a:lstStyle/>
        <a:p>
          <a:pPr>
            <a:defRPr sz="1050" b="0" i="0" u="none" strike="noStrike" kern="1200" cap="small" baseline="0">
              <a:solidFill>
                <a:srgbClr val="00206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900" b="1" baseline="0">
                <a:solidFill>
                  <a:srgbClr val="002060"/>
                </a:solidFill>
              </a:rPr>
              <a:t>Мониторинг уровня развития творческих способностей </a:t>
            </a:r>
          </a:p>
          <a:p>
            <a:pPr>
              <a:defRPr sz="1400" b="0" i="0" u="none" strike="noStrike" kern="1200" spc="0" baseline="0">
                <a:solidFill>
                  <a:schemeClr val="tx1">
                    <a:lumMod val="65000"/>
                    <a:lumOff val="35000"/>
                  </a:schemeClr>
                </a:solidFill>
                <a:latin typeface="+mn-lt"/>
                <a:ea typeface="+mn-ea"/>
                <a:cs typeface="+mn-cs"/>
              </a:defRPr>
            </a:pPr>
            <a:r>
              <a:rPr lang="ru-RU" sz="900" b="1" baseline="0">
                <a:solidFill>
                  <a:srgbClr val="002060"/>
                </a:solidFill>
              </a:rPr>
              <a:t>Подготовительной группы</a:t>
            </a:r>
          </a:p>
        </c:rich>
      </c:tx>
      <c:layout>
        <c:manualLayout>
          <c:xMode val="edge"/>
          <c:yMode val="edge"/>
          <c:x val="0.27756938645519014"/>
          <c:y val="0"/>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8979007209016238E-2"/>
          <c:y val="2.3809523809523812E-2"/>
          <c:w val="0.9411524112736257"/>
          <c:h val="0.77351831021122353"/>
        </c:manualLayout>
      </c:layout>
      <c:bar3DChart>
        <c:barDir val="col"/>
        <c:grouping val="clustered"/>
        <c:ser>
          <c:idx val="0"/>
          <c:order val="0"/>
          <c:tx>
            <c:strRef>
              <c:f>Лист1!$B$1</c:f>
              <c:strCache>
                <c:ptCount val="1"/>
                <c:pt idx="0">
                  <c:v>Высокий</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Лист1!$B$2:$B$5</c:f>
              <c:numCache>
                <c:formatCode>General</c:formatCode>
                <c:ptCount val="4"/>
                <c:pt idx="0">
                  <c:v>6</c:v>
                </c:pt>
                <c:pt idx="1">
                  <c:v>44</c:v>
                </c:pt>
              </c:numCache>
            </c:numRef>
          </c:val>
          <c:extLst xmlns:c16r2="http://schemas.microsoft.com/office/drawing/2015/06/chart">
            <c:ext xmlns:c16="http://schemas.microsoft.com/office/drawing/2014/chart" uri="{C3380CC4-5D6E-409C-BE32-E72D297353CC}">
              <c16:uniqueId val="{00000000-9EDF-4A6A-AB74-70498F72911D}"/>
            </c:ext>
          </c:extLst>
        </c:ser>
        <c:ser>
          <c:idx val="1"/>
          <c:order val="1"/>
          <c:tx>
            <c:strRef>
              <c:f>Лист1!$C$1</c:f>
              <c:strCache>
                <c:ptCount val="1"/>
                <c:pt idx="0">
                  <c:v>Средний</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Лист1!$C$2:$C$5</c:f>
              <c:numCache>
                <c:formatCode>General</c:formatCode>
                <c:ptCount val="4"/>
                <c:pt idx="0">
                  <c:v>61</c:v>
                </c:pt>
                <c:pt idx="1">
                  <c:v>24</c:v>
                </c:pt>
              </c:numCache>
            </c:numRef>
          </c:val>
          <c:extLst xmlns:c16r2="http://schemas.microsoft.com/office/drawing/2015/06/chart">
            <c:ext xmlns:c16="http://schemas.microsoft.com/office/drawing/2014/chart" uri="{C3380CC4-5D6E-409C-BE32-E72D297353CC}">
              <c16:uniqueId val="{00000001-9EDF-4A6A-AB74-70498F72911D}"/>
            </c:ext>
          </c:extLst>
        </c:ser>
        <c:ser>
          <c:idx val="2"/>
          <c:order val="2"/>
          <c:tx>
            <c:strRef>
              <c:f>Лист1!$D$1</c:f>
              <c:strCache>
                <c:ptCount val="1"/>
                <c:pt idx="0">
                  <c:v>Низкий</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Лист1!$D$2:$D$5</c:f>
              <c:numCache>
                <c:formatCode>General</c:formatCode>
                <c:ptCount val="4"/>
                <c:pt idx="0">
                  <c:v>2</c:v>
                </c:pt>
                <c:pt idx="1">
                  <c:v>0</c:v>
                </c:pt>
              </c:numCache>
            </c:numRef>
          </c:val>
          <c:extLst xmlns:c16r2="http://schemas.microsoft.com/office/drawing/2015/06/chart">
            <c:ext xmlns:c16="http://schemas.microsoft.com/office/drawing/2014/chart" uri="{C3380CC4-5D6E-409C-BE32-E72D297353CC}">
              <c16:uniqueId val="{00000002-9EDF-4A6A-AB74-70498F72911D}"/>
            </c:ext>
          </c:extLst>
        </c:ser>
        <c:dLbls>
          <c:showVal val="1"/>
        </c:dLbls>
        <c:gapWidth val="24"/>
        <c:gapDepth val="178"/>
        <c:shape val="box"/>
        <c:axId val="150160128"/>
        <c:axId val="150161664"/>
        <c:axId val="0"/>
      </c:bar3DChart>
      <c:catAx>
        <c:axId val="1501601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C00000"/>
                </a:solidFill>
                <a:latin typeface="+mn-lt"/>
                <a:ea typeface="+mn-ea"/>
                <a:cs typeface="+mn-cs"/>
              </a:defRPr>
            </a:pPr>
            <a:endParaRPr lang="ru-RU"/>
          </a:p>
        </c:txPr>
        <c:crossAx val="150161664"/>
        <c:crosses val="autoZero"/>
        <c:auto val="1"/>
        <c:lblAlgn val="ctr"/>
        <c:lblOffset val="100"/>
      </c:catAx>
      <c:valAx>
        <c:axId val="1501616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160128"/>
        <c:crosses val="autoZero"/>
        <c:crossBetween val="between"/>
      </c:valAx>
      <c:spPr>
        <a:noFill/>
        <a:ln>
          <a:noFill/>
        </a:ln>
        <a:effectLst/>
      </c:spPr>
    </c:plotArea>
    <c:legend>
      <c:legendPos val="b"/>
      <c:layout>
        <c:manualLayout>
          <c:xMode val="edge"/>
          <c:yMode val="edge"/>
          <c:x val="0.63124230486153443"/>
          <c:y val="0.34892591829162778"/>
          <c:w val="0.28733378073999732"/>
          <c:h val="0.38617943027391882"/>
        </c:manualLayout>
      </c:layout>
      <c:spPr>
        <a:noFill/>
        <a:ln>
          <a:noFill/>
        </a:ln>
        <a:effectLst/>
      </c:spPr>
      <c:txPr>
        <a:bodyPr rot="0" spcFirstLastPara="1" vertOverflow="ellipsis" vert="horz" wrap="square" anchor="ctr" anchorCtr="1"/>
        <a:lstStyle/>
        <a:p>
          <a:pPr>
            <a:defRPr sz="1000" b="0" i="0" u="none" strike="noStrike" kern="1200" cap="small" baseline="0">
              <a:solidFill>
                <a:srgbClr val="00206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09770-C716-4248-AF94-4524AD9E759C}" type="doc">
      <dgm:prSet loTypeId="urn:microsoft.com/office/officeart/2005/8/layout/orgChart1" loCatId="hierarchy" qsTypeId="urn:microsoft.com/office/officeart/2005/8/quickstyle/simple1" qsCatId="simple" csTypeId="urn:microsoft.com/office/officeart/2005/8/colors/accent1_2" csCatId="accent1" phldr="1"/>
      <dgm:spPr/>
    </dgm:pt>
    <dgm:pt modelId="{E93E181F-08CF-4275-94C4-615D967C3D5A}">
      <dgm:prSet/>
      <dgm:spPr/>
      <dgm:t>
        <a:bodyPr/>
        <a:lstStyle/>
        <a:p>
          <a:pPr marR="0" algn="ctr" rtl="0"/>
          <a:r>
            <a:rPr lang="ru-RU" baseline="0" smtClean="0">
              <a:latin typeface="Calibri"/>
            </a:rPr>
            <a:t>Физическое развитие детей</a:t>
          </a:r>
          <a:endParaRPr lang="ru-RU" smtClean="0"/>
        </a:p>
      </dgm:t>
    </dgm:pt>
    <dgm:pt modelId="{91800C32-2F02-4ACD-AD37-D88F094DFF62}" type="parTrans" cxnId="{674F1D29-9F14-4D8B-9634-3D23C2CD2599}">
      <dgm:prSet/>
      <dgm:spPr/>
      <dgm:t>
        <a:bodyPr/>
        <a:lstStyle/>
        <a:p>
          <a:endParaRPr lang="ru-RU"/>
        </a:p>
      </dgm:t>
    </dgm:pt>
    <dgm:pt modelId="{CDEE75F1-B7C5-4FAD-A8A4-B56746476576}" type="sibTrans" cxnId="{674F1D29-9F14-4D8B-9634-3D23C2CD2599}">
      <dgm:prSet/>
      <dgm:spPr/>
      <dgm:t>
        <a:bodyPr/>
        <a:lstStyle/>
        <a:p>
          <a:endParaRPr lang="ru-RU"/>
        </a:p>
      </dgm:t>
    </dgm:pt>
    <dgm:pt modelId="{DF459E3C-6EE4-4676-B866-83B9D2232931}">
      <dgm:prSet/>
      <dgm:spPr/>
      <dgm:t>
        <a:bodyPr/>
        <a:lstStyle/>
        <a:p>
          <a:pPr marR="0" algn="ctr" rtl="0"/>
          <a:r>
            <a:rPr lang="ru-RU" baseline="0" smtClean="0">
              <a:latin typeface="Calibri"/>
            </a:rPr>
            <a:t>физкультурно- спортивные мероприятия</a:t>
          </a:r>
          <a:endParaRPr lang="ru-RU" smtClean="0"/>
        </a:p>
      </dgm:t>
    </dgm:pt>
    <dgm:pt modelId="{C3F40648-79BB-45E4-ACFC-36284CDBCE57}" type="sibTrans" cxnId="{8F0A1B29-F71E-4C6D-8823-E15AA573C60C}">
      <dgm:prSet/>
      <dgm:spPr/>
      <dgm:t>
        <a:bodyPr/>
        <a:lstStyle/>
        <a:p>
          <a:endParaRPr lang="ru-RU"/>
        </a:p>
      </dgm:t>
    </dgm:pt>
    <dgm:pt modelId="{CA5E88FE-5285-49C6-B62C-125C3CA9025F}" type="parTrans" cxnId="{8F0A1B29-F71E-4C6D-8823-E15AA573C60C}">
      <dgm:prSet/>
      <dgm:spPr/>
      <dgm:t>
        <a:bodyPr/>
        <a:lstStyle/>
        <a:p>
          <a:endParaRPr lang="ru-RU"/>
        </a:p>
      </dgm:t>
    </dgm:pt>
    <dgm:pt modelId="{ED44929C-C9A6-4F38-AA6D-4FD13261B6FA}">
      <dgm:prSet/>
      <dgm:spPr/>
      <dgm:t>
        <a:bodyPr/>
        <a:lstStyle/>
        <a:p>
          <a:pPr marR="0" algn="ctr" rtl="0"/>
          <a:r>
            <a:rPr lang="ru-RU" baseline="0" smtClean="0">
              <a:latin typeface="Calibri"/>
            </a:rPr>
            <a:t>Развлечения</a:t>
          </a:r>
        </a:p>
        <a:p>
          <a:pPr marR="0" algn="ctr" rtl="0"/>
          <a:r>
            <a:rPr lang="ru-RU" baseline="0" smtClean="0">
              <a:latin typeface="Calibri"/>
            </a:rPr>
            <a:t>Соревнования</a:t>
          </a:r>
        </a:p>
        <a:p>
          <a:pPr marR="0" algn="ctr" rtl="0"/>
          <a:r>
            <a:rPr lang="ru-RU" baseline="0" smtClean="0">
              <a:latin typeface="Calibri"/>
            </a:rPr>
            <a:t>Досуги </a:t>
          </a:r>
          <a:endParaRPr lang="ru-RU" smtClean="0"/>
        </a:p>
      </dgm:t>
    </dgm:pt>
    <dgm:pt modelId="{0E899A23-68E6-415F-BB45-C1635DD2D6BC}" type="sibTrans" cxnId="{044F88A1-3D0D-443A-A707-DDB5B37B678C}">
      <dgm:prSet/>
      <dgm:spPr/>
      <dgm:t>
        <a:bodyPr/>
        <a:lstStyle/>
        <a:p>
          <a:endParaRPr lang="ru-RU"/>
        </a:p>
      </dgm:t>
    </dgm:pt>
    <dgm:pt modelId="{7CD53FFA-8AD6-4904-8A62-BD8BB6D1E24C}" type="parTrans" cxnId="{044F88A1-3D0D-443A-A707-DDB5B37B678C}">
      <dgm:prSet/>
      <dgm:spPr/>
      <dgm:t>
        <a:bodyPr/>
        <a:lstStyle/>
        <a:p>
          <a:endParaRPr lang="ru-RU"/>
        </a:p>
      </dgm:t>
    </dgm:pt>
    <dgm:pt modelId="{309B5CA3-6F20-40F9-AE7D-597AE760061C}">
      <dgm:prSet/>
      <dgm:spPr/>
      <dgm:t>
        <a:bodyPr/>
        <a:lstStyle/>
        <a:p>
          <a:pPr marR="0" algn="ctr" rtl="0"/>
          <a:endParaRPr lang="ru-RU" baseline="0" smtClean="0">
            <a:latin typeface="Times New Roman"/>
          </a:endParaRPr>
        </a:p>
        <a:p>
          <a:pPr marR="0" algn="ctr" rtl="0"/>
          <a:r>
            <a:rPr lang="ru-RU" baseline="0" smtClean="0">
              <a:latin typeface="Calibri"/>
            </a:rPr>
            <a:t>занятия</a:t>
          </a:r>
          <a:endParaRPr lang="ru-RU" smtClean="0"/>
        </a:p>
      </dgm:t>
    </dgm:pt>
    <dgm:pt modelId="{A15A6B08-3AD0-446A-A2F9-DCAB65A34730}" type="sibTrans" cxnId="{2E9E1C30-BE5E-4BB9-976E-093C204A006D}">
      <dgm:prSet/>
      <dgm:spPr/>
      <dgm:t>
        <a:bodyPr/>
        <a:lstStyle/>
        <a:p>
          <a:endParaRPr lang="ru-RU"/>
        </a:p>
      </dgm:t>
    </dgm:pt>
    <dgm:pt modelId="{3CEA7B9C-0747-4D1B-8B36-84BD5870A824}" type="parTrans" cxnId="{2E9E1C30-BE5E-4BB9-976E-093C204A006D}">
      <dgm:prSet/>
      <dgm:spPr/>
      <dgm:t>
        <a:bodyPr/>
        <a:lstStyle/>
        <a:p>
          <a:endParaRPr lang="ru-RU"/>
        </a:p>
      </dgm:t>
    </dgm:pt>
    <dgm:pt modelId="{078F7F76-B99E-4637-A1C5-86A575C6B6E8}">
      <dgm:prSet/>
      <dgm:spPr/>
      <dgm:t>
        <a:bodyPr/>
        <a:lstStyle/>
        <a:p>
          <a:pPr marR="0" algn="ctr" rtl="0"/>
          <a:endParaRPr lang="ru-RU" baseline="0" smtClean="0">
            <a:latin typeface="Times New Roman"/>
          </a:endParaRPr>
        </a:p>
        <a:p>
          <a:pPr marR="0" algn="ctr" rtl="0"/>
          <a:r>
            <a:rPr lang="ru-RU" baseline="0" smtClean="0">
              <a:latin typeface="Calibri"/>
            </a:rPr>
            <a:t>Традиционные</a:t>
          </a:r>
          <a:endParaRPr lang="ru-RU" smtClean="0"/>
        </a:p>
      </dgm:t>
    </dgm:pt>
    <dgm:pt modelId="{DB890600-043D-4325-BFDB-221FEB48BC41}" type="sibTrans" cxnId="{EF036A3F-41D8-4CCA-A9B7-2211CF0390C3}">
      <dgm:prSet/>
      <dgm:spPr/>
      <dgm:t>
        <a:bodyPr/>
        <a:lstStyle/>
        <a:p>
          <a:endParaRPr lang="ru-RU"/>
        </a:p>
      </dgm:t>
    </dgm:pt>
    <dgm:pt modelId="{2A37430F-D8FB-4ABD-ADF7-E6670D204C3E}" type="parTrans" cxnId="{EF036A3F-41D8-4CCA-A9B7-2211CF0390C3}">
      <dgm:prSet/>
      <dgm:spPr/>
      <dgm:t>
        <a:bodyPr/>
        <a:lstStyle/>
        <a:p>
          <a:endParaRPr lang="ru-RU"/>
        </a:p>
      </dgm:t>
    </dgm:pt>
    <dgm:pt modelId="{C935BE04-3D26-4DB0-90A0-3ECD63E9E21C}">
      <dgm:prSet/>
      <dgm:spPr/>
      <dgm:t>
        <a:bodyPr/>
        <a:lstStyle/>
        <a:p>
          <a:pPr marR="0" algn="ctr" rtl="0"/>
          <a:r>
            <a:rPr lang="ru-RU" baseline="0" smtClean="0">
              <a:latin typeface="Calibri"/>
            </a:rPr>
            <a:t>Танцевальный фитнесс </a:t>
          </a:r>
          <a:endParaRPr lang="ru-RU" smtClean="0"/>
        </a:p>
      </dgm:t>
    </dgm:pt>
    <dgm:pt modelId="{5C45BA10-0ABD-4D88-8042-243A28FF25D4}" type="sibTrans" cxnId="{BC21CBAB-ED6D-46E3-90D0-C2C4B48D8954}">
      <dgm:prSet/>
      <dgm:spPr/>
      <dgm:t>
        <a:bodyPr/>
        <a:lstStyle/>
        <a:p>
          <a:endParaRPr lang="ru-RU"/>
        </a:p>
      </dgm:t>
    </dgm:pt>
    <dgm:pt modelId="{DF5BEE77-9C5B-4BF4-9D01-C04E16D72712}" type="parTrans" cxnId="{BC21CBAB-ED6D-46E3-90D0-C2C4B48D8954}">
      <dgm:prSet/>
      <dgm:spPr/>
      <dgm:t>
        <a:bodyPr/>
        <a:lstStyle/>
        <a:p>
          <a:endParaRPr lang="ru-RU"/>
        </a:p>
      </dgm:t>
    </dgm:pt>
    <dgm:pt modelId="{C7FD30F1-5D32-4D6E-BF46-10BC808DCA9D}">
      <dgm:prSet/>
      <dgm:spPr/>
      <dgm:t>
        <a:bodyPr/>
        <a:lstStyle/>
        <a:p>
          <a:pPr marR="0" algn="ctr" rtl="0"/>
          <a:r>
            <a:rPr lang="ru-RU" baseline="0" smtClean="0">
              <a:latin typeface="Calibri"/>
            </a:rPr>
            <a:t>Секции по физическому развитию</a:t>
          </a:r>
          <a:endParaRPr lang="ru-RU" smtClean="0"/>
        </a:p>
      </dgm:t>
    </dgm:pt>
    <dgm:pt modelId="{951BAECE-CC8E-42B7-97D0-0FBE8F94D3A4}" type="sibTrans" cxnId="{7AB2AC72-399E-4EF3-8567-D31FE877EC89}">
      <dgm:prSet/>
      <dgm:spPr/>
      <dgm:t>
        <a:bodyPr/>
        <a:lstStyle/>
        <a:p>
          <a:endParaRPr lang="ru-RU"/>
        </a:p>
      </dgm:t>
    </dgm:pt>
    <dgm:pt modelId="{9A4797EC-24A3-404C-8470-194903A1CC17}" type="parTrans" cxnId="{7AB2AC72-399E-4EF3-8567-D31FE877EC89}">
      <dgm:prSet/>
      <dgm:spPr/>
      <dgm:t>
        <a:bodyPr/>
        <a:lstStyle/>
        <a:p>
          <a:endParaRPr lang="ru-RU"/>
        </a:p>
      </dgm:t>
    </dgm:pt>
    <dgm:pt modelId="{CD846795-BC28-4BF8-9A54-C6504D38DCC0}" type="pres">
      <dgm:prSet presAssocID="{34109770-C716-4248-AF94-4524AD9E759C}" presName="hierChild1" presStyleCnt="0">
        <dgm:presLayoutVars>
          <dgm:orgChart val="1"/>
          <dgm:chPref val="1"/>
          <dgm:dir/>
          <dgm:animOne val="branch"/>
          <dgm:animLvl val="lvl"/>
          <dgm:resizeHandles/>
        </dgm:presLayoutVars>
      </dgm:prSet>
      <dgm:spPr/>
    </dgm:pt>
    <dgm:pt modelId="{401B19CF-7DA1-464F-9AC5-FE351D681C6D}" type="pres">
      <dgm:prSet presAssocID="{E93E181F-08CF-4275-94C4-615D967C3D5A}" presName="hierRoot1" presStyleCnt="0">
        <dgm:presLayoutVars>
          <dgm:hierBranch/>
        </dgm:presLayoutVars>
      </dgm:prSet>
      <dgm:spPr/>
    </dgm:pt>
    <dgm:pt modelId="{BE7A7ADB-DDB3-4A6C-AA66-1C5BC7B0DA85}" type="pres">
      <dgm:prSet presAssocID="{E93E181F-08CF-4275-94C4-615D967C3D5A}" presName="rootComposite1" presStyleCnt="0"/>
      <dgm:spPr/>
    </dgm:pt>
    <dgm:pt modelId="{A4BACB8A-C0D3-4911-8876-538F85F56D9E}" type="pres">
      <dgm:prSet presAssocID="{E93E181F-08CF-4275-94C4-615D967C3D5A}" presName="rootText1" presStyleLbl="node0" presStyleIdx="0" presStyleCnt="1">
        <dgm:presLayoutVars>
          <dgm:chPref val="3"/>
        </dgm:presLayoutVars>
      </dgm:prSet>
      <dgm:spPr/>
      <dgm:t>
        <a:bodyPr/>
        <a:lstStyle/>
        <a:p>
          <a:endParaRPr lang="ru-RU"/>
        </a:p>
      </dgm:t>
    </dgm:pt>
    <dgm:pt modelId="{4AA219D0-2ED1-4B46-AE16-3365C33C4D66}" type="pres">
      <dgm:prSet presAssocID="{E93E181F-08CF-4275-94C4-615D967C3D5A}" presName="rootConnector1" presStyleLbl="node1" presStyleIdx="0" presStyleCnt="0"/>
      <dgm:spPr/>
      <dgm:t>
        <a:bodyPr/>
        <a:lstStyle/>
        <a:p>
          <a:endParaRPr lang="ru-RU"/>
        </a:p>
      </dgm:t>
    </dgm:pt>
    <dgm:pt modelId="{94DDAC84-6974-492A-A3D5-46762B4FEE7D}" type="pres">
      <dgm:prSet presAssocID="{E93E181F-08CF-4275-94C4-615D967C3D5A}" presName="hierChild2" presStyleCnt="0"/>
      <dgm:spPr/>
    </dgm:pt>
    <dgm:pt modelId="{F90B33C0-9579-49C3-8CA0-B3274F06594B}" type="pres">
      <dgm:prSet presAssocID="{CA5E88FE-5285-49C6-B62C-125C3CA9025F}" presName="Name35" presStyleLbl="parChTrans1D2" presStyleIdx="0" presStyleCnt="3"/>
      <dgm:spPr/>
      <dgm:t>
        <a:bodyPr/>
        <a:lstStyle/>
        <a:p>
          <a:endParaRPr lang="ru-RU"/>
        </a:p>
      </dgm:t>
    </dgm:pt>
    <dgm:pt modelId="{579000A5-EC7B-4E17-AFBD-8D12877DC961}" type="pres">
      <dgm:prSet presAssocID="{DF459E3C-6EE4-4676-B866-83B9D2232931}" presName="hierRoot2" presStyleCnt="0">
        <dgm:presLayoutVars>
          <dgm:hierBranch/>
        </dgm:presLayoutVars>
      </dgm:prSet>
      <dgm:spPr/>
    </dgm:pt>
    <dgm:pt modelId="{E6FBA9AF-55CE-44F5-A4DB-87521D9B3414}" type="pres">
      <dgm:prSet presAssocID="{DF459E3C-6EE4-4676-B866-83B9D2232931}" presName="rootComposite" presStyleCnt="0"/>
      <dgm:spPr/>
    </dgm:pt>
    <dgm:pt modelId="{D53EA342-2DC5-434A-B018-DFC0C99CDC9F}" type="pres">
      <dgm:prSet presAssocID="{DF459E3C-6EE4-4676-B866-83B9D2232931}" presName="rootText" presStyleLbl="node2" presStyleIdx="0" presStyleCnt="3">
        <dgm:presLayoutVars>
          <dgm:chPref val="3"/>
        </dgm:presLayoutVars>
      </dgm:prSet>
      <dgm:spPr/>
      <dgm:t>
        <a:bodyPr/>
        <a:lstStyle/>
        <a:p>
          <a:endParaRPr lang="ru-RU"/>
        </a:p>
      </dgm:t>
    </dgm:pt>
    <dgm:pt modelId="{1A23DA83-0422-482C-966D-1539A8A4FA4A}" type="pres">
      <dgm:prSet presAssocID="{DF459E3C-6EE4-4676-B866-83B9D2232931}" presName="rootConnector" presStyleLbl="node2" presStyleIdx="0" presStyleCnt="3"/>
      <dgm:spPr/>
      <dgm:t>
        <a:bodyPr/>
        <a:lstStyle/>
        <a:p>
          <a:endParaRPr lang="ru-RU"/>
        </a:p>
      </dgm:t>
    </dgm:pt>
    <dgm:pt modelId="{01153A43-E740-4CC5-960C-7F615EDF0468}" type="pres">
      <dgm:prSet presAssocID="{DF459E3C-6EE4-4676-B866-83B9D2232931}" presName="hierChild4" presStyleCnt="0"/>
      <dgm:spPr/>
    </dgm:pt>
    <dgm:pt modelId="{8C8762F7-03A7-4518-A1FF-CB28946BDF96}" type="pres">
      <dgm:prSet presAssocID="{7CD53FFA-8AD6-4904-8A62-BD8BB6D1E24C}" presName="Name35" presStyleLbl="parChTrans1D3" presStyleIdx="0" presStyleCnt="3"/>
      <dgm:spPr/>
      <dgm:t>
        <a:bodyPr/>
        <a:lstStyle/>
        <a:p>
          <a:endParaRPr lang="ru-RU"/>
        </a:p>
      </dgm:t>
    </dgm:pt>
    <dgm:pt modelId="{3363FB71-C753-4486-8FF8-F10D6594E599}" type="pres">
      <dgm:prSet presAssocID="{ED44929C-C9A6-4F38-AA6D-4FD13261B6FA}" presName="hierRoot2" presStyleCnt="0">
        <dgm:presLayoutVars>
          <dgm:hierBranch val="r"/>
        </dgm:presLayoutVars>
      </dgm:prSet>
      <dgm:spPr/>
    </dgm:pt>
    <dgm:pt modelId="{89373F27-23EF-4109-A8C5-07C658EB473C}" type="pres">
      <dgm:prSet presAssocID="{ED44929C-C9A6-4F38-AA6D-4FD13261B6FA}" presName="rootComposite" presStyleCnt="0"/>
      <dgm:spPr/>
    </dgm:pt>
    <dgm:pt modelId="{65245D84-3BCE-45E7-A517-44674A2B19F3}" type="pres">
      <dgm:prSet presAssocID="{ED44929C-C9A6-4F38-AA6D-4FD13261B6FA}" presName="rootText" presStyleLbl="node3" presStyleIdx="0" presStyleCnt="3">
        <dgm:presLayoutVars>
          <dgm:chPref val="3"/>
        </dgm:presLayoutVars>
      </dgm:prSet>
      <dgm:spPr/>
      <dgm:t>
        <a:bodyPr/>
        <a:lstStyle/>
        <a:p>
          <a:endParaRPr lang="ru-RU"/>
        </a:p>
      </dgm:t>
    </dgm:pt>
    <dgm:pt modelId="{53DD64EE-A7AA-4569-B54A-9F194068575C}" type="pres">
      <dgm:prSet presAssocID="{ED44929C-C9A6-4F38-AA6D-4FD13261B6FA}" presName="rootConnector" presStyleLbl="node3" presStyleIdx="0" presStyleCnt="3"/>
      <dgm:spPr/>
      <dgm:t>
        <a:bodyPr/>
        <a:lstStyle/>
        <a:p>
          <a:endParaRPr lang="ru-RU"/>
        </a:p>
      </dgm:t>
    </dgm:pt>
    <dgm:pt modelId="{20063B61-7010-4384-B64E-A8978A082E8F}" type="pres">
      <dgm:prSet presAssocID="{ED44929C-C9A6-4F38-AA6D-4FD13261B6FA}" presName="hierChild4" presStyleCnt="0"/>
      <dgm:spPr/>
    </dgm:pt>
    <dgm:pt modelId="{ECC0B7F3-0AE3-420B-A0BC-79B380BF3775}" type="pres">
      <dgm:prSet presAssocID="{ED44929C-C9A6-4F38-AA6D-4FD13261B6FA}" presName="hierChild5" presStyleCnt="0"/>
      <dgm:spPr/>
    </dgm:pt>
    <dgm:pt modelId="{366939C4-28FF-4CBC-B722-C6D88974704E}" type="pres">
      <dgm:prSet presAssocID="{DF459E3C-6EE4-4676-B866-83B9D2232931}" presName="hierChild5" presStyleCnt="0"/>
      <dgm:spPr/>
    </dgm:pt>
    <dgm:pt modelId="{07B3861E-15A9-44DB-BA40-01900E039E20}" type="pres">
      <dgm:prSet presAssocID="{3CEA7B9C-0747-4D1B-8B36-84BD5870A824}" presName="Name35" presStyleLbl="parChTrans1D2" presStyleIdx="1" presStyleCnt="3"/>
      <dgm:spPr/>
      <dgm:t>
        <a:bodyPr/>
        <a:lstStyle/>
        <a:p>
          <a:endParaRPr lang="ru-RU"/>
        </a:p>
      </dgm:t>
    </dgm:pt>
    <dgm:pt modelId="{C922B6F1-2046-4BF2-899E-C7A6A8284166}" type="pres">
      <dgm:prSet presAssocID="{309B5CA3-6F20-40F9-AE7D-597AE760061C}" presName="hierRoot2" presStyleCnt="0">
        <dgm:presLayoutVars>
          <dgm:hierBranch/>
        </dgm:presLayoutVars>
      </dgm:prSet>
      <dgm:spPr/>
    </dgm:pt>
    <dgm:pt modelId="{234A6AFE-BFFB-4623-A666-0FC916FCC261}" type="pres">
      <dgm:prSet presAssocID="{309B5CA3-6F20-40F9-AE7D-597AE760061C}" presName="rootComposite" presStyleCnt="0"/>
      <dgm:spPr/>
    </dgm:pt>
    <dgm:pt modelId="{5C5CF655-E3E5-41A6-8DC0-5B271BF1A3AA}" type="pres">
      <dgm:prSet presAssocID="{309B5CA3-6F20-40F9-AE7D-597AE760061C}" presName="rootText" presStyleLbl="node2" presStyleIdx="1" presStyleCnt="3">
        <dgm:presLayoutVars>
          <dgm:chPref val="3"/>
        </dgm:presLayoutVars>
      </dgm:prSet>
      <dgm:spPr/>
      <dgm:t>
        <a:bodyPr/>
        <a:lstStyle/>
        <a:p>
          <a:endParaRPr lang="ru-RU"/>
        </a:p>
      </dgm:t>
    </dgm:pt>
    <dgm:pt modelId="{12E0E024-79D6-4133-909B-A29AEAE1CD5F}" type="pres">
      <dgm:prSet presAssocID="{309B5CA3-6F20-40F9-AE7D-597AE760061C}" presName="rootConnector" presStyleLbl="node2" presStyleIdx="1" presStyleCnt="3"/>
      <dgm:spPr/>
      <dgm:t>
        <a:bodyPr/>
        <a:lstStyle/>
        <a:p>
          <a:endParaRPr lang="ru-RU"/>
        </a:p>
      </dgm:t>
    </dgm:pt>
    <dgm:pt modelId="{3B1978EB-6656-4160-9086-0081954AB3A6}" type="pres">
      <dgm:prSet presAssocID="{309B5CA3-6F20-40F9-AE7D-597AE760061C}" presName="hierChild4" presStyleCnt="0"/>
      <dgm:spPr/>
    </dgm:pt>
    <dgm:pt modelId="{14FBBC4D-3BA0-428F-9865-1CD7D24DF3D9}" type="pres">
      <dgm:prSet presAssocID="{2A37430F-D8FB-4ABD-ADF7-E6670D204C3E}" presName="Name35" presStyleLbl="parChTrans1D3" presStyleIdx="1" presStyleCnt="3"/>
      <dgm:spPr/>
      <dgm:t>
        <a:bodyPr/>
        <a:lstStyle/>
        <a:p>
          <a:endParaRPr lang="ru-RU"/>
        </a:p>
      </dgm:t>
    </dgm:pt>
    <dgm:pt modelId="{D6DE2402-3EB1-4E26-8313-2E93D899E65E}" type="pres">
      <dgm:prSet presAssocID="{078F7F76-B99E-4637-A1C5-86A575C6B6E8}" presName="hierRoot2" presStyleCnt="0">
        <dgm:presLayoutVars>
          <dgm:hierBranch val="r"/>
        </dgm:presLayoutVars>
      </dgm:prSet>
      <dgm:spPr/>
    </dgm:pt>
    <dgm:pt modelId="{D97F47A8-4986-4847-831A-4C406567CBE1}" type="pres">
      <dgm:prSet presAssocID="{078F7F76-B99E-4637-A1C5-86A575C6B6E8}" presName="rootComposite" presStyleCnt="0"/>
      <dgm:spPr/>
    </dgm:pt>
    <dgm:pt modelId="{524395E0-234C-4CD5-93E9-2B459061D6FA}" type="pres">
      <dgm:prSet presAssocID="{078F7F76-B99E-4637-A1C5-86A575C6B6E8}" presName="rootText" presStyleLbl="node3" presStyleIdx="1" presStyleCnt="3">
        <dgm:presLayoutVars>
          <dgm:chPref val="3"/>
        </dgm:presLayoutVars>
      </dgm:prSet>
      <dgm:spPr/>
      <dgm:t>
        <a:bodyPr/>
        <a:lstStyle/>
        <a:p>
          <a:endParaRPr lang="ru-RU"/>
        </a:p>
      </dgm:t>
    </dgm:pt>
    <dgm:pt modelId="{C30FEFFF-458E-4434-846B-5713C3F7E929}" type="pres">
      <dgm:prSet presAssocID="{078F7F76-B99E-4637-A1C5-86A575C6B6E8}" presName="rootConnector" presStyleLbl="node3" presStyleIdx="1" presStyleCnt="3"/>
      <dgm:spPr/>
      <dgm:t>
        <a:bodyPr/>
        <a:lstStyle/>
        <a:p>
          <a:endParaRPr lang="ru-RU"/>
        </a:p>
      </dgm:t>
    </dgm:pt>
    <dgm:pt modelId="{62C62173-C8BC-48C5-AD1D-B72BF6D3B2B9}" type="pres">
      <dgm:prSet presAssocID="{078F7F76-B99E-4637-A1C5-86A575C6B6E8}" presName="hierChild4" presStyleCnt="0"/>
      <dgm:spPr/>
    </dgm:pt>
    <dgm:pt modelId="{8402CBC5-A837-41FF-8CA8-AB3E01712558}" type="pres">
      <dgm:prSet presAssocID="{078F7F76-B99E-4637-A1C5-86A575C6B6E8}" presName="hierChild5" presStyleCnt="0"/>
      <dgm:spPr/>
    </dgm:pt>
    <dgm:pt modelId="{C9F5843B-5A95-42EB-9C79-06B14126ADA2}" type="pres">
      <dgm:prSet presAssocID="{309B5CA3-6F20-40F9-AE7D-597AE760061C}" presName="hierChild5" presStyleCnt="0"/>
      <dgm:spPr/>
    </dgm:pt>
    <dgm:pt modelId="{7F9A37B9-CF90-44C7-8478-471963E670BC}" type="pres">
      <dgm:prSet presAssocID="{9A4797EC-24A3-404C-8470-194903A1CC17}" presName="Name35" presStyleLbl="parChTrans1D2" presStyleIdx="2" presStyleCnt="3"/>
      <dgm:spPr/>
      <dgm:t>
        <a:bodyPr/>
        <a:lstStyle/>
        <a:p>
          <a:endParaRPr lang="ru-RU"/>
        </a:p>
      </dgm:t>
    </dgm:pt>
    <dgm:pt modelId="{FDAA80AF-AD36-4447-981E-24547131AF4F}" type="pres">
      <dgm:prSet presAssocID="{C7FD30F1-5D32-4D6E-BF46-10BC808DCA9D}" presName="hierRoot2" presStyleCnt="0">
        <dgm:presLayoutVars>
          <dgm:hierBranch/>
        </dgm:presLayoutVars>
      </dgm:prSet>
      <dgm:spPr/>
    </dgm:pt>
    <dgm:pt modelId="{68B43DAC-8FD8-4796-A8FE-E9A529187B60}" type="pres">
      <dgm:prSet presAssocID="{C7FD30F1-5D32-4D6E-BF46-10BC808DCA9D}" presName="rootComposite" presStyleCnt="0"/>
      <dgm:spPr/>
    </dgm:pt>
    <dgm:pt modelId="{C6905692-6C76-4158-AB14-B75D11F8B479}" type="pres">
      <dgm:prSet presAssocID="{C7FD30F1-5D32-4D6E-BF46-10BC808DCA9D}" presName="rootText" presStyleLbl="node2" presStyleIdx="2" presStyleCnt="3" custLinFactNeighborX="27">
        <dgm:presLayoutVars>
          <dgm:chPref val="3"/>
        </dgm:presLayoutVars>
      </dgm:prSet>
      <dgm:spPr/>
      <dgm:t>
        <a:bodyPr/>
        <a:lstStyle/>
        <a:p>
          <a:endParaRPr lang="ru-RU"/>
        </a:p>
      </dgm:t>
    </dgm:pt>
    <dgm:pt modelId="{27EE1B1C-5A24-4876-BA35-0AEFA89D7696}" type="pres">
      <dgm:prSet presAssocID="{C7FD30F1-5D32-4D6E-BF46-10BC808DCA9D}" presName="rootConnector" presStyleLbl="node2" presStyleIdx="2" presStyleCnt="3"/>
      <dgm:spPr/>
      <dgm:t>
        <a:bodyPr/>
        <a:lstStyle/>
        <a:p>
          <a:endParaRPr lang="ru-RU"/>
        </a:p>
      </dgm:t>
    </dgm:pt>
    <dgm:pt modelId="{C34ED721-77BC-41B1-B1AC-0C651F5E7465}" type="pres">
      <dgm:prSet presAssocID="{C7FD30F1-5D32-4D6E-BF46-10BC808DCA9D}" presName="hierChild4" presStyleCnt="0"/>
      <dgm:spPr/>
    </dgm:pt>
    <dgm:pt modelId="{6339D71E-1524-4B23-8244-0A25CD1A7283}" type="pres">
      <dgm:prSet presAssocID="{DF5BEE77-9C5B-4BF4-9D01-C04E16D72712}" presName="Name35" presStyleLbl="parChTrans1D3" presStyleIdx="2" presStyleCnt="3"/>
      <dgm:spPr/>
      <dgm:t>
        <a:bodyPr/>
        <a:lstStyle/>
        <a:p>
          <a:endParaRPr lang="ru-RU"/>
        </a:p>
      </dgm:t>
    </dgm:pt>
    <dgm:pt modelId="{423C4E00-C93F-4125-9078-A1E81B93A241}" type="pres">
      <dgm:prSet presAssocID="{C935BE04-3D26-4DB0-90A0-3ECD63E9E21C}" presName="hierRoot2" presStyleCnt="0">
        <dgm:presLayoutVars>
          <dgm:hierBranch val="r"/>
        </dgm:presLayoutVars>
      </dgm:prSet>
      <dgm:spPr/>
    </dgm:pt>
    <dgm:pt modelId="{AB7C1217-5367-4237-89CD-B21BCC5A36BA}" type="pres">
      <dgm:prSet presAssocID="{C935BE04-3D26-4DB0-90A0-3ECD63E9E21C}" presName="rootComposite" presStyleCnt="0"/>
      <dgm:spPr/>
    </dgm:pt>
    <dgm:pt modelId="{571BAB9C-F685-4EB7-9DFE-CB8F997FC77A}" type="pres">
      <dgm:prSet presAssocID="{C935BE04-3D26-4DB0-90A0-3ECD63E9E21C}" presName="rootText" presStyleLbl="node3" presStyleIdx="2" presStyleCnt="3">
        <dgm:presLayoutVars>
          <dgm:chPref val="3"/>
        </dgm:presLayoutVars>
      </dgm:prSet>
      <dgm:spPr/>
      <dgm:t>
        <a:bodyPr/>
        <a:lstStyle/>
        <a:p>
          <a:endParaRPr lang="ru-RU"/>
        </a:p>
      </dgm:t>
    </dgm:pt>
    <dgm:pt modelId="{812DEE0B-D5DE-4AFA-AA90-4C6E61096B23}" type="pres">
      <dgm:prSet presAssocID="{C935BE04-3D26-4DB0-90A0-3ECD63E9E21C}" presName="rootConnector" presStyleLbl="node3" presStyleIdx="2" presStyleCnt="3"/>
      <dgm:spPr/>
      <dgm:t>
        <a:bodyPr/>
        <a:lstStyle/>
        <a:p>
          <a:endParaRPr lang="ru-RU"/>
        </a:p>
      </dgm:t>
    </dgm:pt>
    <dgm:pt modelId="{DD6C3F42-753B-4D08-B39E-183C75E84A2A}" type="pres">
      <dgm:prSet presAssocID="{C935BE04-3D26-4DB0-90A0-3ECD63E9E21C}" presName="hierChild4" presStyleCnt="0"/>
      <dgm:spPr/>
    </dgm:pt>
    <dgm:pt modelId="{BEFAB913-F235-46E6-94F4-C87C6A1EEB64}" type="pres">
      <dgm:prSet presAssocID="{C935BE04-3D26-4DB0-90A0-3ECD63E9E21C}" presName="hierChild5" presStyleCnt="0"/>
      <dgm:spPr/>
    </dgm:pt>
    <dgm:pt modelId="{7DC42F9F-72B0-47D7-A519-9A243A4843B8}" type="pres">
      <dgm:prSet presAssocID="{C7FD30F1-5D32-4D6E-BF46-10BC808DCA9D}" presName="hierChild5" presStyleCnt="0"/>
      <dgm:spPr/>
    </dgm:pt>
    <dgm:pt modelId="{671F4D3E-9FE6-47CD-91D2-4D87C24A9096}" type="pres">
      <dgm:prSet presAssocID="{E93E181F-08CF-4275-94C4-615D967C3D5A}" presName="hierChild3" presStyleCnt="0"/>
      <dgm:spPr/>
    </dgm:pt>
  </dgm:ptLst>
  <dgm:cxnLst>
    <dgm:cxn modelId="{674BCBA2-B869-4E06-B849-07DCDBB93233}" type="presOf" srcId="{2A37430F-D8FB-4ABD-ADF7-E6670D204C3E}" destId="{14FBBC4D-3BA0-428F-9865-1CD7D24DF3D9}" srcOrd="0" destOrd="0" presId="urn:microsoft.com/office/officeart/2005/8/layout/orgChart1"/>
    <dgm:cxn modelId="{EC80C3E1-C878-46E9-AB22-DB8DBCE7390E}" type="presOf" srcId="{DF459E3C-6EE4-4676-B866-83B9D2232931}" destId="{1A23DA83-0422-482C-966D-1539A8A4FA4A}" srcOrd="1" destOrd="0" presId="urn:microsoft.com/office/officeart/2005/8/layout/orgChart1"/>
    <dgm:cxn modelId="{176795DD-B927-4773-932A-1B37B7FC1127}" type="presOf" srcId="{DF5BEE77-9C5B-4BF4-9D01-C04E16D72712}" destId="{6339D71E-1524-4B23-8244-0A25CD1A7283}" srcOrd="0" destOrd="0" presId="urn:microsoft.com/office/officeart/2005/8/layout/orgChart1"/>
    <dgm:cxn modelId="{4FBEF2FD-FC6D-4654-A5F0-2E9BFE602A3D}" type="presOf" srcId="{7CD53FFA-8AD6-4904-8A62-BD8BB6D1E24C}" destId="{8C8762F7-03A7-4518-A1FF-CB28946BDF96}" srcOrd="0" destOrd="0" presId="urn:microsoft.com/office/officeart/2005/8/layout/orgChart1"/>
    <dgm:cxn modelId="{7B553A3D-DB1C-4533-A923-0382B9E62F7F}" type="presOf" srcId="{078F7F76-B99E-4637-A1C5-86A575C6B6E8}" destId="{524395E0-234C-4CD5-93E9-2B459061D6FA}" srcOrd="0" destOrd="0" presId="urn:microsoft.com/office/officeart/2005/8/layout/orgChart1"/>
    <dgm:cxn modelId="{7AB2AC72-399E-4EF3-8567-D31FE877EC89}" srcId="{E93E181F-08CF-4275-94C4-615D967C3D5A}" destId="{C7FD30F1-5D32-4D6E-BF46-10BC808DCA9D}" srcOrd="2" destOrd="0" parTransId="{9A4797EC-24A3-404C-8470-194903A1CC17}" sibTransId="{951BAECE-CC8E-42B7-97D0-0FBE8F94D3A4}"/>
    <dgm:cxn modelId="{EF036A3F-41D8-4CCA-A9B7-2211CF0390C3}" srcId="{309B5CA3-6F20-40F9-AE7D-597AE760061C}" destId="{078F7F76-B99E-4637-A1C5-86A575C6B6E8}" srcOrd="0" destOrd="0" parTransId="{2A37430F-D8FB-4ABD-ADF7-E6670D204C3E}" sibTransId="{DB890600-043D-4325-BFDB-221FEB48BC41}"/>
    <dgm:cxn modelId="{7B239EED-422F-4DB6-A63F-90F5521CAECE}" type="presOf" srcId="{E93E181F-08CF-4275-94C4-615D967C3D5A}" destId="{A4BACB8A-C0D3-4911-8876-538F85F56D9E}" srcOrd="0" destOrd="0" presId="urn:microsoft.com/office/officeart/2005/8/layout/orgChart1"/>
    <dgm:cxn modelId="{E7CF8179-D88D-48EE-A9D1-D1697A5E45EF}" type="presOf" srcId="{309B5CA3-6F20-40F9-AE7D-597AE760061C}" destId="{12E0E024-79D6-4133-909B-A29AEAE1CD5F}" srcOrd="1" destOrd="0" presId="urn:microsoft.com/office/officeart/2005/8/layout/orgChart1"/>
    <dgm:cxn modelId="{674F1D29-9F14-4D8B-9634-3D23C2CD2599}" srcId="{34109770-C716-4248-AF94-4524AD9E759C}" destId="{E93E181F-08CF-4275-94C4-615D967C3D5A}" srcOrd="0" destOrd="0" parTransId="{91800C32-2F02-4ACD-AD37-D88F094DFF62}" sibTransId="{CDEE75F1-B7C5-4FAD-A8A4-B56746476576}"/>
    <dgm:cxn modelId="{DBC0A64A-C768-4835-8136-3229CD820464}" type="presOf" srcId="{ED44929C-C9A6-4F38-AA6D-4FD13261B6FA}" destId="{65245D84-3BCE-45E7-A517-44674A2B19F3}" srcOrd="0" destOrd="0" presId="urn:microsoft.com/office/officeart/2005/8/layout/orgChart1"/>
    <dgm:cxn modelId="{AF05816A-079D-490E-B20F-875EFB797649}" type="presOf" srcId="{C7FD30F1-5D32-4D6E-BF46-10BC808DCA9D}" destId="{27EE1B1C-5A24-4876-BA35-0AEFA89D7696}" srcOrd="1" destOrd="0" presId="urn:microsoft.com/office/officeart/2005/8/layout/orgChart1"/>
    <dgm:cxn modelId="{3B3E86D6-2A34-41E5-ABC1-E73DEBFCF96C}" type="presOf" srcId="{C7FD30F1-5D32-4D6E-BF46-10BC808DCA9D}" destId="{C6905692-6C76-4158-AB14-B75D11F8B479}" srcOrd="0" destOrd="0" presId="urn:microsoft.com/office/officeart/2005/8/layout/orgChart1"/>
    <dgm:cxn modelId="{2E9E1C30-BE5E-4BB9-976E-093C204A006D}" srcId="{E93E181F-08CF-4275-94C4-615D967C3D5A}" destId="{309B5CA3-6F20-40F9-AE7D-597AE760061C}" srcOrd="1" destOrd="0" parTransId="{3CEA7B9C-0747-4D1B-8B36-84BD5870A824}" sibTransId="{A15A6B08-3AD0-446A-A2F9-DCAB65A34730}"/>
    <dgm:cxn modelId="{EBD7A4CB-3E5B-45C7-B86A-F5F64032A3DE}" type="presOf" srcId="{CA5E88FE-5285-49C6-B62C-125C3CA9025F}" destId="{F90B33C0-9579-49C3-8CA0-B3274F06594B}" srcOrd="0" destOrd="0" presId="urn:microsoft.com/office/officeart/2005/8/layout/orgChart1"/>
    <dgm:cxn modelId="{DB0326C7-B53A-461E-BF71-DDE90CB459B8}" type="presOf" srcId="{C935BE04-3D26-4DB0-90A0-3ECD63E9E21C}" destId="{812DEE0B-D5DE-4AFA-AA90-4C6E61096B23}" srcOrd="1" destOrd="0" presId="urn:microsoft.com/office/officeart/2005/8/layout/orgChart1"/>
    <dgm:cxn modelId="{F2BB19F0-EC39-4D6F-B077-909CCA653ACA}" type="presOf" srcId="{ED44929C-C9A6-4F38-AA6D-4FD13261B6FA}" destId="{53DD64EE-A7AA-4569-B54A-9F194068575C}" srcOrd="1" destOrd="0" presId="urn:microsoft.com/office/officeart/2005/8/layout/orgChart1"/>
    <dgm:cxn modelId="{0DD503E5-1A04-4FA3-A325-3F48FFAAE5B4}" type="presOf" srcId="{E93E181F-08CF-4275-94C4-615D967C3D5A}" destId="{4AA219D0-2ED1-4B46-AE16-3365C33C4D66}" srcOrd="1" destOrd="0" presId="urn:microsoft.com/office/officeart/2005/8/layout/orgChart1"/>
    <dgm:cxn modelId="{044F88A1-3D0D-443A-A707-DDB5B37B678C}" srcId="{DF459E3C-6EE4-4676-B866-83B9D2232931}" destId="{ED44929C-C9A6-4F38-AA6D-4FD13261B6FA}" srcOrd="0" destOrd="0" parTransId="{7CD53FFA-8AD6-4904-8A62-BD8BB6D1E24C}" sibTransId="{0E899A23-68E6-415F-BB45-C1635DD2D6BC}"/>
    <dgm:cxn modelId="{BC21CBAB-ED6D-46E3-90D0-C2C4B48D8954}" srcId="{C7FD30F1-5D32-4D6E-BF46-10BC808DCA9D}" destId="{C935BE04-3D26-4DB0-90A0-3ECD63E9E21C}" srcOrd="0" destOrd="0" parTransId="{DF5BEE77-9C5B-4BF4-9D01-C04E16D72712}" sibTransId="{5C45BA10-0ABD-4D88-8042-243A28FF25D4}"/>
    <dgm:cxn modelId="{8F0A1B29-F71E-4C6D-8823-E15AA573C60C}" srcId="{E93E181F-08CF-4275-94C4-615D967C3D5A}" destId="{DF459E3C-6EE4-4676-B866-83B9D2232931}" srcOrd="0" destOrd="0" parTransId="{CA5E88FE-5285-49C6-B62C-125C3CA9025F}" sibTransId="{C3F40648-79BB-45E4-ACFC-36284CDBCE57}"/>
    <dgm:cxn modelId="{6AF7DC6B-8911-4ABB-B561-0F4EBAC0104C}" type="presOf" srcId="{078F7F76-B99E-4637-A1C5-86A575C6B6E8}" destId="{C30FEFFF-458E-4434-846B-5713C3F7E929}" srcOrd="1" destOrd="0" presId="urn:microsoft.com/office/officeart/2005/8/layout/orgChart1"/>
    <dgm:cxn modelId="{3F8CE045-0FBA-4ECE-98A3-E188CACD5227}" type="presOf" srcId="{C935BE04-3D26-4DB0-90A0-3ECD63E9E21C}" destId="{571BAB9C-F685-4EB7-9DFE-CB8F997FC77A}" srcOrd="0" destOrd="0" presId="urn:microsoft.com/office/officeart/2005/8/layout/orgChart1"/>
    <dgm:cxn modelId="{9B1B7A03-F352-4A24-A173-B2803CCE7C76}" type="presOf" srcId="{309B5CA3-6F20-40F9-AE7D-597AE760061C}" destId="{5C5CF655-E3E5-41A6-8DC0-5B271BF1A3AA}" srcOrd="0" destOrd="0" presId="urn:microsoft.com/office/officeart/2005/8/layout/orgChart1"/>
    <dgm:cxn modelId="{F5B3876A-F658-4AC7-8CBC-9AD8735807B7}" type="presOf" srcId="{DF459E3C-6EE4-4676-B866-83B9D2232931}" destId="{D53EA342-2DC5-434A-B018-DFC0C99CDC9F}" srcOrd="0" destOrd="0" presId="urn:microsoft.com/office/officeart/2005/8/layout/orgChart1"/>
    <dgm:cxn modelId="{F07077F0-A83B-4CE8-97F1-5253D31F9015}" type="presOf" srcId="{3CEA7B9C-0747-4D1B-8B36-84BD5870A824}" destId="{07B3861E-15A9-44DB-BA40-01900E039E20}" srcOrd="0" destOrd="0" presId="urn:microsoft.com/office/officeart/2005/8/layout/orgChart1"/>
    <dgm:cxn modelId="{FE573957-FA9C-4679-9F0A-597709A3C937}" type="presOf" srcId="{34109770-C716-4248-AF94-4524AD9E759C}" destId="{CD846795-BC28-4BF8-9A54-C6504D38DCC0}" srcOrd="0" destOrd="0" presId="urn:microsoft.com/office/officeart/2005/8/layout/orgChart1"/>
    <dgm:cxn modelId="{A89F5EA0-DD5B-4E00-9C52-0081902B4579}" type="presOf" srcId="{9A4797EC-24A3-404C-8470-194903A1CC17}" destId="{7F9A37B9-CF90-44C7-8478-471963E670BC}" srcOrd="0" destOrd="0" presId="urn:microsoft.com/office/officeart/2005/8/layout/orgChart1"/>
    <dgm:cxn modelId="{DF37573E-1C89-4E99-91BE-7504B79989B2}" type="presParOf" srcId="{CD846795-BC28-4BF8-9A54-C6504D38DCC0}" destId="{401B19CF-7DA1-464F-9AC5-FE351D681C6D}" srcOrd="0" destOrd="0" presId="urn:microsoft.com/office/officeart/2005/8/layout/orgChart1"/>
    <dgm:cxn modelId="{1C1787D7-BC34-4978-BFD9-A1BFFFFE8979}" type="presParOf" srcId="{401B19CF-7DA1-464F-9AC5-FE351D681C6D}" destId="{BE7A7ADB-DDB3-4A6C-AA66-1C5BC7B0DA85}" srcOrd="0" destOrd="0" presId="urn:microsoft.com/office/officeart/2005/8/layout/orgChart1"/>
    <dgm:cxn modelId="{3F144AC4-5405-4AFE-88A9-AF0DB7D6DFA6}" type="presParOf" srcId="{BE7A7ADB-DDB3-4A6C-AA66-1C5BC7B0DA85}" destId="{A4BACB8A-C0D3-4911-8876-538F85F56D9E}" srcOrd="0" destOrd="0" presId="urn:microsoft.com/office/officeart/2005/8/layout/orgChart1"/>
    <dgm:cxn modelId="{F49652C7-CE0D-47E4-AE08-B74DED5A246B}" type="presParOf" srcId="{BE7A7ADB-DDB3-4A6C-AA66-1C5BC7B0DA85}" destId="{4AA219D0-2ED1-4B46-AE16-3365C33C4D66}" srcOrd="1" destOrd="0" presId="urn:microsoft.com/office/officeart/2005/8/layout/orgChart1"/>
    <dgm:cxn modelId="{52818568-E248-48FA-8436-D3D56E07DEEE}" type="presParOf" srcId="{401B19CF-7DA1-464F-9AC5-FE351D681C6D}" destId="{94DDAC84-6974-492A-A3D5-46762B4FEE7D}" srcOrd="1" destOrd="0" presId="urn:microsoft.com/office/officeart/2005/8/layout/orgChart1"/>
    <dgm:cxn modelId="{02DB421A-4EE9-4636-A5B6-4DEA3A58E780}" type="presParOf" srcId="{94DDAC84-6974-492A-A3D5-46762B4FEE7D}" destId="{F90B33C0-9579-49C3-8CA0-B3274F06594B}" srcOrd="0" destOrd="0" presId="urn:microsoft.com/office/officeart/2005/8/layout/orgChart1"/>
    <dgm:cxn modelId="{CCA08DA9-0B26-4BC2-A578-2443C8368E42}" type="presParOf" srcId="{94DDAC84-6974-492A-A3D5-46762B4FEE7D}" destId="{579000A5-EC7B-4E17-AFBD-8D12877DC961}" srcOrd="1" destOrd="0" presId="urn:microsoft.com/office/officeart/2005/8/layout/orgChart1"/>
    <dgm:cxn modelId="{52432426-3E88-4CE2-8FD4-56464BF971DC}" type="presParOf" srcId="{579000A5-EC7B-4E17-AFBD-8D12877DC961}" destId="{E6FBA9AF-55CE-44F5-A4DB-87521D9B3414}" srcOrd="0" destOrd="0" presId="urn:microsoft.com/office/officeart/2005/8/layout/orgChart1"/>
    <dgm:cxn modelId="{5C5024D4-DFDE-420E-9091-2B1175CD3AE2}" type="presParOf" srcId="{E6FBA9AF-55CE-44F5-A4DB-87521D9B3414}" destId="{D53EA342-2DC5-434A-B018-DFC0C99CDC9F}" srcOrd="0" destOrd="0" presId="urn:microsoft.com/office/officeart/2005/8/layout/orgChart1"/>
    <dgm:cxn modelId="{11478506-31E7-4715-96F3-B07F6664A842}" type="presParOf" srcId="{E6FBA9AF-55CE-44F5-A4DB-87521D9B3414}" destId="{1A23DA83-0422-482C-966D-1539A8A4FA4A}" srcOrd="1" destOrd="0" presId="urn:microsoft.com/office/officeart/2005/8/layout/orgChart1"/>
    <dgm:cxn modelId="{086F7187-BD03-4900-BCF9-A55D73C48537}" type="presParOf" srcId="{579000A5-EC7B-4E17-AFBD-8D12877DC961}" destId="{01153A43-E740-4CC5-960C-7F615EDF0468}" srcOrd="1" destOrd="0" presId="urn:microsoft.com/office/officeart/2005/8/layout/orgChart1"/>
    <dgm:cxn modelId="{40AE253B-DC65-46E9-B734-7A1BEFDE861D}" type="presParOf" srcId="{01153A43-E740-4CC5-960C-7F615EDF0468}" destId="{8C8762F7-03A7-4518-A1FF-CB28946BDF96}" srcOrd="0" destOrd="0" presId="urn:microsoft.com/office/officeart/2005/8/layout/orgChart1"/>
    <dgm:cxn modelId="{C2A03424-93D5-4164-B723-D0D1CD1F57EA}" type="presParOf" srcId="{01153A43-E740-4CC5-960C-7F615EDF0468}" destId="{3363FB71-C753-4486-8FF8-F10D6594E599}" srcOrd="1" destOrd="0" presId="urn:microsoft.com/office/officeart/2005/8/layout/orgChart1"/>
    <dgm:cxn modelId="{FB008331-E9F3-44A1-BF9B-ECD8B2DBD131}" type="presParOf" srcId="{3363FB71-C753-4486-8FF8-F10D6594E599}" destId="{89373F27-23EF-4109-A8C5-07C658EB473C}" srcOrd="0" destOrd="0" presId="urn:microsoft.com/office/officeart/2005/8/layout/orgChart1"/>
    <dgm:cxn modelId="{691923D9-4EDC-450E-BB36-0CCEA3579A81}" type="presParOf" srcId="{89373F27-23EF-4109-A8C5-07C658EB473C}" destId="{65245D84-3BCE-45E7-A517-44674A2B19F3}" srcOrd="0" destOrd="0" presId="urn:microsoft.com/office/officeart/2005/8/layout/orgChart1"/>
    <dgm:cxn modelId="{56E892C9-DC28-459B-989A-9C71DAEF50A8}" type="presParOf" srcId="{89373F27-23EF-4109-A8C5-07C658EB473C}" destId="{53DD64EE-A7AA-4569-B54A-9F194068575C}" srcOrd="1" destOrd="0" presId="urn:microsoft.com/office/officeart/2005/8/layout/orgChart1"/>
    <dgm:cxn modelId="{25655233-1A54-448F-A862-535C82CF8C03}" type="presParOf" srcId="{3363FB71-C753-4486-8FF8-F10D6594E599}" destId="{20063B61-7010-4384-B64E-A8978A082E8F}" srcOrd="1" destOrd="0" presId="urn:microsoft.com/office/officeart/2005/8/layout/orgChart1"/>
    <dgm:cxn modelId="{66A93DE4-EE07-404D-A882-A4F77540092E}" type="presParOf" srcId="{3363FB71-C753-4486-8FF8-F10D6594E599}" destId="{ECC0B7F3-0AE3-420B-A0BC-79B380BF3775}" srcOrd="2" destOrd="0" presId="urn:microsoft.com/office/officeart/2005/8/layout/orgChart1"/>
    <dgm:cxn modelId="{71ED9D49-BB47-44F8-84E4-FB03FEB1DDB8}" type="presParOf" srcId="{579000A5-EC7B-4E17-AFBD-8D12877DC961}" destId="{366939C4-28FF-4CBC-B722-C6D88974704E}" srcOrd="2" destOrd="0" presId="urn:microsoft.com/office/officeart/2005/8/layout/orgChart1"/>
    <dgm:cxn modelId="{EBFFE652-4B84-41D1-92CE-6F4660176E52}" type="presParOf" srcId="{94DDAC84-6974-492A-A3D5-46762B4FEE7D}" destId="{07B3861E-15A9-44DB-BA40-01900E039E20}" srcOrd="2" destOrd="0" presId="urn:microsoft.com/office/officeart/2005/8/layout/orgChart1"/>
    <dgm:cxn modelId="{1FE9F28B-077F-4748-B877-D140FEA1A733}" type="presParOf" srcId="{94DDAC84-6974-492A-A3D5-46762B4FEE7D}" destId="{C922B6F1-2046-4BF2-899E-C7A6A8284166}" srcOrd="3" destOrd="0" presId="urn:microsoft.com/office/officeart/2005/8/layout/orgChart1"/>
    <dgm:cxn modelId="{AD45BDEC-6944-4393-A9FA-547C7979C98F}" type="presParOf" srcId="{C922B6F1-2046-4BF2-899E-C7A6A8284166}" destId="{234A6AFE-BFFB-4623-A666-0FC916FCC261}" srcOrd="0" destOrd="0" presId="urn:microsoft.com/office/officeart/2005/8/layout/orgChart1"/>
    <dgm:cxn modelId="{B6E442E5-4B49-4CEC-9C6E-1C9CE4F183B0}" type="presParOf" srcId="{234A6AFE-BFFB-4623-A666-0FC916FCC261}" destId="{5C5CF655-E3E5-41A6-8DC0-5B271BF1A3AA}" srcOrd="0" destOrd="0" presId="urn:microsoft.com/office/officeart/2005/8/layout/orgChart1"/>
    <dgm:cxn modelId="{B8F3FD11-9DCC-43ED-B5E5-D0F0BE46B0B3}" type="presParOf" srcId="{234A6AFE-BFFB-4623-A666-0FC916FCC261}" destId="{12E0E024-79D6-4133-909B-A29AEAE1CD5F}" srcOrd="1" destOrd="0" presId="urn:microsoft.com/office/officeart/2005/8/layout/orgChart1"/>
    <dgm:cxn modelId="{0DF1C070-501A-4ECA-AF15-29EA694BEA0F}" type="presParOf" srcId="{C922B6F1-2046-4BF2-899E-C7A6A8284166}" destId="{3B1978EB-6656-4160-9086-0081954AB3A6}" srcOrd="1" destOrd="0" presId="urn:microsoft.com/office/officeart/2005/8/layout/orgChart1"/>
    <dgm:cxn modelId="{8BDD5C3B-6F06-4BC5-B174-2074B4B8D56F}" type="presParOf" srcId="{3B1978EB-6656-4160-9086-0081954AB3A6}" destId="{14FBBC4D-3BA0-428F-9865-1CD7D24DF3D9}" srcOrd="0" destOrd="0" presId="urn:microsoft.com/office/officeart/2005/8/layout/orgChart1"/>
    <dgm:cxn modelId="{AAD20A85-359F-4976-BA9D-5D62D6C953F3}" type="presParOf" srcId="{3B1978EB-6656-4160-9086-0081954AB3A6}" destId="{D6DE2402-3EB1-4E26-8313-2E93D899E65E}" srcOrd="1" destOrd="0" presId="urn:microsoft.com/office/officeart/2005/8/layout/orgChart1"/>
    <dgm:cxn modelId="{AC8927BE-6DFC-4946-943F-3B03A0FD08F0}" type="presParOf" srcId="{D6DE2402-3EB1-4E26-8313-2E93D899E65E}" destId="{D97F47A8-4986-4847-831A-4C406567CBE1}" srcOrd="0" destOrd="0" presId="urn:microsoft.com/office/officeart/2005/8/layout/orgChart1"/>
    <dgm:cxn modelId="{C35EC127-F1F5-4644-BAD9-9741DD8BB678}" type="presParOf" srcId="{D97F47A8-4986-4847-831A-4C406567CBE1}" destId="{524395E0-234C-4CD5-93E9-2B459061D6FA}" srcOrd="0" destOrd="0" presId="urn:microsoft.com/office/officeart/2005/8/layout/orgChart1"/>
    <dgm:cxn modelId="{940742A8-869C-4527-9676-8C64BEFAB321}" type="presParOf" srcId="{D97F47A8-4986-4847-831A-4C406567CBE1}" destId="{C30FEFFF-458E-4434-846B-5713C3F7E929}" srcOrd="1" destOrd="0" presId="urn:microsoft.com/office/officeart/2005/8/layout/orgChart1"/>
    <dgm:cxn modelId="{185599FD-39C9-430C-8946-5CAA208BC017}" type="presParOf" srcId="{D6DE2402-3EB1-4E26-8313-2E93D899E65E}" destId="{62C62173-C8BC-48C5-AD1D-B72BF6D3B2B9}" srcOrd="1" destOrd="0" presId="urn:microsoft.com/office/officeart/2005/8/layout/orgChart1"/>
    <dgm:cxn modelId="{174A639D-2C0C-49DC-B93C-9C3514D85007}" type="presParOf" srcId="{D6DE2402-3EB1-4E26-8313-2E93D899E65E}" destId="{8402CBC5-A837-41FF-8CA8-AB3E01712558}" srcOrd="2" destOrd="0" presId="urn:microsoft.com/office/officeart/2005/8/layout/orgChart1"/>
    <dgm:cxn modelId="{55D5BE63-AC8A-48FC-A39F-31119271F485}" type="presParOf" srcId="{C922B6F1-2046-4BF2-899E-C7A6A8284166}" destId="{C9F5843B-5A95-42EB-9C79-06B14126ADA2}" srcOrd="2" destOrd="0" presId="urn:microsoft.com/office/officeart/2005/8/layout/orgChart1"/>
    <dgm:cxn modelId="{E7A6101B-80C1-4254-BB32-5599098A72E2}" type="presParOf" srcId="{94DDAC84-6974-492A-A3D5-46762B4FEE7D}" destId="{7F9A37B9-CF90-44C7-8478-471963E670BC}" srcOrd="4" destOrd="0" presId="urn:microsoft.com/office/officeart/2005/8/layout/orgChart1"/>
    <dgm:cxn modelId="{86274FB0-7F4D-4994-B303-AC1578B77A9D}" type="presParOf" srcId="{94DDAC84-6974-492A-A3D5-46762B4FEE7D}" destId="{FDAA80AF-AD36-4447-981E-24547131AF4F}" srcOrd="5" destOrd="0" presId="urn:microsoft.com/office/officeart/2005/8/layout/orgChart1"/>
    <dgm:cxn modelId="{A36A8976-17BA-42C3-9112-7BFFBEF8EC9A}" type="presParOf" srcId="{FDAA80AF-AD36-4447-981E-24547131AF4F}" destId="{68B43DAC-8FD8-4796-A8FE-E9A529187B60}" srcOrd="0" destOrd="0" presId="urn:microsoft.com/office/officeart/2005/8/layout/orgChart1"/>
    <dgm:cxn modelId="{A4DCFE8A-84CE-4779-96EE-6FE41964AE07}" type="presParOf" srcId="{68B43DAC-8FD8-4796-A8FE-E9A529187B60}" destId="{C6905692-6C76-4158-AB14-B75D11F8B479}" srcOrd="0" destOrd="0" presId="urn:microsoft.com/office/officeart/2005/8/layout/orgChart1"/>
    <dgm:cxn modelId="{B0FF864A-BCAF-4FC9-BF22-3348614E6F45}" type="presParOf" srcId="{68B43DAC-8FD8-4796-A8FE-E9A529187B60}" destId="{27EE1B1C-5A24-4876-BA35-0AEFA89D7696}" srcOrd="1" destOrd="0" presId="urn:microsoft.com/office/officeart/2005/8/layout/orgChart1"/>
    <dgm:cxn modelId="{E0F28C4C-BF77-4BCF-9278-79169E067123}" type="presParOf" srcId="{FDAA80AF-AD36-4447-981E-24547131AF4F}" destId="{C34ED721-77BC-41B1-B1AC-0C651F5E7465}" srcOrd="1" destOrd="0" presId="urn:microsoft.com/office/officeart/2005/8/layout/orgChart1"/>
    <dgm:cxn modelId="{0E86F9B9-177F-49FD-9281-91F214DEC77F}" type="presParOf" srcId="{C34ED721-77BC-41B1-B1AC-0C651F5E7465}" destId="{6339D71E-1524-4B23-8244-0A25CD1A7283}" srcOrd="0" destOrd="0" presId="urn:microsoft.com/office/officeart/2005/8/layout/orgChart1"/>
    <dgm:cxn modelId="{8D871E2C-15F4-4F52-84AE-25A9E9E3C041}" type="presParOf" srcId="{C34ED721-77BC-41B1-B1AC-0C651F5E7465}" destId="{423C4E00-C93F-4125-9078-A1E81B93A241}" srcOrd="1" destOrd="0" presId="urn:microsoft.com/office/officeart/2005/8/layout/orgChart1"/>
    <dgm:cxn modelId="{FD1943A1-E797-43FE-9661-14D6B454DC11}" type="presParOf" srcId="{423C4E00-C93F-4125-9078-A1E81B93A241}" destId="{AB7C1217-5367-4237-89CD-B21BCC5A36BA}" srcOrd="0" destOrd="0" presId="urn:microsoft.com/office/officeart/2005/8/layout/orgChart1"/>
    <dgm:cxn modelId="{812098BE-1068-42AC-8333-50E1884F78BA}" type="presParOf" srcId="{AB7C1217-5367-4237-89CD-B21BCC5A36BA}" destId="{571BAB9C-F685-4EB7-9DFE-CB8F997FC77A}" srcOrd="0" destOrd="0" presId="urn:microsoft.com/office/officeart/2005/8/layout/orgChart1"/>
    <dgm:cxn modelId="{231BE6F6-0683-4A69-A1F4-0CDD42D55DCA}" type="presParOf" srcId="{AB7C1217-5367-4237-89CD-B21BCC5A36BA}" destId="{812DEE0B-D5DE-4AFA-AA90-4C6E61096B23}" srcOrd="1" destOrd="0" presId="urn:microsoft.com/office/officeart/2005/8/layout/orgChart1"/>
    <dgm:cxn modelId="{EF8FBCFE-FFDF-47F1-B173-D9D9A72B1BF7}" type="presParOf" srcId="{423C4E00-C93F-4125-9078-A1E81B93A241}" destId="{DD6C3F42-753B-4D08-B39E-183C75E84A2A}" srcOrd="1" destOrd="0" presId="urn:microsoft.com/office/officeart/2005/8/layout/orgChart1"/>
    <dgm:cxn modelId="{1F5F3866-0189-4D11-8F32-9BCBC0393CEE}" type="presParOf" srcId="{423C4E00-C93F-4125-9078-A1E81B93A241}" destId="{BEFAB913-F235-46E6-94F4-C87C6A1EEB64}" srcOrd="2" destOrd="0" presId="urn:microsoft.com/office/officeart/2005/8/layout/orgChart1"/>
    <dgm:cxn modelId="{53F11F8B-F218-4794-ADC9-DE814AD25A97}" type="presParOf" srcId="{FDAA80AF-AD36-4447-981E-24547131AF4F}" destId="{7DC42F9F-72B0-47D7-A519-9A243A4843B8}" srcOrd="2" destOrd="0" presId="urn:microsoft.com/office/officeart/2005/8/layout/orgChart1"/>
    <dgm:cxn modelId="{23BB3938-AD2E-44E0-B77C-37DBA805C4F3}" type="presParOf" srcId="{401B19CF-7DA1-464F-9AC5-FE351D681C6D}" destId="{671F4D3E-9FE6-47CD-91D2-4D87C24A9096}"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9458C45A-B8A9-4C46-BF8C-2EDB38BA4F0C}" type="doc">
      <dgm:prSet loTypeId="urn:microsoft.com/office/officeart/2005/8/layout/hList9" loCatId="list" qsTypeId="urn:microsoft.com/office/officeart/2005/8/quickstyle/3d2" qsCatId="3D" csTypeId="urn:microsoft.com/office/officeart/2005/8/colors/colorful1#2" csCatId="colorful" phldr="1"/>
      <dgm:spPr/>
      <dgm:t>
        <a:bodyPr/>
        <a:lstStyle/>
        <a:p>
          <a:endParaRPr lang="ru-RU"/>
        </a:p>
      </dgm:t>
    </dgm:pt>
    <dgm:pt modelId="{4EE3F8A5-B3A9-47AB-B674-C244512FD2D4}">
      <dgm:prSet phldrT="[Текст]"/>
      <dgm:spPr/>
      <dgm:t>
        <a:bodyPr/>
        <a:lstStyle/>
        <a:p>
          <a:r>
            <a:rPr lang="ru-RU" dirty="0" smtClean="0"/>
            <a:t>Бесплатные кружки и секции</a:t>
          </a:r>
          <a:endParaRPr lang="ru-RU" dirty="0"/>
        </a:p>
      </dgm:t>
    </dgm:pt>
    <dgm:pt modelId="{EB8655FE-CCBA-4247-8940-1AC55DB87FE9}" type="parTrans" cxnId="{108450E8-51EE-4834-89E3-59D2510781B1}">
      <dgm:prSet/>
      <dgm:spPr/>
      <dgm:t>
        <a:bodyPr/>
        <a:lstStyle/>
        <a:p>
          <a:endParaRPr lang="ru-RU"/>
        </a:p>
      </dgm:t>
    </dgm:pt>
    <dgm:pt modelId="{491877AA-2BE0-4828-8BDA-3201E630309C}" type="sibTrans" cxnId="{108450E8-51EE-4834-89E3-59D2510781B1}">
      <dgm:prSet/>
      <dgm:spPr/>
      <dgm:t>
        <a:bodyPr/>
        <a:lstStyle/>
        <a:p>
          <a:endParaRPr lang="ru-RU"/>
        </a:p>
      </dgm:t>
    </dgm:pt>
    <dgm:pt modelId="{E372915A-8295-4D8E-9BAF-2B59375F2131}">
      <dgm:prSet phldrT="[Текст]" custT="1"/>
      <dgm:spPr/>
      <dgm:t>
        <a:bodyPr/>
        <a:lstStyle/>
        <a:p>
          <a:r>
            <a:rPr lang="ru-RU" sz="900" dirty="0" smtClean="0"/>
            <a:t>1. </a:t>
          </a:r>
        </a:p>
        <a:p>
          <a:r>
            <a:rPr lang="ru-RU" sz="900" dirty="0" smtClean="0"/>
            <a:t>Кружок ИЗО деятельности</a:t>
          </a:r>
        </a:p>
        <a:p>
          <a:r>
            <a:rPr lang="ru-RU" sz="900" dirty="0" smtClean="0"/>
            <a:t>2.</a:t>
          </a:r>
        </a:p>
        <a:p>
          <a:r>
            <a:rPr lang="ru-RU" sz="900" dirty="0" smtClean="0"/>
            <a:t> Кружок по информатике</a:t>
          </a:r>
        </a:p>
        <a:p>
          <a:r>
            <a:rPr lang="ru-RU" sz="900" dirty="0" smtClean="0"/>
            <a:t>3.</a:t>
          </a:r>
        </a:p>
        <a:p>
          <a:r>
            <a:rPr lang="ru-RU" sz="900" dirty="0" smtClean="0"/>
            <a:t> Хореографическая студия "Лучики"</a:t>
          </a:r>
        </a:p>
        <a:p>
          <a:r>
            <a:rPr lang="ru-RU" sz="900" dirty="0" smtClean="0"/>
            <a:t>4.</a:t>
          </a:r>
        </a:p>
        <a:p>
          <a:r>
            <a:rPr lang="ru-RU" sz="900" dirty="0" smtClean="0"/>
            <a:t>Обучение якутскому языку   </a:t>
          </a:r>
        </a:p>
        <a:p>
          <a:endParaRPr lang="ru-RU" sz="600" dirty="0" smtClean="0"/>
        </a:p>
        <a:p>
          <a:r>
            <a:rPr lang="ru-RU" sz="600" dirty="0" smtClean="0"/>
            <a:t> </a:t>
          </a:r>
          <a:endParaRPr lang="ru-RU" sz="600" dirty="0"/>
        </a:p>
      </dgm:t>
    </dgm:pt>
    <dgm:pt modelId="{401029AF-5602-43EF-94B7-80CEBDC3D9FC}" type="parTrans" cxnId="{13117819-CF73-498C-AA5F-8E3009F0579E}">
      <dgm:prSet/>
      <dgm:spPr/>
      <dgm:t>
        <a:bodyPr/>
        <a:lstStyle/>
        <a:p>
          <a:endParaRPr lang="ru-RU"/>
        </a:p>
      </dgm:t>
    </dgm:pt>
    <dgm:pt modelId="{C7423F13-772B-4A8B-B286-362D5342ADD9}" type="sibTrans" cxnId="{13117819-CF73-498C-AA5F-8E3009F0579E}">
      <dgm:prSet/>
      <dgm:spPr/>
      <dgm:t>
        <a:bodyPr/>
        <a:lstStyle/>
        <a:p>
          <a:endParaRPr lang="ru-RU"/>
        </a:p>
      </dgm:t>
    </dgm:pt>
    <dgm:pt modelId="{21293E15-C427-4D13-8650-821998275FB1}">
      <dgm:prSet phldrT="[Текст]"/>
      <dgm:spPr/>
      <dgm:t>
        <a:bodyPr/>
        <a:lstStyle/>
        <a:p>
          <a:r>
            <a:rPr lang="ru-RU" dirty="0" smtClean="0"/>
            <a:t>Платные кружки и секции </a:t>
          </a:r>
          <a:endParaRPr lang="ru-RU" dirty="0"/>
        </a:p>
      </dgm:t>
    </dgm:pt>
    <dgm:pt modelId="{FAEFF82C-7DD1-47A4-A262-AB9FDF9F7197}" type="parTrans" cxnId="{5852EC2D-3E20-40E2-A879-B46B1DB934CA}">
      <dgm:prSet/>
      <dgm:spPr/>
      <dgm:t>
        <a:bodyPr/>
        <a:lstStyle/>
        <a:p>
          <a:endParaRPr lang="ru-RU"/>
        </a:p>
      </dgm:t>
    </dgm:pt>
    <dgm:pt modelId="{544E3A9C-5F13-4D24-B736-1EF8688D3AC8}" type="sibTrans" cxnId="{5852EC2D-3E20-40E2-A879-B46B1DB934CA}">
      <dgm:prSet/>
      <dgm:spPr/>
      <dgm:t>
        <a:bodyPr/>
        <a:lstStyle/>
        <a:p>
          <a:endParaRPr lang="ru-RU"/>
        </a:p>
      </dgm:t>
    </dgm:pt>
    <dgm:pt modelId="{022DE24B-4031-49B9-A679-E19B1390A255}">
      <dgm:prSet phldrT="[Текст]" custT="1"/>
      <dgm:spPr/>
      <dgm:t>
        <a:bodyPr/>
        <a:lstStyle/>
        <a:p>
          <a:r>
            <a:rPr lang="ru-RU" sz="900" dirty="0" smtClean="0"/>
            <a:t>1.</a:t>
          </a:r>
        </a:p>
        <a:p>
          <a:r>
            <a:rPr lang="ru-RU" sz="900" dirty="0" smtClean="0"/>
            <a:t> Кружок по робототехнике </a:t>
          </a:r>
        </a:p>
        <a:p>
          <a:r>
            <a:rPr lang="ru-RU" sz="900" dirty="0" smtClean="0"/>
            <a:t>2.</a:t>
          </a:r>
        </a:p>
        <a:p>
          <a:r>
            <a:rPr lang="ru-RU" sz="900" dirty="0" smtClean="0"/>
            <a:t>Секция по танцевальному фитнессу </a:t>
          </a:r>
        </a:p>
        <a:p>
          <a:r>
            <a:rPr lang="ru-RU" sz="900" dirty="0" smtClean="0"/>
            <a:t>3.</a:t>
          </a:r>
        </a:p>
        <a:p>
          <a:r>
            <a:rPr lang="ru-RU" sz="900" dirty="0" smtClean="0"/>
            <a:t>Школа выходного дня </a:t>
          </a:r>
        </a:p>
        <a:p>
          <a:r>
            <a:rPr lang="ru-RU" sz="900" dirty="0" smtClean="0"/>
            <a:t> 4.</a:t>
          </a:r>
        </a:p>
        <a:p>
          <a:r>
            <a:rPr lang="ru-RU" sz="900" dirty="0" smtClean="0"/>
            <a:t>Индивидуальные консультации учителя – логопеда  </a:t>
          </a:r>
        </a:p>
        <a:p>
          <a:r>
            <a:rPr lang="ru-RU" sz="900" dirty="0" smtClean="0"/>
            <a:t> </a:t>
          </a:r>
          <a:endParaRPr lang="ru-RU" sz="700" dirty="0"/>
        </a:p>
      </dgm:t>
    </dgm:pt>
    <dgm:pt modelId="{FD0ABD8B-CC2C-42F2-A0FC-85D0D440AAEA}" type="parTrans" cxnId="{157CAC90-5504-4307-A9AA-854813ED4C68}">
      <dgm:prSet/>
      <dgm:spPr/>
      <dgm:t>
        <a:bodyPr/>
        <a:lstStyle/>
        <a:p>
          <a:endParaRPr lang="ru-RU"/>
        </a:p>
      </dgm:t>
    </dgm:pt>
    <dgm:pt modelId="{541F1919-0B14-410B-A3F5-FC21B2351C9B}" type="sibTrans" cxnId="{157CAC90-5504-4307-A9AA-854813ED4C68}">
      <dgm:prSet/>
      <dgm:spPr/>
      <dgm:t>
        <a:bodyPr/>
        <a:lstStyle/>
        <a:p>
          <a:endParaRPr lang="ru-RU"/>
        </a:p>
      </dgm:t>
    </dgm:pt>
    <dgm:pt modelId="{C5F96504-3B2C-40C5-B725-539EFD508EB9}" type="pres">
      <dgm:prSet presAssocID="{9458C45A-B8A9-4C46-BF8C-2EDB38BA4F0C}" presName="list" presStyleCnt="0">
        <dgm:presLayoutVars>
          <dgm:dir/>
          <dgm:animLvl val="lvl"/>
        </dgm:presLayoutVars>
      </dgm:prSet>
      <dgm:spPr/>
      <dgm:t>
        <a:bodyPr/>
        <a:lstStyle/>
        <a:p>
          <a:endParaRPr lang="ru-RU"/>
        </a:p>
      </dgm:t>
    </dgm:pt>
    <dgm:pt modelId="{660FB67F-83DF-48B3-AB29-CC3032CF5DD1}" type="pres">
      <dgm:prSet presAssocID="{4EE3F8A5-B3A9-47AB-B674-C244512FD2D4}" presName="posSpace" presStyleCnt="0"/>
      <dgm:spPr/>
      <dgm:t>
        <a:bodyPr/>
        <a:lstStyle/>
        <a:p>
          <a:endParaRPr lang="ru-RU"/>
        </a:p>
      </dgm:t>
    </dgm:pt>
    <dgm:pt modelId="{5081965E-7416-41B2-AEED-748361A067D0}" type="pres">
      <dgm:prSet presAssocID="{4EE3F8A5-B3A9-47AB-B674-C244512FD2D4}" presName="vertFlow" presStyleCnt="0"/>
      <dgm:spPr/>
      <dgm:t>
        <a:bodyPr/>
        <a:lstStyle/>
        <a:p>
          <a:endParaRPr lang="ru-RU"/>
        </a:p>
      </dgm:t>
    </dgm:pt>
    <dgm:pt modelId="{3F604574-45AF-4007-BF8D-51C17CE2B284}" type="pres">
      <dgm:prSet presAssocID="{4EE3F8A5-B3A9-47AB-B674-C244512FD2D4}" presName="topSpace" presStyleCnt="0"/>
      <dgm:spPr/>
      <dgm:t>
        <a:bodyPr/>
        <a:lstStyle/>
        <a:p>
          <a:endParaRPr lang="ru-RU"/>
        </a:p>
      </dgm:t>
    </dgm:pt>
    <dgm:pt modelId="{B04ED5F7-029D-4147-BBC5-E096DCA59D21}" type="pres">
      <dgm:prSet presAssocID="{4EE3F8A5-B3A9-47AB-B674-C244512FD2D4}" presName="firstComp" presStyleCnt="0"/>
      <dgm:spPr/>
      <dgm:t>
        <a:bodyPr/>
        <a:lstStyle/>
        <a:p>
          <a:endParaRPr lang="ru-RU"/>
        </a:p>
      </dgm:t>
    </dgm:pt>
    <dgm:pt modelId="{B3E3F884-2C4E-46C3-ADC2-A853A4E0DC46}" type="pres">
      <dgm:prSet presAssocID="{4EE3F8A5-B3A9-47AB-B674-C244512FD2D4}" presName="firstChild" presStyleLbl="bgAccFollowNode1" presStyleIdx="0" presStyleCnt="2" custScaleX="133889" custScaleY="303208"/>
      <dgm:spPr/>
      <dgm:t>
        <a:bodyPr/>
        <a:lstStyle/>
        <a:p>
          <a:endParaRPr lang="ru-RU"/>
        </a:p>
      </dgm:t>
    </dgm:pt>
    <dgm:pt modelId="{2F87E97F-D560-4962-A890-EBA5E132601E}" type="pres">
      <dgm:prSet presAssocID="{4EE3F8A5-B3A9-47AB-B674-C244512FD2D4}" presName="firstChildTx" presStyleLbl="bgAccFollowNode1" presStyleIdx="0" presStyleCnt="2">
        <dgm:presLayoutVars>
          <dgm:bulletEnabled val="1"/>
        </dgm:presLayoutVars>
      </dgm:prSet>
      <dgm:spPr/>
      <dgm:t>
        <a:bodyPr/>
        <a:lstStyle/>
        <a:p>
          <a:endParaRPr lang="ru-RU"/>
        </a:p>
      </dgm:t>
    </dgm:pt>
    <dgm:pt modelId="{6EB637C6-4BB5-4CB1-896B-970AA132C3C6}" type="pres">
      <dgm:prSet presAssocID="{4EE3F8A5-B3A9-47AB-B674-C244512FD2D4}" presName="negSpace" presStyleCnt="0"/>
      <dgm:spPr/>
      <dgm:t>
        <a:bodyPr/>
        <a:lstStyle/>
        <a:p>
          <a:endParaRPr lang="ru-RU"/>
        </a:p>
      </dgm:t>
    </dgm:pt>
    <dgm:pt modelId="{FAEF4717-F8E1-45B8-834E-D4F4D61113C5}" type="pres">
      <dgm:prSet presAssocID="{4EE3F8A5-B3A9-47AB-B674-C244512FD2D4}" presName="circle" presStyleLbl="node1" presStyleIdx="0" presStyleCnt="2" custScaleX="116177" custScaleY="111378" custLinFactNeighborX="-93299" custLinFactNeighborY="6825"/>
      <dgm:spPr/>
      <dgm:t>
        <a:bodyPr/>
        <a:lstStyle/>
        <a:p>
          <a:endParaRPr lang="ru-RU"/>
        </a:p>
      </dgm:t>
    </dgm:pt>
    <dgm:pt modelId="{5465F1A7-FDB3-4D5D-B7E8-8F8B864C83F0}" type="pres">
      <dgm:prSet presAssocID="{491877AA-2BE0-4828-8BDA-3201E630309C}" presName="transSpace" presStyleCnt="0"/>
      <dgm:spPr/>
      <dgm:t>
        <a:bodyPr/>
        <a:lstStyle/>
        <a:p>
          <a:endParaRPr lang="ru-RU"/>
        </a:p>
      </dgm:t>
    </dgm:pt>
    <dgm:pt modelId="{51CBD6E2-5D41-4DC1-A27A-4FD572A1569B}" type="pres">
      <dgm:prSet presAssocID="{21293E15-C427-4D13-8650-821998275FB1}" presName="posSpace" presStyleCnt="0"/>
      <dgm:spPr/>
      <dgm:t>
        <a:bodyPr/>
        <a:lstStyle/>
        <a:p>
          <a:endParaRPr lang="ru-RU"/>
        </a:p>
      </dgm:t>
    </dgm:pt>
    <dgm:pt modelId="{E945F216-1BFA-4A77-90FE-A837C964540F}" type="pres">
      <dgm:prSet presAssocID="{21293E15-C427-4D13-8650-821998275FB1}" presName="vertFlow" presStyleCnt="0"/>
      <dgm:spPr/>
      <dgm:t>
        <a:bodyPr/>
        <a:lstStyle/>
        <a:p>
          <a:endParaRPr lang="ru-RU"/>
        </a:p>
      </dgm:t>
    </dgm:pt>
    <dgm:pt modelId="{6D56D9EB-75C9-44F0-8F57-AF69E59D6BE6}" type="pres">
      <dgm:prSet presAssocID="{21293E15-C427-4D13-8650-821998275FB1}" presName="topSpace" presStyleCnt="0"/>
      <dgm:spPr/>
      <dgm:t>
        <a:bodyPr/>
        <a:lstStyle/>
        <a:p>
          <a:endParaRPr lang="ru-RU"/>
        </a:p>
      </dgm:t>
    </dgm:pt>
    <dgm:pt modelId="{4AE6C463-4C25-4194-AEA1-5CAED20AE85C}" type="pres">
      <dgm:prSet presAssocID="{21293E15-C427-4D13-8650-821998275FB1}" presName="firstComp" presStyleCnt="0"/>
      <dgm:spPr/>
      <dgm:t>
        <a:bodyPr/>
        <a:lstStyle/>
        <a:p>
          <a:endParaRPr lang="ru-RU"/>
        </a:p>
      </dgm:t>
    </dgm:pt>
    <dgm:pt modelId="{F212F59E-BCBD-415E-8362-706D24AEAFF4}" type="pres">
      <dgm:prSet presAssocID="{21293E15-C427-4D13-8650-821998275FB1}" presName="firstChild" presStyleLbl="bgAccFollowNode1" presStyleIdx="1" presStyleCnt="2" custScaleX="134797" custScaleY="304396"/>
      <dgm:spPr/>
      <dgm:t>
        <a:bodyPr/>
        <a:lstStyle/>
        <a:p>
          <a:endParaRPr lang="ru-RU"/>
        </a:p>
      </dgm:t>
    </dgm:pt>
    <dgm:pt modelId="{0B0E9651-9478-47EF-92D8-70BBE2643BA3}" type="pres">
      <dgm:prSet presAssocID="{21293E15-C427-4D13-8650-821998275FB1}" presName="firstChildTx" presStyleLbl="bgAccFollowNode1" presStyleIdx="1" presStyleCnt="2">
        <dgm:presLayoutVars>
          <dgm:bulletEnabled val="1"/>
        </dgm:presLayoutVars>
      </dgm:prSet>
      <dgm:spPr/>
      <dgm:t>
        <a:bodyPr/>
        <a:lstStyle/>
        <a:p>
          <a:endParaRPr lang="ru-RU"/>
        </a:p>
      </dgm:t>
    </dgm:pt>
    <dgm:pt modelId="{8E383C3A-1E32-40ED-A350-89C5BEEB29DB}" type="pres">
      <dgm:prSet presAssocID="{21293E15-C427-4D13-8650-821998275FB1}" presName="negSpace" presStyleCnt="0"/>
      <dgm:spPr/>
      <dgm:t>
        <a:bodyPr/>
        <a:lstStyle/>
        <a:p>
          <a:endParaRPr lang="ru-RU"/>
        </a:p>
      </dgm:t>
    </dgm:pt>
    <dgm:pt modelId="{30BF498E-F667-47B9-B5C0-EFE9B398C50F}" type="pres">
      <dgm:prSet presAssocID="{21293E15-C427-4D13-8650-821998275FB1}" presName="circle" presStyleLbl="node1" presStyleIdx="1" presStyleCnt="2" custScaleX="110467" custScaleY="93172" custLinFactNeighborX="-48996" custLinFactNeighborY="20311"/>
      <dgm:spPr/>
      <dgm:t>
        <a:bodyPr/>
        <a:lstStyle/>
        <a:p>
          <a:endParaRPr lang="ru-RU"/>
        </a:p>
      </dgm:t>
    </dgm:pt>
  </dgm:ptLst>
  <dgm:cxnLst>
    <dgm:cxn modelId="{5852EC2D-3E20-40E2-A879-B46B1DB934CA}" srcId="{9458C45A-B8A9-4C46-BF8C-2EDB38BA4F0C}" destId="{21293E15-C427-4D13-8650-821998275FB1}" srcOrd="1" destOrd="0" parTransId="{FAEFF82C-7DD1-47A4-A262-AB9FDF9F7197}" sibTransId="{544E3A9C-5F13-4D24-B736-1EF8688D3AC8}"/>
    <dgm:cxn modelId="{0526000F-96AA-4721-896A-6E40C56F54A7}" type="presOf" srcId="{022DE24B-4031-49B9-A679-E19B1390A255}" destId="{0B0E9651-9478-47EF-92D8-70BBE2643BA3}" srcOrd="1" destOrd="0" presId="urn:microsoft.com/office/officeart/2005/8/layout/hList9"/>
    <dgm:cxn modelId="{157CAC90-5504-4307-A9AA-854813ED4C68}" srcId="{21293E15-C427-4D13-8650-821998275FB1}" destId="{022DE24B-4031-49B9-A679-E19B1390A255}" srcOrd="0" destOrd="0" parTransId="{FD0ABD8B-CC2C-42F2-A0FC-85D0D440AAEA}" sibTransId="{541F1919-0B14-410B-A3F5-FC21B2351C9B}"/>
    <dgm:cxn modelId="{B8DF5ABC-D0B8-45CE-B59E-513DE8D80292}" type="presOf" srcId="{21293E15-C427-4D13-8650-821998275FB1}" destId="{30BF498E-F667-47B9-B5C0-EFE9B398C50F}" srcOrd="0" destOrd="0" presId="urn:microsoft.com/office/officeart/2005/8/layout/hList9"/>
    <dgm:cxn modelId="{71F07E2C-1554-4744-8EB3-691998703C3C}" type="presOf" srcId="{022DE24B-4031-49B9-A679-E19B1390A255}" destId="{F212F59E-BCBD-415E-8362-706D24AEAFF4}" srcOrd="0" destOrd="0" presId="urn:microsoft.com/office/officeart/2005/8/layout/hList9"/>
    <dgm:cxn modelId="{108450E8-51EE-4834-89E3-59D2510781B1}" srcId="{9458C45A-B8A9-4C46-BF8C-2EDB38BA4F0C}" destId="{4EE3F8A5-B3A9-47AB-B674-C244512FD2D4}" srcOrd="0" destOrd="0" parTransId="{EB8655FE-CCBA-4247-8940-1AC55DB87FE9}" sibTransId="{491877AA-2BE0-4828-8BDA-3201E630309C}"/>
    <dgm:cxn modelId="{471C94B0-D0AF-477D-8DD0-762A3B1D0CAA}" type="presOf" srcId="{4EE3F8A5-B3A9-47AB-B674-C244512FD2D4}" destId="{FAEF4717-F8E1-45B8-834E-D4F4D61113C5}" srcOrd="0" destOrd="0" presId="urn:microsoft.com/office/officeart/2005/8/layout/hList9"/>
    <dgm:cxn modelId="{13117819-CF73-498C-AA5F-8E3009F0579E}" srcId="{4EE3F8A5-B3A9-47AB-B674-C244512FD2D4}" destId="{E372915A-8295-4D8E-9BAF-2B59375F2131}" srcOrd="0" destOrd="0" parTransId="{401029AF-5602-43EF-94B7-80CEBDC3D9FC}" sibTransId="{C7423F13-772B-4A8B-B286-362D5342ADD9}"/>
    <dgm:cxn modelId="{97BC6029-5C1F-4387-919C-C10D48EB7F64}" type="presOf" srcId="{9458C45A-B8A9-4C46-BF8C-2EDB38BA4F0C}" destId="{C5F96504-3B2C-40C5-B725-539EFD508EB9}" srcOrd="0" destOrd="0" presId="urn:microsoft.com/office/officeart/2005/8/layout/hList9"/>
    <dgm:cxn modelId="{280E49B2-FF35-4CB3-8732-64C7344F7450}" type="presOf" srcId="{E372915A-8295-4D8E-9BAF-2B59375F2131}" destId="{2F87E97F-D560-4962-A890-EBA5E132601E}" srcOrd="1" destOrd="0" presId="urn:microsoft.com/office/officeart/2005/8/layout/hList9"/>
    <dgm:cxn modelId="{1A0626CA-AC52-41A6-9BEA-2BFF5216F3EA}" type="presOf" srcId="{E372915A-8295-4D8E-9BAF-2B59375F2131}" destId="{B3E3F884-2C4E-46C3-ADC2-A853A4E0DC46}" srcOrd="0" destOrd="0" presId="urn:microsoft.com/office/officeart/2005/8/layout/hList9"/>
    <dgm:cxn modelId="{9E064C6F-F359-44A4-944A-3C8C8679E291}" type="presParOf" srcId="{C5F96504-3B2C-40C5-B725-539EFD508EB9}" destId="{660FB67F-83DF-48B3-AB29-CC3032CF5DD1}" srcOrd="0" destOrd="0" presId="urn:microsoft.com/office/officeart/2005/8/layout/hList9"/>
    <dgm:cxn modelId="{0A975B80-68AF-4262-8120-62A5BB51D817}" type="presParOf" srcId="{C5F96504-3B2C-40C5-B725-539EFD508EB9}" destId="{5081965E-7416-41B2-AEED-748361A067D0}" srcOrd="1" destOrd="0" presId="urn:microsoft.com/office/officeart/2005/8/layout/hList9"/>
    <dgm:cxn modelId="{82D65AF7-C1DA-406F-9892-DDBE53534294}" type="presParOf" srcId="{5081965E-7416-41B2-AEED-748361A067D0}" destId="{3F604574-45AF-4007-BF8D-51C17CE2B284}" srcOrd="0" destOrd="0" presId="urn:microsoft.com/office/officeart/2005/8/layout/hList9"/>
    <dgm:cxn modelId="{11C3D280-B345-4A7A-947F-749DE3C00581}" type="presParOf" srcId="{5081965E-7416-41B2-AEED-748361A067D0}" destId="{B04ED5F7-029D-4147-BBC5-E096DCA59D21}" srcOrd="1" destOrd="0" presId="urn:microsoft.com/office/officeart/2005/8/layout/hList9"/>
    <dgm:cxn modelId="{5A37F936-CD0D-4BDD-96F5-FE2808064127}" type="presParOf" srcId="{B04ED5F7-029D-4147-BBC5-E096DCA59D21}" destId="{B3E3F884-2C4E-46C3-ADC2-A853A4E0DC46}" srcOrd="0" destOrd="0" presId="urn:microsoft.com/office/officeart/2005/8/layout/hList9"/>
    <dgm:cxn modelId="{E804EAD4-E9C4-4157-AAC9-F63650B98B84}" type="presParOf" srcId="{B04ED5F7-029D-4147-BBC5-E096DCA59D21}" destId="{2F87E97F-D560-4962-A890-EBA5E132601E}" srcOrd="1" destOrd="0" presId="urn:microsoft.com/office/officeart/2005/8/layout/hList9"/>
    <dgm:cxn modelId="{E20CE548-6FBB-4A8F-8406-131B628D01FC}" type="presParOf" srcId="{C5F96504-3B2C-40C5-B725-539EFD508EB9}" destId="{6EB637C6-4BB5-4CB1-896B-970AA132C3C6}" srcOrd="2" destOrd="0" presId="urn:microsoft.com/office/officeart/2005/8/layout/hList9"/>
    <dgm:cxn modelId="{051E7B79-C4EB-4879-AE20-850E400B2988}" type="presParOf" srcId="{C5F96504-3B2C-40C5-B725-539EFD508EB9}" destId="{FAEF4717-F8E1-45B8-834E-D4F4D61113C5}" srcOrd="3" destOrd="0" presId="urn:microsoft.com/office/officeart/2005/8/layout/hList9"/>
    <dgm:cxn modelId="{D6CC64C9-83CA-4050-9DAC-3BCA26F5B041}" type="presParOf" srcId="{C5F96504-3B2C-40C5-B725-539EFD508EB9}" destId="{5465F1A7-FDB3-4D5D-B7E8-8F8B864C83F0}" srcOrd="4" destOrd="0" presId="urn:microsoft.com/office/officeart/2005/8/layout/hList9"/>
    <dgm:cxn modelId="{95CF21EC-0C31-45CB-9409-910E4A0B7190}" type="presParOf" srcId="{C5F96504-3B2C-40C5-B725-539EFD508EB9}" destId="{51CBD6E2-5D41-4DC1-A27A-4FD572A1569B}" srcOrd="5" destOrd="0" presId="urn:microsoft.com/office/officeart/2005/8/layout/hList9"/>
    <dgm:cxn modelId="{186B3064-EFDF-461E-B767-4596BEEDA942}" type="presParOf" srcId="{C5F96504-3B2C-40C5-B725-539EFD508EB9}" destId="{E945F216-1BFA-4A77-90FE-A837C964540F}" srcOrd="6" destOrd="0" presId="urn:microsoft.com/office/officeart/2005/8/layout/hList9"/>
    <dgm:cxn modelId="{52106C4C-C8EC-4E67-BDE2-AE4F6081E58A}" type="presParOf" srcId="{E945F216-1BFA-4A77-90FE-A837C964540F}" destId="{6D56D9EB-75C9-44F0-8F57-AF69E59D6BE6}" srcOrd="0" destOrd="0" presId="urn:microsoft.com/office/officeart/2005/8/layout/hList9"/>
    <dgm:cxn modelId="{E4077FE1-39B2-4953-BDFD-13037DEF91BE}" type="presParOf" srcId="{E945F216-1BFA-4A77-90FE-A837C964540F}" destId="{4AE6C463-4C25-4194-AEA1-5CAED20AE85C}" srcOrd="1" destOrd="0" presId="urn:microsoft.com/office/officeart/2005/8/layout/hList9"/>
    <dgm:cxn modelId="{193FF4A4-044A-4780-A8EA-9D2F0BD683C0}" type="presParOf" srcId="{4AE6C463-4C25-4194-AEA1-5CAED20AE85C}" destId="{F212F59E-BCBD-415E-8362-706D24AEAFF4}" srcOrd="0" destOrd="0" presId="urn:microsoft.com/office/officeart/2005/8/layout/hList9"/>
    <dgm:cxn modelId="{A6350E1F-E641-401E-B2D3-1B4BCFC13848}" type="presParOf" srcId="{4AE6C463-4C25-4194-AEA1-5CAED20AE85C}" destId="{0B0E9651-9478-47EF-92D8-70BBE2643BA3}" srcOrd="1" destOrd="0" presId="urn:microsoft.com/office/officeart/2005/8/layout/hList9"/>
    <dgm:cxn modelId="{B60E0D7A-F6DA-4899-AB89-7244412B71C3}" type="presParOf" srcId="{C5F96504-3B2C-40C5-B725-539EFD508EB9}" destId="{8E383C3A-1E32-40ED-A350-89C5BEEB29DB}" srcOrd="7" destOrd="0" presId="urn:microsoft.com/office/officeart/2005/8/layout/hList9"/>
    <dgm:cxn modelId="{CDC0FB5E-563A-4CDE-BC85-2402DDF1EA5C}" type="presParOf" srcId="{C5F96504-3B2C-40C5-B725-539EFD508EB9}" destId="{30BF498E-F667-47B9-B5C0-EFE9B398C50F}" srcOrd="8" destOrd="0" presId="urn:microsoft.com/office/officeart/2005/8/layout/hList9"/>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345F-8086-49CF-945F-B119546E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Управление образованием</vt:lpstr>
    </vt:vector>
  </TitlesOfParts>
  <Company>oem</Company>
  <LinksUpToDate>false</LinksUpToDate>
  <CharactersWithSpaces>81208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образованием</dc:title>
  <dc:subject/>
  <dc:creator>windowsxpsp3</dc:creator>
  <cp:keywords/>
  <dc:description/>
  <cp:lastModifiedBy>user</cp:lastModifiedBy>
  <cp:revision>43</cp:revision>
  <cp:lastPrinted>2017-05-23T03:33:00Z</cp:lastPrinted>
  <dcterms:created xsi:type="dcterms:W3CDTF">2015-05-25T11:56:00Z</dcterms:created>
  <dcterms:modified xsi:type="dcterms:W3CDTF">2017-06-02T01:01:00Z</dcterms:modified>
</cp:coreProperties>
</file>